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222E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192230D" wp14:editId="7192230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22EB" w14:textId="77777777" w:rsidR="005C41AC" w:rsidRPr="005C41AC" w:rsidRDefault="005C41AC" w:rsidP="005C41AC">
      <w:pPr>
        <w:jc w:val="center"/>
        <w:rPr>
          <w:szCs w:val="24"/>
        </w:rPr>
      </w:pPr>
    </w:p>
    <w:p w14:paraId="719222E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19222ED" w14:textId="77777777" w:rsidR="005C41AC" w:rsidRPr="005C41AC" w:rsidRDefault="005C41AC" w:rsidP="00571BF3">
      <w:pPr>
        <w:keepNext/>
        <w:jc w:val="center"/>
        <w:outlineLvl w:val="1"/>
      </w:pPr>
    </w:p>
    <w:p w14:paraId="719222EE" w14:textId="77777777" w:rsidR="005C41AC" w:rsidRPr="005C41AC" w:rsidRDefault="005C41AC" w:rsidP="00571BF3">
      <w:pPr>
        <w:keepNext/>
        <w:jc w:val="center"/>
        <w:outlineLvl w:val="1"/>
      </w:pPr>
    </w:p>
    <w:p w14:paraId="719222E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9222F0" w14:textId="77777777" w:rsidR="0062551B" w:rsidRPr="00A562AA" w:rsidRDefault="006127B2" w:rsidP="005F44E3">
      <w:pPr>
        <w:pStyle w:val="Antrat1"/>
      </w:pPr>
      <w:r>
        <w:t>DĖL</w:t>
      </w:r>
      <w:r w:rsidR="00D45A06">
        <w:t xml:space="preserve"> </w:t>
      </w:r>
      <w:r w:rsidR="00246310">
        <w:t>SAVIVALDYBĖS</w:t>
      </w:r>
      <w:r w:rsidR="00D45A06">
        <w:t xml:space="preserve"> </w:t>
      </w:r>
      <w:r w:rsidR="00246310">
        <w:t>TARYBOS</w:t>
      </w:r>
      <w:r w:rsidR="00F02A2C">
        <w:t xml:space="preserve"> </w:t>
      </w:r>
      <w:r w:rsidR="00246310">
        <w:t>2011</w:t>
      </w:r>
      <w:r w:rsidR="00F02A2C">
        <w:t xml:space="preserve"> </w:t>
      </w:r>
      <w:r w:rsidR="00246310">
        <w:t>M. GRUODŽIO 15 D. SPRE</w:t>
      </w:r>
      <w:r w:rsidR="00A618E9">
        <w:t>N</w:t>
      </w:r>
      <w:r w:rsidR="00246310">
        <w:t xml:space="preserve">DIMO </w:t>
      </w:r>
      <w:r w:rsidR="00F02A2C">
        <w:t>N</w:t>
      </w:r>
      <w:r w:rsidR="00246310">
        <w:t xml:space="preserve">R. 1-12-4 </w:t>
      </w:r>
      <w:r w:rsidR="00F02A2C">
        <w:t>„</w:t>
      </w:r>
      <w:r w:rsidR="00F02A2C" w:rsidRPr="00F02A2C"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</w:t>
      </w:r>
      <w:r w:rsidR="00F02A2C">
        <w:t xml:space="preserve">“ </w:t>
      </w:r>
      <w:r w:rsidR="00246310">
        <w:t>PAKEITIMO</w:t>
      </w:r>
    </w:p>
    <w:p w14:paraId="719222F1" w14:textId="77777777" w:rsidR="0062551B" w:rsidRDefault="0062551B" w:rsidP="003E58F0">
      <w:pPr>
        <w:jc w:val="center"/>
      </w:pPr>
    </w:p>
    <w:p w14:paraId="719222F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birželio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TSP-251</w:t>
      </w:r>
      <w:r>
        <w:fldChar w:fldCharType="end"/>
      </w:r>
      <w:bookmarkEnd w:id="2"/>
    </w:p>
    <w:p w14:paraId="719222F3" w14:textId="77777777" w:rsidR="0062551B" w:rsidRPr="00A562AA" w:rsidRDefault="0062551B" w:rsidP="00F02A2C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222F4" w14:textId="77777777" w:rsidR="0062551B" w:rsidRDefault="0062551B" w:rsidP="00F02A2C">
      <w:pPr>
        <w:jc w:val="center"/>
      </w:pPr>
    </w:p>
    <w:p w14:paraId="719222F5" w14:textId="77777777" w:rsidR="0062551B" w:rsidRPr="00A562AA" w:rsidRDefault="0062551B" w:rsidP="00F02A2C">
      <w:pPr>
        <w:jc w:val="center"/>
      </w:pPr>
    </w:p>
    <w:p w14:paraId="719222F6" w14:textId="77777777" w:rsidR="005C41AC" w:rsidRDefault="0062551B" w:rsidP="00F02A2C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46310">
        <w:rPr>
          <w:szCs w:val="24"/>
        </w:rPr>
        <w:t xml:space="preserve"> Lietuvos Respublikos vietos savivaldos įstatymo 16 straipsnio 2 dalies 37 punktu, 18 straipsnio 1 dalimi, Lietuvos Respublikos transporto lengvatų įstatymo 5 straipsnio 8 dalimi, Panevėžio miesto savivaldybės taryba n u s p r e n d ž i a:</w:t>
      </w:r>
    </w:p>
    <w:p w14:paraId="719222F7" w14:textId="77777777" w:rsidR="00246310" w:rsidRDefault="00246310" w:rsidP="0020006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Pakeisti Panevėžio miesto savivaldybės tarybos 2011 m. gruodžio 15 d. sprendimą Nr. 1-12-4 „Dėl keleivių vežimo reguliariais reisais vietinio (miesto) susisiekimo maršrutais bilietų kainų nustatymo, Savivaldybės </w:t>
      </w:r>
      <w:r w:rsidR="00867BBC">
        <w:rPr>
          <w:szCs w:val="24"/>
        </w:rPr>
        <w:t>tarybos 2008 m. lapkričio 27 d. sprendimo Nr. 1-26-19 1, 2, 3, 5, 6 punktų ir 2009 m. balandžio 29 d. sprendimo Nr. 1-32-12 pripažinimo netekusiais galios“:</w:t>
      </w:r>
    </w:p>
    <w:p w14:paraId="719222F8" w14:textId="77777777" w:rsidR="00867BBC" w:rsidRPr="00200065" w:rsidRDefault="00D45A06" w:rsidP="0020006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867BBC" w:rsidRPr="00200065">
        <w:rPr>
          <w:szCs w:val="24"/>
        </w:rPr>
        <w:t>apildyti</w:t>
      </w:r>
      <w:r w:rsidR="00056176" w:rsidRPr="00200065">
        <w:rPr>
          <w:szCs w:val="24"/>
        </w:rPr>
        <w:t xml:space="preserve"> </w:t>
      </w:r>
      <w:r w:rsidR="00C47A63" w:rsidRPr="00200065">
        <w:rPr>
          <w:szCs w:val="24"/>
        </w:rPr>
        <w:t>5</w:t>
      </w:r>
      <w:r w:rsidR="00A618E9">
        <w:rPr>
          <w:szCs w:val="24"/>
        </w:rPr>
        <w:t>¹</w:t>
      </w:r>
      <w:r w:rsidR="00056176" w:rsidRPr="00200065">
        <w:rPr>
          <w:szCs w:val="24"/>
        </w:rPr>
        <w:t xml:space="preserve"> punktu ir jį išdėstyti taip:</w:t>
      </w:r>
    </w:p>
    <w:p w14:paraId="719222F9" w14:textId="77777777" w:rsidR="00056176" w:rsidRPr="00200065" w:rsidRDefault="00056176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„</w:t>
      </w:r>
      <w:r w:rsidR="00A618E9" w:rsidRPr="00200065">
        <w:rPr>
          <w:szCs w:val="24"/>
        </w:rPr>
        <w:t>5</w:t>
      </w:r>
      <w:r w:rsidR="00A618E9">
        <w:rPr>
          <w:szCs w:val="24"/>
        </w:rPr>
        <w:t>¹</w:t>
      </w:r>
      <w:r w:rsidRPr="00200065">
        <w:rPr>
          <w:szCs w:val="24"/>
        </w:rPr>
        <w:t>.</w:t>
      </w:r>
      <w:r w:rsidR="00DA44FC" w:rsidRPr="00200065">
        <w:rPr>
          <w:szCs w:val="24"/>
        </w:rPr>
        <w:t xml:space="preserve"> Nustatyti</w:t>
      </w:r>
      <w:r w:rsidR="00C47A63" w:rsidRPr="00200065">
        <w:rPr>
          <w:szCs w:val="24"/>
        </w:rPr>
        <w:t xml:space="preserve"> </w:t>
      </w:r>
      <w:r w:rsidR="00DA44FC" w:rsidRPr="00200065">
        <w:rPr>
          <w:szCs w:val="24"/>
        </w:rPr>
        <w:t>keleivi</w:t>
      </w:r>
      <w:r w:rsidR="00C47A63" w:rsidRPr="00200065">
        <w:rPr>
          <w:szCs w:val="24"/>
        </w:rPr>
        <w:t>ų</w:t>
      </w:r>
      <w:r w:rsidR="00DA44FC" w:rsidRPr="00200065">
        <w:rPr>
          <w:szCs w:val="24"/>
        </w:rPr>
        <w:t xml:space="preserve"> vežimo reguliariais reisais vietinio (miesto) susisiekimo maršrutais autobusų vienkartinio bilieto tarif</w:t>
      </w:r>
      <w:r w:rsidR="008E33D5">
        <w:rPr>
          <w:szCs w:val="24"/>
        </w:rPr>
        <w:t>ą</w:t>
      </w:r>
      <w:r w:rsidR="00DA44FC" w:rsidRPr="00200065">
        <w:rPr>
          <w:szCs w:val="24"/>
        </w:rPr>
        <w:t xml:space="preserve"> </w:t>
      </w:r>
      <w:r w:rsidR="00A22E16" w:rsidRPr="00200065">
        <w:rPr>
          <w:szCs w:val="24"/>
        </w:rPr>
        <w:t>su 100 procentų nuolaida</w:t>
      </w:r>
      <w:r w:rsidR="00C47A63" w:rsidRPr="00200065">
        <w:rPr>
          <w:szCs w:val="24"/>
        </w:rPr>
        <w:t xml:space="preserve"> (</w:t>
      </w:r>
      <w:r w:rsidR="008E33D5">
        <w:rPr>
          <w:szCs w:val="24"/>
        </w:rPr>
        <w:t xml:space="preserve">nulinis tarifas – </w:t>
      </w:r>
      <w:r w:rsidR="00A22E16" w:rsidRPr="00200065">
        <w:rPr>
          <w:szCs w:val="24"/>
        </w:rPr>
        <w:t>važiavimas nemokamas</w:t>
      </w:r>
      <w:r w:rsidR="00C47A63" w:rsidRPr="00200065">
        <w:rPr>
          <w:szCs w:val="24"/>
        </w:rPr>
        <w:t>)</w:t>
      </w:r>
      <w:r w:rsidR="008E33D5">
        <w:rPr>
          <w:szCs w:val="24"/>
        </w:rPr>
        <w:t>, kuris taikomas</w:t>
      </w:r>
      <w:r w:rsidR="00A22E16" w:rsidRPr="00200065">
        <w:rPr>
          <w:szCs w:val="24"/>
        </w:rPr>
        <w:t>:</w:t>
      </w:r>
    </w:p>
    <w:p w14:paraId="719222FA" w14:textId="77777777" w:rsidR="00C47A63" w:rsidRPr="00200065" w:rsidRDefault="00A618E9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5</w:t>
      </w:r>
      <w:r>
        <w:rPr>
          <w:szCs w:val="24"/>
        </w:rPr>
        <w:t>¹</w:t>
      </w:r>
      <w:r w:rsidR="00A22E16" w:rsidRPr="00200065">
        <w:rPr>
          <w:szCs w:val="24"/>
        </w:rPr>
        <w:t xml:space="preserve">.1. </w:t>
      </w:r>
      <w:r w:rsidR="00C47A63" w:rsidRPr="00200065">
        <w:rPr>
          <w:szCs w:val="24"/>
        </w:rPr>
        <w:t xml:space="preserve">po </w:t>
      </w:r>
      <w:r w:rsidR="00A22E16" w:rsidRPr="00200065">
        <w:rPr>
          <w:szCs w:val="24"/>
        </w:rPr>
        <w:t xml:space="preserve">Panevėžio miesto gimtadienio </w:t>
      </w:r>
      <w:r w:rsidR="00C47A63" w:rsidRPr="00200065">
        <w:rPr>
          <w:szCs w:val="24"/>
        </w:rPr>
        <w:t>renginių Savivaldybės administracijos direktoriaus įsakymu nustatytais maršrutais ir autobusų eismo tvarkaraščiais;</w:t>
      </w:r>
      <w:r w:rsidR="00A22E16" w:rsidRPr="00200065">
        <w:rPr>
          <w:szCs w:val="24"/>
        </w:rPr>
        <w:t xml:space="preserve"> </w:t>
      </w:r>
    </w:p>
    <w:p w14:paraId="719222FB" w14:textId="77777777" w:rsidR="00A22E16" w:rsidRPr="00200065" w:rsidRDefault="00A618E9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5</w:t>
      </w:r>
      <w:r>
        <w:rPr>
          <w:szCs w:val="24"/>
        </w:rPr>
        <w:t>¹</w:t>
      </w:r>
      <w:r w:rsidR="00A22E16" w:rsidRPr="00200065">
        <w:rPr>
          <w:szCs w:val="24"/>
        </w:rPr>
        <w:t xml:space="preserve">.2. </w:t>
      </w:r>
      <w:r w:rsidR="0078625C" w:rsidRPr="00200065">
        <w:rPr>
          <w:szCs w:val="24"/>
        </w:rPr>
        <w:t>Tarptautinę d</w:t>
      </w:r>
      <w:r w:rsidR="00A22E16" w:rsidRPr="00200065">
        <w:rPr>
          <w:szCs w:val="24"/>
        </w:rPr>
        <w:t>ien</w:t>
      </w:r>
      <w:r w:rsidR="0078625C" w:rsidRPr="00200065">
        <w:rPr>
          <w:szCs w:val="24"/>
        </w:rPr>
        <w:t>ą</w:t>
      </w:r>
      <w:r w:rsidR="00A22E16" w:rsidRPr="00200065">
        <w:rPr>
          <w:szCs w:val="24"/>
        </w:rPr>
        <w:t xml:space="preserve"> be automobilio (rugsėjo 22 d.) vis</w:t>
      </w:r>
      <w:r w:rsidR="0078625C" w:rsidRPr="00200065">
        <w:rPr>
          <w:szCs w:val="24"/>
        </w:rPr>
        <w:t>a</w:t>
      </w:r>
      <w:r w:rsidR="00A22E16" w:rsidRPr="00200065">
        <w:rPr>
          <w:szCs w:val="24"/>
        </w:rPr>
        <w:t>i</w:t>
      </w:r>
      <w:r w:rsidR="0078625C" w:rsidRPr="00200065">
        <w:rPr>
          <w:szCs w:val="24"/>
        </w:rPr>
        <w:t>s</w:t>
      </w:r>
      <w:r w:rsidR="00A22E16" w:rsidRPr="00200065">
        <w:rPr>
          <w:szCs w:val="24"/>
        </w:rPr>
        <w:t xml:space="preserve"> </w:t>
      </w:r>
      <w:r w:rsidR="00A0291A" w:rsidRPr="00200065">
        <w:rPr>
          <w:szCs w:val="24"/>
        </w:rPr>
        <w:t xml:space="preserve">vietinio (miesto) susisiekimo </w:t>
      </w:r>
      <w:r w:rsidR="00A22E16" w:rsidRPr="00200065">
        <w:rPr>
          <w:szCs w:val="24"/>
        </w:rPr>
        <w:t>maršrutai</w:t>
      </w:r>
      <w:r w:rsidR="0078625C" w:rsidRPr="00200065">
        <w:rPr>
          <w:szCs w:val="24"/>
        </w:rPr>
        <w:t>s</w:t>
      </w:r>
      <w:r w:rsidR="00A22E16" w:rsidRPr="00200065">
        <w:rPr>
          <w:szCs w:val="24"/>
        </w:rPr>
        <w:t>;</w:t>
      </w:r>
    </w:p>
    <w:p w14:paraId="719222FC" w14:textId="77777777" w:rsidR="004B66BD" w:rsidRPr="00200065" w:rsidRDefault="00A618E9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5</w:t>
      </w:r>
      <w:r>
        <w:rPr>
          <w:szCs w:val="24"/>
        </w:rPr>
        <w:t>¹</w:t>
      </w:r>
      <w:r w:rsidR="00A22E16" w:rsidRPr="00200065">
        <w:rPr>
          <w:szCs w:val="24"/>
        </w:rPr>
        <w:t xml:space="preserve">.3. </w:t>
      </w:r>
      <w:r w:rsidR="00C47A63" w:rsidRPr="00200065">
        <w:rPr>
          <w:szCs w:val="24"/>
        </w:rPr>
        <w:t>202</w:t>
      </w:r>
      <w:r w:rsidR="008E33D5">
        <w:rPr>
          <w:szCs w:val="24"/>
        </w:rPr>
        <w:t>1</w:t>
      </w:r>
      <w:r w:rsidR="00C47A63" w:rsidRPr="00200065">
        <w:rPr>
          <w:szCs w:val="24"/>
        </w:rPr>
        <w:t xml:space="preserve"> m. spalio 31 d. ir lapkričio 1 d. Visų Šventųjų</w:t>
      </w:r>
      <w:r w:rsidR="004B66BD" w:rsidRPr="00200065">
        <w:rPr>
          <w:szCs w:val="24"/>
        </w:rPr>
        <w:t xml:space="preserve"> dien</w:t>
      </w:r>
      <w:r w:rsidR="00C47A63" w:rsidRPr="00200065">
        <w:rPr>
          <w:szCs w:val="24"/>
        </w:rPr>
        <w:t>ą</w:t>
      </w:r>
      <w:r w:rsidR="004B66BD" w:rsidRPr="00200065">
        <w:rPr>
          <w:szCs w:val="24"/>
        </w:rPr>
        <w:t xml:space="preserve"> keleiviams važiuojant šiame sprendime 1.7–1.10 papunkčiuose nurodytais autobusų maršrutais.“</w:t>
      </w:r>
      <w:r w:rsidR="00F02A2C" w:rsidRPr="00200065">
        <w:rPr>
          <w:szCs w:val="24"/>
        </w:rPr>
        <w:t>.</w:t>
      </w:r>
    </w:p>
    <w:p w14:paraId="719222FD" w14:textId="77777777" w:rsidR="00C47A63" w:rsidRPr="00200065" w:rsidRDefault="00D45A06" w:rsidP="0020006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C47A63" w:rsidRPr="00200065">
        <w:rPr>
          <w:szCs w:val="24"/>
        </w:rPr>
        <w:t>apildyti 5</w:t>
      </w:r>
      <w:r w:rsidR="00A618E9">
        <w:rPr>
          <w:szCs w:val="24"/>
        </w:rPr>
        <w:t>²</w:t>
      </w:r>
      <w:r w:rsidR="00C47A63" w:rsidRPr="00200065">
        <w:rPr>
          <w:szCs w:val="24"/>
        </w:rPr>
        <w:t xml:space="preserve"> punktu ir jį išdėstyti taip:</w:t>
      </w:r>
    </w:p>
    <w:p w14:paraId="719222FE" w14:textId="77777777" w:rsidR="001F7460" w:rsidRPr="00200065" w:rsidRDefault="002029BE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„</w:t>
      </w:r>
      <w:r w:rsidR="00A618E9" w:rsidRPr="00200065">
        <w:rPr>
          <w:szCs w:val="24"/>
        </w:rPr>
        <w:t>5</w:t>
      </w:r>
      <w:r w:rsidR="00A618E9">
        <w:rPr>
          <w:szCs w:val="24"/>
        </w:rPr>
        <w:t>²</w:t>
      </w:r>
      <w:r w:rsidRPr="00200065">
        <w:rPr>
          <w:szCs w:val="24"/>
        </w:rPr>
        <w:t xml:space="preserve">. Nustatyti </w:t>
      </w:r>
      <w:r w:rsidR="00F41627">
        <w:rPr>
          <w:szCs w:val="24"/>
        </w:rPr>
        <w:t xml:space="preserve">galimai </w:t>
      </w:r>
      <w:r w:rsidRPr="00200065">
        <w:rPr>
          <w:szCs w:val="24"/>
        </w:rPr>
        <w:t>įsigy</w:t>
      </w:r>
      <w:r w:rsidR="00F41627">
        <w:rPr>
          <w:szCs w:val="24"/>
        </w:rPr>
        <w:t>t</w:t>
      </w:r>
      <w:r w:rsidRPr="00200065">
        <w:rPr>
          <w:szCs w:val="24"/>
        </w:rPr>
        <w:t>ų bilietų su 100 procentų nuolaida apskaičiavimą pagal formul</w:t>
      </w:r>
      <w:r w:rsidR="00951B40" w:rsidRPr="00200065">
        <w:rPr>
          <w:szCs w:val="24"/>
        </w:rPr>
        <w:t>es</w:t>
      </w:r>
      <w:r w:rsidRPr="00200065">
        <w:rPr>
          <w:szCs w:val="24"/>
        </w:rPr>
        <w:t xml:space="preserve">: </w:t>
      </w:r>
    </w:p>
    <w:p w14:paraId="719222FF" w14:textId="77777777" w:rsidR="002029BE" w:rsidRDefault="002029BE" w:rsidP="00200065">
      <w:pPr>
        <w:pStyle w:val="Sraopastraipa"/>
        <w:spacing w:line="360" w:lineRule="auto"/>
        <w:ind w:left="0" w:firstLine="851"/>
        <w:jc w:val="both"/>
      </w:pPr>
      <w:r w:rsidRPr="00200065">
        <w:rPr>
          <w:b/>
        </w:rPr>
        <w:t>Bs = Fs / T</w:t>
      </w:r>
      <w:r w:rsidR="001F7460">
        <w:t xml:space="preserve"> (vnt.), kur</w:t>
      </w:r>
      <w:r w:rsidR="00F02A2C">
        <w:t>:</w:t>
      </w:r>
    </w:p>
    <w:p w14:paraId="71922300" w14:textId="77777777" w:rsidR="001F7460" w:rsidRPr="00200065" w:rsidRDefault="001F7460" w:rsidP="00200065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Bs – bilietų skaičius, kuriam suteikiama 100 proc. </w:t>
      </w:r>
      <w:r w:rsidR="00362F87">
        <w:t xml:space="preserve">nuolaida </w:t>
      </w:r>
      <w:r>
        <w:t>(vnt.);</w:t>
      </w:r>
    </w:p>
    <w:p w14:paraId="71922301" w14:textId="77777777" w:rsidR="001F7460" w:rsidRDefault="001F7460" w:rsidP="00200065">
      <w:pPr>
        <w:pStyle w:val="Sraopastraipa"/>
        <w:spacing w:line="360" w:lineRule="auto"/>
        <w:ind w:left="0" w:firstLine="851"/>
        <w:jc w:val="both"/>
      </w:pPr>
      <w:r>
        <w:t>Fs – vežėjo faktinės sąnaudos per nustatytą laikotarpį (Eur);</w:t>
      </w:r>
    </w:p>
    <w:p w14:paraId="71922302" w14:textId="77777777" w:rsidR="001F7460" w:rsidRDefault="001F7460" w:rsidP="002B0B4F">
      <w:pPr>
        <w:pStyle w:val="Sraopastraipa"/>
        <w:spacing w:line="360" w:lineRule="auto"/>
        <w:ind w:left="851"/>
        <w:jc w:val="both"/>
      </w:pPr>
      <w:r>
        <w:lastRenderedPageBreak/>
        <w:t>T – vienkartinio bilieto kaina (tarifas) (Eur)</w:t>
      </w:r>
      <w:r w:rsidR="002B0B4F">
        <w:t>.</w:t>
      </w:r>
    </w:p>
    <w:p w14:paraId="71922303" w14:textId="77777777" w:rsidR="001F7460" w:rsidRDefault="001F7460" w:rsidP="002B0B4F">
      <w:pPr>
        <w:pStyle w:val="Sraopastraipa"/>
        <w:spacing w:line="360" w:lineRule="auto"/>
        <w:ind w:left="851"/>
        <w:jc w:val="both"/>
      </w:pPr>
      <w:r w:rsidRPr="00200065">
        <w:rPr>
          <w:b/>
        </w:rPr>
        <w:t>Fs = Fr × S × PVM</w:t>
      </w:r>
      <w:r>
        <w:t xml:space="preserve"> (Eur), kur</w:t>
      </w:r>
      <w:r w:rsidR="00200065">
        <w:t>:</w:t>
      </w:r>
    </w:p>
    <w:p w14:paraId="71922304" w14:textId="77777777" w:rsidR="001F7460" w:rsidRDefault="001F7460" w:rsidP="002B0B4F">
      <w:pPr>
        <w:pStyle w:val="Sraopastraipa"/>
        <w:spacing w:line="360" w:lineRule="auto"/>
        <w:ind w:left="851"/>
        <w:jc w:val="both"/>
      </w:pPr>
      <w:r>
        <w:t>Fs – vežėjo faktinės sąnaudos per nustatytą laikotarpį (Eur);</w:t>
      </w:r>
    </w:p>
    <w:p w14:paraId="71922305" w14:textId="77777777" w:rsidR="001F7460" w:rsidRPr="00200065" w:rsidRDefault="001F7460" w:rsidP="00200065">
      <w:pPr>
        <w:pStyle w:val="Sraopastraipa"/>
        <w:spacing w:line="360" w:lineRule="auto"/>
        <w:ind w:left="851"/>
        <w:jc w:val="both"/>
        <w:rPr>
          <w:sz w:val="22"/>
        </w:rPr>
      </w:pPr>
      <w:r>
        <w:t xml:space="preserve">Fr – faktiškai nuvažiuota rida per nustatytą laikotarpį </w:t>
      </w:r>
      <w:r w:rsidR="00200065">
        <w:t>(</w:t>
      </w:r>
      <w:r>
        <w:t>km</w:t>
      </w:r>
      <w:r w:rsidR="00200065">
        <w:t>)</w:t>
      </w:r>
      <w:r>
        <w:t>;</w:t>
      </w:r>
    </w:p>
    <w:p w14:paraId="71922306" w14:textId="77777777" w:rsidR="001F7460" w:rsidRDefault="001F7460" w:rsidP="00200065">
      <w:pPr>
        <w:pStyle w:val="Sraopastraipa"/>
        <w:spacing w:line="360" w:lineRule="auto"/>
        <w:ind w:left="851"/>
        <w:jc w:val="both"/>
      </w:pPr>
      <w:r>
        <w:t>S – vežėjo 1 km savikaina, nustatyta viešųjų paslaugų teikimo sutartyje</w:t>
      </w:r>
      <w:r w:rsidR="008E33D5">
        <w:t xml:space="preserve"> (Eur/km)</w:t>
      </w:r>
      <w:r>
        <w:t>;</w:t>
      </w:r>
    </w:p>
    <w:p w14:paraId="71922307" w14:textId="77777777" w:rsidR="001F7460" w:rsidRDefault="001F7460" w:rsidP="00200065">
      <w:pPr>
        <w:pStyle w:val="Sraopastraipa"/>
        <w:spacing w:line="360" w:lineRule="auto"/>
        <w:ind w:left="851"/>
        <w:jc w:val="both"/>
      </w:pPr>
      <w:r>
        <w:t>PVM – pridėtinės vertės mokestis (proc.).“</w:t>
      </w:r>
      <w:r w:rsidR="00F02A2C">
        <w:t>.</w:t>
      </w:r>
    </w:p>
    <w:p w14:paraId="71922308" w14:textId="77777777" w:rsidR="001F7460" w:rsidRPr="00200065" w:rsidRDefault="00D45A06" w:rsidP="0020006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1F7460" w:rsidRPr="00200065">
        <w:rPr>
          <w:szCs w:val="24"/>
        </w:rPr>
        <w:t>apildyti 5</w:t>
      </w:r>
      <w:r w:rsidR="00A618E9">
        <w:rPr>
          <w:szCs w:val="24"/>
        </w:rPr>
        <w:t>³</w:t>
      </w:r>
      <w:r w:rsidR="001F7460" w:rsidRPr="00200065">
        <w:rPr>
          <w:szCs w:val="24"/>
        </w:rPr>
        <w:t xml:space="preserve"> punktu ir jį išdėstyti taip:</w:t>
      </w:r>
    </w:p>
    <w:p w14:paraId="71922309" w14:textId="77777777" w:rsidR="00951B40" w:rsidRPr="00A618E9" w:rsidRDefault="001F7460" w:rsidP="00A618E9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„</w:t>
      </w:r>
      <w:r w:rsidR="00A618E9" w:rsidRPr="00200065">
        <w:rPr>
          <w:szCs w:val="24"/>
        </w:rPr>
        <w:t>5</w:t>
      </w:r>
      <w:r w:rsidR="00A618E9">
        <w:rPr>
          <w:szCs w:val="24"/>
        </w:rPr>
        <w:t>³</w:t>
      </w:r>
      <w:r w:rsidRPr="00200065">
        <w:rPr>
          <w:szCs w:val="24"/>
        </w:rPr>
        <w:t xml:space="preserve">. </w:t>
      </w:r>
      <w:r w:rsidR="00951B40" w:rsidRPr="00200065">
        <w:rPr>
          <w:szCs w:val="24"/>
        </w:rPr>
        <w:t xml:space="preserve">Nustatyti, kad </w:t>
      </w:r>
      <w:r w:rsidR="00A618E9" w:rsidRPr="00200065">
        <w:rPr>
          <w:szCs w:val="24"/>
        </w:rPr>
        <w:t>5</w:t>
      </w:r>
      <w:r w:rsidR="00A618E9">
        <w:rPr>
          <w:szCs w:val="24"/>
        </w:rPr>
        <w:t>²</w:t>
      </w:r>
      <w:r w:rsidR="00F02A2C" w:rsidRPr="00200065">
        <w:rPr>
          <w:szCs w:val="24"/>
        </w:rPr>
        <w:t xml:space="preserve"> p</w:t>
      </w:r>
      <w:r w:rsidR="00951B40" w:rsidRPr="00200065">
        <w:rPr>
          <w:szCs w:val="24"/>
        </w:rPr>
        <w:t>unkto apskaičiavimas pagal formul</w:t>
      </w:r>
      <w:r w:rsidR="00317D00">
        <w:rPr>
          <w:szCs w:val="24"/>
        </w:rPr>
        <w:t>es</w:t>
      </w:r>
      <w:r w:rsidR="00951B40" w:rsidRPr="00200065">
        <w:rPr>
          <w:szCs w:val="24"/>
        </w:rPr>
        <w:t xml:space="preserve"> galioja iki 2022 m. lapkričio 3 d.“</w:t>
      </w:r>
      <w:r w:rsidR="00F02A2C" w:rsidRPr="00200065">
        <w:rPr>
          <w:szCs w:val="24"/>
        </w:rPr>
        <w:t>.</w:t>
      </w:r>
    </w:p>
    <w:p w14:paraId="7192230A" w14:textId="77777777" w:rsidR="005C41AC" w:rsidRPr="00A562AA" w:rsidRDefault="005C41AC" w:rsidP="002D0B3C">
      <w:pPr>
        <w:jc w:val="both"/>
        <w:rPr>
          <w:szCs w:val="24"/>
        </w:rPr>
      </w:pPr>
    </w:p>
    <w:p w14:paraId="7192230B" w14:textId="77777777" w:rsidR="0062551B" w:rsidRDefault="0062551B" w:rsidP="002D0B3C">
      <w:pPr>
        <w:jc w:val="both"/>
        <w:rPr>
          <w:szCs w:val="24"/>
        </w:rPr>
      </w:pPr>
    </w:p>
    <w:p w14:paraId="7192230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22311" w14:textId="77777777" w:rsidR="002A6256" w:rsidRDefault="002A6256">
      <w:r>
        <w:separator/>
      </w:r>
    </w:p>
  </w:endnote>
  <w:endnote w:type="continuationSeparator" w:id="0">
    <w:p w14:paraId="71922312" w14:textId="77777777" w:rsidR="002A6256" w:rsidRDefault="002A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22317" w14:textId="77777777" w:rsidR="0062551B" w:rsidRDefault="0062551B" w:rsidP="00BE4566">
    <w:pPr>
      <w:tabs>
        <w:tab w:val="left" w:pos="8445"/>
      </w:tabs>
    </w:pPr>
    <w:r>
      <w:tab/>
    </w:r>
  </w:p>
  <w:p w14:paraId="71922318" w14:textId="77777777" w:rsidR="0062551B" w:rsidRDefault="0062551B"/>
  <w:p w14:paraId="7192231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2231A" w14:textId="77777777" w:rsidR="0062551B" w:rsidRDefault="0062551B" w:rsidP="00DD20B8">
    <w:pPr>
      <w:pStyle w:val="Porat"/>
    </w:pPr>
  </w:p>
  <w:p w14:paraId="7192231B" w14:textId="77777777" w:rsidR="0062551B" w:rsidRDefault="0062551B" w:rsidP="00DD20B8">
    <w:pPr>
      <w:pStyle w:val="Porat"/>
    </w:pPr>
  </w:p>
  <w:p w14:paraId="7192231C" w14:textId="77777777" w:rsidR="0062551B" w:rsidRDefault="0062551B" w:rsidP="00DD20B8">
    <w:pPr>
      <w:pStyle w:val="Porat"/>
    </w:pPr>
  </w:p>
  <w:p w14:paraId="7192231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2230F" w14:textId="77777777" w:rsidR="002A6256" w:rsidRDefault="002A6256">
      <w:r>
        <w:separator/>
      </w:r>
    </w:p>
  </w:footnote>
  <w:footnote w:type="continuationSeparator" w:id="0">
    <w:p w14:paraId="71922310" w14:textId="77777777" w:rsidR="002A6256" w:rsidRDefault="002A6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22313" w14:textId="77777777" w:rsidR="0062551B" w:rsidRDefault="0062551B">
    <w:pPr>
      <w:pStyle w:val="Antrats"/>
      <w:jc w:val="center"/>
    </w:pPr>
  </w:p>
  <w:p w14:paraId="71922314" w14:textId="77777777" w:rsidR="0062551B" w:rsidRDefault="0062551B">
    <w:pPr>
      <w:pStyle w:val="Antrats"/>
      <w:jc w:val="center"/>
    </w:pPr>
  </w:p>
  <w:p w14:paraId="7192231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61DB">
      <w:rPr>
        <w:noProof/>
      </w:rPr>
      <w:t>2</w:t>
    </w:r>
    <w:r>
      <w:rPr>
        <w:noProof/>
      </w:rPr>
      <w:fldChar w:fldCharType="end"/>
    </w:r>
  </w:p>
  <w:p w14:paraId="7192231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93117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6176"/>
    <w:rsid w:val="00075594"/>
    <w:rsid w:val="00075D5A"/>
    <w:rsid w:val="000811E1"/>
    <w:rsid w:val="000A5BB4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460"/>
    <w:rsid w:val="001F7914"/>
    <w:rsid w:val="00200065"/>
    <w:rsid w:val="0020204A"/>
    <w:rsid w:val="002029BE"/>
    <w:rsid w:val="00206FC7"/>
    <w:rsid w:val="0023417F"/>
    <w:rsid w:val="00234FD8"/>
    <w:rsid w:val="00246310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256"/>
    <w:rsid w:val="002B0B4F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D00"/>
    <w:rsid w:val="00325CF1"/>
    <w:rsid w:val="003333B1"/>
    <w:rsid w:val="00337555"/>
    <w:rsid w:val="00355495"/>
    <w:rsid w:val="00355EE8"/>
    <w:rsid w:val="00362F8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66BD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35B8"/>
    <w:rsid w:val="006B0BC0"/>
    <w:rsid w:val="006D107B"/>
    <w:rsid w:val="006D6344"/>
    <w:rsid w:val="006D7A59"/>
    <w:rsid w:val="006E379B"/>
    <w:rsid w:val="00701575"/>
    <w:rsid w:val="00701945"/>
    <w:rsid w:val="007129E5"/>
    <w:rsid w:val="00740946"/>
    <w:rsid w:val="00743B7D"/>
    <w:rsid w:val="007452C6"/>
    <w:rsid w:val="00780E8C"/>
    <w:rsid w:val="00785145"/>
    <w:rsid w:val="0078625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BBC"/>
    <w:rsid w:val="00876E15"/>
    <w:rsid w:val="0088367B"/>
    <w:rsid w:val="00883F12"/>
    <w:rsid w:val="00895637"/>
    <w:rsid w:val="008A2000"/>
    <w:rsid w:val="008B28AB"/>
    <w:rsid w:val="008B3D51"/>
    <w:rsid w:val="008D7F28"/>
    <w:rsid w:val="008E33D5"/>
    <w:rsid w:val="008F1635"/>
    <w:rsid w:val="008F62A9"/>
    <w:rsid w:val="009111D4"/>
    <w:rsid w:val="00916D5D"/>
    <w:rsid w:val="00931ACB"/>
    <w:rsid w:val="00942B11"/>
    <w:rsid w:val="00951B4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1384"/>
    <w:rsid w:val="009D4140"/>
    <w:rsid w:val="009E5C02"/>
    <w:rsid w:val="009F5E68"/>
    <w:rsid w:val="00A0004E"/>
    <w:rsid w:val="00A0291A"/>
    <w:rsid w:val="00A11511"/>
    <w:rsid w:val="00A22E16"/>
    <w:rsid w:val="00A3474A"/>
    <w:rsid w:val="00A36213"/>
    <w:rsid w:val="00A37460"/>
    <w:rsid w:val="00A562AA"/>
    <w:rsid w:val="00A57683"/>
    <w:rsid w:val="00A618E9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7007"/>
    <w:rsid w:val="00C008EA"/>
    <w:rsid w:val="00C13EA5"/>
    <w:rsid w:val="00C14F8B"/>
    <w:rsid w:val="00C40FD3"/>
    <w:rsid w:val="00C420AA"/>
    <w:rsid w:val="00C47A63"/>
    <w:rsid w:val="00C52416"/>
    <w:rsid w:val="00C72861"/>
    <w:rsid w:val="00C72CB4"/>
    <w:rsid w:val="00C75F05"/>
    <w:rsid w:val="00C9091E"/>
    <w:rsid w:val="00CA622D"/>
    <w:rsid w:val="00CC23E4"/>
    <w:rsid w:val="00CC3E2B"/>
    <w:rsid w:val="00CC5B6A"/>
    <w:rsid w:val="00CD5CCA"/>
    <w:rsid w:val="00CE1C5C"/>
    <w:rsid w:val="00CF4026"/>
    <w:rsid w:val="00D16849"/>
    <w:rsid w:val="00D25AF1"/>
    <w:rsid w:val="00D25F2C"/>
    <w:rsid w:val="00D33742"/>
    <w:rsid w:val="00D45A06"/>
    <w:rsid w:val="00D625ED"/>
    <w:rsid w:val="00D679FC"/>
    <w:rsid w:val="00DA44FC"/>
    <w:rsid w:val="00DB5818"/>
    <w:rsid w:val="00DC75E0"/>
    <w:rsid w:val="00DD20B8"/>
    <w:rsid w:val="00DE0D95"/>
    <w:rsid w:val="00E00B4D"/>
    <w:rsid w:val="00E21A77"/>
    <w:rsid w:val="00E34BFA"/>
    <w:rsid w:val="00E361DB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2A2C"/>
    <w:rsid w:val="00F0681D"/>
    <w:rsid w:val="00F41627"/>
    <w:rsid w:val="00F43577"/>
    <w:rsid w:val="00F47074"/>
    <w:rsid w:val="00F51B6C"/>
    <w:rsid w:val="00F83894"/>
    <w:rsid w:val="00F86B18"/>
    <w:rsid w:val="00F9348D"/>
    <w:rsid w:val="00F95CCE"/>
    <w:rsid w:val="00F97C2A"/>
    <w:rsid w:val="00FA5FAE"/>
    <w:rsid w:val="00FB6C36"/>
    <w:rsid w:val="00FC1FBA"/>
    <w:rsid w:val="00FC6059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222E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00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361</Words>
  <Characters>2224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2021-06-14T12:08:00Z</cp:lastPrinted>
  <dcterms:created xsi:type="dcterms:W3CDTF">2021-06-18T10:58:00Z</dcterms:created>
  <dcterms:modified xsi:type="dcterms:W3CDTF">2021-06-18T10:58:00Z</dcterms:modified>
</cp:coreProperties>
</file>