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2"/>
      </w:tblGrid>
      <w:tr w:rsidR="00C669A7" w:rsidRPr="00C669A7" w14:paraId="640D64FD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4FB" w14:textId="77777777" w:rsidR="00C669A7" w:rsidRPr="00C669A7" w:rsidRDefault="00C669A7" w:rsidP="00C6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GoBack"/>
            <w:bookmarkEnd w:id="0"/>
            <w:r w:rsidRPr="00C66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VALSTYBĖS ĮMONĖ REGISTRŲ CENTRAS</w:t>
            </w:r>
          </w:p>
          <w:p w14:paraId="640D64FC" w14:textId="77777777" w:rsidR="00C669A7" w:rsidRPr="00C669A7" w:rsidRDefault="00C669A7" w:rsidP="00C6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Lvovo g. 25-101</w:t>
            </w:r>
            <w:r w:rsidRPr="00C66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, </w:t>
            </w: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09320 Vilnius, tel. (8 5) 2688 262, el. p. info@registrucentras.lt</w:t>
            </w: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Duomenys kaupiami ir saugomi Juridinių asmenų registre, kodas 124110246</w:t>
            </w:r>
          </w:p>
        </w:tc>
      </w:tr>
    </w:tbl>
    <w:p w14:paraId="640D64FE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40D64FF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669A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NEKILNOJAMOJO TURTO REGISTRO DUOMENŲ BAZĖS IŠRAŠAS</w:t>
      </w:r>
    </w:p>
    <w:p w14:paraId="640D6500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t>2021-05-19 15:17:05</w:t>
      </w:r>
    </w:p>
    <w:p w14:paraId="640D6501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40D6502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1" w:name="TURTAS"/>
      <w:bookmarkEnd w:id="1"/>
      <w:r w:rsidRPr="00C669A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1. Nekilnojamojo turto registre įregistruotas turtas: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C669A7" w:rsidRPr="00C669A7" w14:paraId="640D6505" w14:textId="77777777" w:rsidTr="00C669A7">
        <w:trPr>
          <w:tblCellSpacing w:w="0" w:type="dxa"/>
        </w:trPr>
        <w:tc>
          <w:tcPr>
            <w:tcW w:w="2000" w:type="pct"/>
            <w:vAlign w:val="center"/>
            <w:hideMark/>
          </w:tcPr>
          <w:p w14:paraId="640D6503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Nr.:</w:t>
            </w:r>
          </w:p>
        </w:tc>
        <w:tc>
          <w:tcPr>
            <w:tcW w:w="3000" w:type="pct"/>
            <w:vAlign w:val="center"/>
            <w:hideMark/>
          </w:tcPr>
          <w:p w14:paraId="640D6504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44/2338089</w:t>
            </w:r>
          </w:p>
        </w:tc>
      </w:tr>
      <w:tr w:rsidR="00C669A7" w:rsidRPr="00C669A7" w14:paraId="640D6508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06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tipas:</w:t>
            </w:r>
          </w:p>
        </w:tc>
        <w:tc>
          <w:tcPr>
            <w:tcW w:w="0" w:type="auto"/>
            <w:vAlign w:val="center"/>
            <w:hideMark/>
          </w:tcPr>
          <w:p w14:paraId="640D6507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</w:t>
            </w:r>
          </w:p>
        </w:tc>
      </w:tr>
      <w:tr w:rsidR="00C669A7" w:rsidRPr="00C669A7" w14:paraId="640D650B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09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Sudarymo data:</w:t>
            </w:r>
          </w:p>
        </w:tc>
        <w:tc>
          <w:tcPr>
            <w:tcW w:w="0" w:type="auto"/>
            <w:vAlign w:val="center"/>
            <w:hideMark/>
          </w:tcPr>
          <w:p w14:paraId="640D650A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2019-04-10</w:t>
            </w:r>
          </w:p>
        </w:tc>
      </w:tr>
      <w:tr w:rsidR="00C669A7" w:rsidRPr="00C669A7" w14:paraId="640D650E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0C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640D650D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</w:tbl>
    <w:p w14:paraId="640D650F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2" w:name="OBJEKTAI"/>
      <w:bookmarkEnd w:id="2"/>
      <w:r w:rsidRPr="00C669A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2. Nekilnojamieji daiktai: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C669A7" w:rsidRPr="00C669A7" w14:paraId="640D6516" w14:textId="77777777" w:rsidTr="00C669A7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C669A7" w:rsidRPr="00C669A7" w14:paraId="640D6513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40D6510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11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C66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2.1.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12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640D6514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40D6515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</w:t>
            </w:r>
          </w:p>
        </w:tc>
      </w:tr>
      <w:tr w:rsidR="00C669A7" w:rsidRPr="00C669A7" w14:paraId="640D6519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17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640D6518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  <w:tr w:rsidR="00C669A7" w:rsidRPr="00C669A7" w14:paraId="640D651C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1A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Unikalus daikto numeris:</w:t>
            </w:r>
          </w:p>
        </w:tc>
        <w:tc>
          <w:tcPr>
            <w:tcW w:w="0" w:type="auto"/>
            <w:vAlign w:val="center"/>
            <w:hideMark/>
          </w:tcPr>
          <w:p w14:paraId="640D651B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4400-5168-7608</w:t>
            </w:r>
          </w:p>
        </w:tc>
      </w:tr>
      <w:tr w:rsidR="00C669A7" w:rsidRPr="00C669A7" w14:paraId="640D651F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1D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kadastro numeris ir kadastro vietovės pavadinimas:</w:t>
            </w:r>
          </w:p>
        </w:tc>
        <w:tc>
          <w:tcPr>
            <w:tcW w:w="0" w:type="auto"/>
            <w:vAlign w:val="center"/>
            <w:hideMark/>
          </w:tcPr>
          <w:p w14:paraId="640D651E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2701/0035:198 Panevėžio m. k.v.</w:t>
            </w:r>
          </w:p>
        </w:tc>
      </w:tr>
      <w:tr w:rsidR="00C669A7" w:rsidRPr="00C669A7" w14:paraId="640D6522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20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pagrindinė naudojimo paskirtis:</w:t>
            </w:r>
          </w:p>
        </w:tc>
        <w:tc>
          <w:tcPr>
            <w:tcW w:w="0" w:type="auto"/>
            <w:vAlign w:val="center"/>
            <w:hideMark/>
          </w:tcPr>
          <w:p w14:paraId="640D6521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Kita</w:t>
            </w:r>
          </w:p>
        </w:tc>
      </w:tr>
      <w:tr w:rsidR="00C669A7" w:rsidRPr="00C669A7" w14:paraId="640D6525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23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naudojimo būdas:</w:t>
            </w:r>
          </w:p>
        </w:tc>
        <w:tc>
          <w:tcPr>
            <w:tcW w:w="0" w:type="auto"/>
            <w:vAlign w:val="center"/>
            <w:hideMark/>
          </w:tcPr>
          <w:p w14:paraId="640D6524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Atskirųjų želdynų teritorijos</w:t>
            </w:r>
          </w:p>
        </w:tc>
      </w:tr>
      <w:tr w:rsidR="00C669A7" w:rsidRPr="00C669A7" w14:paraId="640D6528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26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naudojimo būdas:</w:t>
            </w:r>
          </w:p>
        </w:tc>
        <w:tc>
          <w:tcPr>
            <w:tcW w:w="0" w:type="auto"/>
            <w:vAlign w:val="center"/>
            <w:hideMark/>
          </w:tcPr>
          <w:p w14:paraId="640D6527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Bendrojo naudojimo (miestų, miestelių ir kaimų ar savivaldybių bendrojo naudojimo) teritorijos</w:t>
            </w:r>
          </w:p>
        </w:tc>
      </w:tr>
      <w:tr w:rsidR="00C669A7" w:rsidRPr="00C669A7" w14:paraId="640D652B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29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plotas:</w:t>
            </w:r>
          </w:p>
        </w:tc>
        <w:tc>
          <w:tcPr>
            <w:tcW w:w="0" w:type="auto"/>
            <w:vAlign w:val="center"/>
            <w:hideMark/>
          </w:tcPr>
          <w:p w14:paraId="640D652A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0.3694 ha</w:t>
            </w:r>
          </w:p>
        </w:tc>
      </w:tr>
      <w:tr w:rsidR="00C669A7" w:rsidRPr="00C669A7" w14:paraId="640D652E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2C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Užstatyta teritorija:</w:t>
            </w:r>
          </w:p>
        </w:tc>
        <w:tc>
          <w:tcPr>
            <w:tcW w:w="0" w:type="auto"/>
            <w:vAlign w:val="center"/>
            <w:hideMark/>
          </w:tcPr>
          <w:p w14:paraId="640D652D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0.0069 ha</w:t>
            </w:r>
          </w:p>
        </w:tc>
      </w:tr>
      <w:tr w:rsidR="00C669A7" w:rsidRPr="00C669A7" w14:paraId="640D6531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2F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Kitos žemės plotas:</w:t>
            </w:r>
          </w:p>
        </w:tc>
        <w:tc>
          <w:tcPr>
            <w:tcW w:w="0" w:type="auto"/>
            <w:vAlign w:val="center"/>
            <w:hideMark/>
          </w:tcPr>
          <w:p w14:paraId="640D6530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0.3625 ha</w:t>
            </w:r>
          </w:p>
        </w:tc>
      </w:tr>
      <w:tr w:rsidR="00C669A7" w:rsidRPr="00C669A7" w14:paraId="640D6534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32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ūkio naudmenų našumo balas:</w:t>
            </w:r>
          </w:p>
        </w:tc>
        <w:tc>
          <w:tcPr>
            <w:tcW w:w="0" w:type="auto"/>
            <w:vAlign w:val="center"/>
            <w:hideMark/>
          </w:tcPr>
          <w:p w14:paraId="640D6533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40.0</w:t>
            </w:r>
          </w:p>
        </w:tc>
      </w:tr>
      <w:tr w:rsidR="00C669A7" w:rsidRPr="00C669A7" w14:paraId="640D6537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35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Matavimų tipas:</w:t>
            </w:r>
          </w:p>
        </w:tc>
        <w:tc>
          <w:tcPr>
            <w:tcW w:w="0" w:type="auto"/>
            <w:vAlign w:val="center"/>
            <w:hideMark/>
          </w:tcPr>
          <w:p w14:paraId="640D6536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suformuotas atliekant kadastrinius matavimus</w:t>
            </w:r>
          </w:p>
        </w:tc>
      </w:tr>
      <w:tr w:rsidR="00C669A7" w:rsidRPr="00C669A7" w14:paraId="640D653A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38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Indeksuota žemės sklypo vertė:</w:t>
            </w:r>
          </w:p>
        </w:tc>
        <w:tc>
          <w:tcPr>
            <w:tcW w:w="0" w:type="auto"/>
            <w:vAlign w:val="center"/>
            <w:hideMark/>
          </w:tcPr>
          <w:p w14:paraId="640D6539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34222 Eur</w:t>
            </w:r>
          </w:p>
        </w:tc>
      </w:tr>
      <w:tr w:rsidR="00C669A7" w:rsidRPr="00C669A7" w14:paraId="640D653D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3B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vertė:</w:t>
            </w:r>
          </w:p>
        </w:tc>
        <w:tc>
          <w:tcPr>
            <w:tcW w:w="0" w:type="auto"/>
            <w:vAlign w:val="center"/>
            <w:hideMark/>
          </w:tcPr>
          <w:p w14:paraId="640D653C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21389 Eur</w:t>
            </w:r>
          </w:p>
        </w:tc>
      </w:tr>
      <w:tr w:rsidR="00C669A7" w:rsidRPr="00C669A7" w14:paraId="640D6540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3E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 rinkos vertė:</w:t>
            </w:r>
          </w:p>
        </w:tc>
        <w:tc>
          <w:tcPr>
            <w:tcW w:w="0" w:type="auto"/>
            <w:vAlign w:val="center"/>
            <w:hideMark/>
          </w:tcPr>
          <w:p w14:paraId="640D653F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12000 Eur</w:t>
            </w:r>
          </w:p>
        </w:tc>
      </w:tr>
      <w:tr w:rsidR="00C669A7" w:rsidRPr="00C669A7" w14:paraId="640D6543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41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data:</w:t>
            </w:r>
          </w:p>
        </w:tc>
        <w:tc>
          <w:tcPr>
            <w:tcW w:w="0" w:type="auto"/>
            <w:vAlign w:val="center"/>
            <w:hideMark/>
          </w:tcPr>
          <w:p w14:paraId="640D6542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2019-04-11</w:t>
            </w:r>
          </w:p>
        </w:tc>
      </w:tr>
      <w:tr w:rsidR="00C669A7" w:rsidRPr="00C669A7" w14:paraId="640D6546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44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būdas:</w:t>
            </w:r>
          </w:p>
        </w:tc>
        <w:tc>
          <w:tcPr>
            <w:tcW w:w="0" w:type="auto"/>
            <w:vAlign w:val="center"/>
            <w:hideMark/>
          </w:tcPr>
          <w:p w14:paraId="640D6545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Masinis vertinimas</w:t>
            </w:r>
          </w:p>
        </w:tc>
      </w:tr>
      <w:tr w:rsidR="00C669A7" w:rsidRPr="00C669A7" w14:paraId="640D6549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47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Kadastro duomenų nustatymo data:</w:t>
            </w:r>
          </w:p>
        </w:tc>
        <w:tc>
          <w:tcPr>
            <w:tcW w:w="0" w:type="auto"/>
            <w:vAlign w:val="center"/>
            <w:hideMark/>
          </w:tcPr>
          <w:p w14:paraId="640D6548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2018-10-03</w:t>
            </w:r>
          </w:p>
        </w:tc>
      </w:tr>
    </w:tbl>
    <w:p w14:paraId="640D654A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40D654B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3" w:name="PRIKLAUSINIAI"/>
      <w:bookmarkEnd w:id="3"/>
      <w:r w:rsidRPr="00C669A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3. Daikto priklausiniai iš kito registro:</w:t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4. Nuosavybė: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C669A7" w:rsidRPr="00C669A7" w14:paraId="640D6552" w14:textId="77777777" w:rsidTr="00C669A7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C669A7" w:rsidRPr="00C669A7" w14:paraId="640D654F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40D654C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4D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C66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4.1.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4E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640D6550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40D6551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Nuosavybės teisė</w:t>
            </w:r>
          </w:p>
        </w:tc>
      </w:tr>
      <w:tr w:rsidR="00C669A7" w:rsidRPr="00C669A7" w14:paraId="640D6555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53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Savininkas:</w:t>
            </w:r>
          </w:p>
        </w:tc>
        <w:tc>
          <w:tcPr>
            <w:tcW w:w="0" w:type="auto"/>
            <w:vAlign w:val="center"/>
            <w:hideMark/>
          </w:tcPr>
          <w:p w14:paraId="640D6554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RESPUBLIKA, a.k. 111105555</w:t>
            </w:r>
          </w:p>
        </w:tc>
      </w:tr>
      <w:tr w:rsidR="00C669A7" w:rsidRPr="00C669A7" w14:paraId="640D6558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56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40D6557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4400-5168-7608, aprašytas p. 2.1.</w:t>
            </w:r>
          </w:p>
        </w:tc>
      </w:tr>
      <w:tr w:rsidR="00C669A7" w:rsidRPr="00C669A7" w14:paraId="640D655B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59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40D655A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2019-04-04 Nacionalinės žemės tarnybos teritorinio skyriaus vedėjo sprendimas Nr. 23SK-626-(14.23.110.)</w:t>
            </w:r>
          </w:p>
        </w:tc>
      </w:tr>
      <w:tr w:rsidR="00C669A7" w:rsidRPr="00C669A7" w14:paraId="640D655E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5C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640D655D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2019-04-11</w:t>
            </w:r>
          </w:p>
        </w:tc>
      </w:tr>
    </w:tbl>
    <w:p w14:paraId="640D655F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40D6560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5. Valstybės ir savivaldybių žemės patikėjimo teisė: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C669A7" w:rsidRPr="00C669A7" w14:paraId="640D6567" w14:textId="77777777" w:rsidTr="00C669A7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C669A7" w:rsidRPr="00C669A7" w14:paraId="640D656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40D6561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62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C66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5.1.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63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640D6565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40D6566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Valstybinės žemės patikėjimo teisė</w:t>
            </w:r>
          </w:p>
        </w:tc>
      </w:tr>
      <w:tr w:rsidR="00C669A7" w:rsidRPr="00C669A7" w14:paraId="640D656A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68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Patikėtinis:</w:t>
            </w:r>
          </w:p>
        </w:tc>
        <w:tc>
          <w:tcPr>
            <w:tcW w:w="0" w:type="auto"/>
            <w:vAlign w:val="center"/>
            <w:hideMark/>
          </w:tcPr>
          <w:p w14:paraId="640D6569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Nacionalinė žemės tarnyba prie Žemės ūkio ministerijos, a.k. 188704927</w:t>
            </w:r>
          </w:p>
        </w:tc>
      </w:tr>
      <w:tr w:rsidR="00C669A7" w:rsidRPr="00C669A7" w14:paraId="640D656D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6B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40D656C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4400-5168-7608, aprašytas p. 2.1.</w:t>
            </w:r>
          </w:p>
        </w:tc>
      </w:tr>
      <w:tr w:rsidR="00C669A7" w:rsidRPr="00C669A7" w14:paraId="640D6570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6E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40D656F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2019-04-04 Nacionalinės žemės tarnybos teritorinio skyriaus vedėjo sprendimas Nr. 23SK-626-(14.23.110.)</w:t>
            </w:r>
          </w:p>
        </w:tc>
      </w:tr>
      <w:tr w:rsidR="00C669A7" w:rsidRPr="00C669A7" w14:paraId="640D6573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71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640D6572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2019-04-11</w:t>
            </w:r>
          </w:p>
        </w:tc>
      </w:tr>
    </w:tbl>
    <w:p w14:paraId="640D6574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40D6575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6. Kitos daiktinės teisės :</w:t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7. Juridiniai faktai: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C669A7" w:rsidRPr="00C669A7" w14:paraId="640D657C" w14:textId="77777777" w:rsidTr="00C669A7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C669A7" w:rsidRPr="00C669A7" w14:paraId="640D6579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40D6576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77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C66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7.1.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78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640D657A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40D657B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Sudaryta panaudos sutartis</w:t>
            </w:r>
          </w:p>
        </w:tc>
      </w:tr>
      <w:tr w:rsidR="00C669A7" w:rsidRPr="00C669A7" w14:paraId="640D657F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7D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Panaudos gavėjas:</w:t>
            </w:r>
          </w:p>
        </w:tc>
        <w:tc>
          <w:tcPr>
            <w:tcW w:w="0" w:type="auto"/>
            <w:vAlign w:val="center"/>
            <w:hideMark/>
          </w:tcPr>
          <w:p w14:paraId="640D657E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PANEVĖŽIO MIESTO SAVIVALDYBĖ, a.k. 111104115</w:t>
            </w:r>
          </w:p>
        </w:tc>
      </w:tr>
      <w:tr w:rsidR="00C669A7" w:rsidRPr="00C669A7" w14:paraId="640D6582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80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40D6581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4400-5168-7608, aprašytas p. 2.1.</w:t>
            </w:r>
          </w:p>
        </w:tc>
      </w:tr>
      <w:tr w:rsidR="00C669A7" w:rsidRPr="00C669A7" w14:paraId="640D6585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83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40D6584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2019-04-26 Panaudos sutartis Nr. 23SUN-28-(14.23.56.)</w:t>
            </w:r>
          </w:p>
        </w:tc>
      </w:tr>
      <w:tr w:rsidR="00C669A7" w:rsidRPr="00C669A7" w14:paraId="640D6588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86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640D6587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0.3694 ha</w:t>
            </w:r>
          </w:p>
        </w:tc>
      </w:tr>
      <w:tr w:rsidR="00C669A7" w:rsidRPr="00C669A7" w14:paraId="640D658B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89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640D658A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2019-07-10</w:t>
            </w:r>
          </w:p>
        </w:tc>
      </w:tr>
      <w:tr w:rsidR="00C669A7" w:rsidRPr="00C669A7" w14:paraId="640D658E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8C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Terminas:</w:t>
            </w:r>
          </w:p>
        </w:tc>
        <w:tc>
          <w:tcPr>
            <w:tcW w:w="0" w:type="auto"/>
            <w:vAlign w:val="center"/>
            <w:hideMark/>
          </w:tcPr>
          <w:p w14:paraId="640D658D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2019-04-26 iki 2118-04-26</w:t>
            </w:r>
          </w:p>
        </w:tc>
      </w:tr>
    </w:tbl>
    <w:p w14:paraId="640D658F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40D6590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8. Žymos:</w:t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9. Teritorijos, kuriose taikomos specialiosios žemės naudojimo sąlygos: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C669A7" w:rsidRPr="00C669A7" w14:paraId="640D6597" w14:textId="77777777" w:rsidTr="00C669A7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C669A7" w:rsidRPr="00C669A7" w14:paraId="640D659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40D6591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92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C66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93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640D6595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40D6596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Vandens tiekimo ir nuotekų, paviršinių nuotekų tvarkymo infrastruktūros apsaugos zonos (III skyrius, dešimtasis skirsnis)</w:t>
            </w:r>
          </w:p>
        </w:tc>
      </w:tr>
      <w:tr w:rsidR="00C669A7" w:rsidRPr="00C669A7" w14:paraId="640D659A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98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40D6599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4400-5168-7608, aprašytas p. 2.1.</w:t>
            </w:r>
          </w:p>
        </w:tc>
      </w:tr>
      <w:tr w:rsidR="00C669A7" w:rsidRPr="00C669A7" w14:paraId="640D659D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9B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40D659C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C669A7" w:rsidRPr="00C669A7" w14:paraId="640D65A0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9E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640D659F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0.022 ha</w:t>
            </w:r>
          </w:p>
        </w:tc>
      </w:tr>
      <w:tr w:rsidR="00C669A7" w:rsidRPr="00C669A7" w14:paraId="640D65A3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A1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640D65A2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640D65A4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C669A7" w:rsidRPr="00C669A7" w14:paraId="640D65AB" w14:textId="77777777" w:rsidTr="00C669A7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C669A7" w:rsidRPr="00C669A7" w14:paraId="640D65A8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40D65A5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A6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C66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A7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640D65A9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40D65AA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Kraštovaizdžio draustiniai (V skyrius, dvidešimt antrasis skirsnis)</w:t>
            </w:r>
          </w:p>
        </w:tc>
      </w:tr>
      <w:tr w:rsidR="00C669A7" w:rsidRPr="00C669A7" w14:paraId="640D65AE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AC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40D65AD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4400-5168-7608, aprašytas p. 2.1.</w:t>
            </w:r>
          </w:p>
        </w:tc>
      </w:tr>
      <w:tr w:rsidR="00C669A7" w:rsidRPr="00C669A7" w14:paraId="640D65B1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AF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40D65B0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C669A7" w:rsidRPr="00C669A7" w14:paraId="640D65B4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B2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640D65B3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0.3694 ha</w:t>
            </w:r>
          </w:p>
        </w:tc>
      </w:tr>
      <w:tr w:rsidR="00C669A7" w:rsidRPr="00C669A7" w14:paraId="640D65B7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B5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640D65B6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640D65B8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C669A7" w:rsidRPr="00C669A7" w14:paraId="640D65BF" w14:textId="77777777" w:rsidTr="00C669A7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C669A7" w:rsidRPr="00C669A7" w14:paraId="640D65BC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40D65B9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BA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C66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9.3.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BB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640D65BD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40D65BE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Gamtiniai ir kompleksiniai draustiniai (V skyrius, aštuntasis skirsnis) </w:t>
            </w:r>
          </w:p>
        </w:tc>
      </w:tr>
      <w:tr w:rsidR="00C669A7" w:rsidRPr="00C669A7" w14:paraId="640D65C2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C0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40D65C1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4400-5168-7608, aprašytas p. 2.1.</w:t>
            </w:r>
          </w:p>
        </w:tc>
      </w:tr>
      <w:tr w:rsidR="00C669A7" w:rsidRPr="00C669A7" w14:paraId="640D65C5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C3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40D65C4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2019-12-19 Lietuvos Respublikos žemės ūkio ministro įsakymas Nr. 3D-711</w:t>
            </w:r>
          </w:p>
        </w:tc>
      </w:tr>
      <w:tr w:rsidR="00C669A7" w:rsidRPr="00C669A7" w14:paraId="640D65C8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C6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Plotas:</w:t>
            </w:r>
          </w:p>
        </w:tc>
        <w:tc>
          <w:tcPr>
            <w:tcW w:w="0" w:type="auto"/>
            <w:vAlign w:val="center"/>
            <w:hideMark/>
          </w:tcPr>
          <w:p w14:paraId="640D65C7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0.3694 ha</w:t>
            </w:r>
          </w:p>
        </w:tc>
      </w:tr>
      <w:tr w:rsidR="00C669A7" w:rsidRPr="00C669A7" w14:paraId="640D65CB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C9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640D65CA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640D65CC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C669A7" w:rsidRPr="00C669A7" w14:paraId="640D65D3" w14:textId="77777777" w:rsidTr="00C669A7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C669A7" w:rsidRPr="00C669A7" w14:paraId="640D65D0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40D65CD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CE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C66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9.4.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CF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640D65D1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40D65D2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Kultūros paveldo objektų ir vietovių teritorijos, jų apsaugos zonos (V skyrius, pirmasis skirsnis)</w:t>
            </w:r>
          </w:p>
        </w:tc>
      </w:tr>
      <w:tr w:rsidR="00C669A7" w:rsidRPr="00C669A7" w14:paraId="640D65D6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D4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40D65D5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4400-5168-7608, aprašytas p. 2.1.</w:t>
            </w:r>
          </w:p>
        </w:tc>
      </w:tr>
      <w:tr w:rsidR="00C669A7" w:rsidRPr="00C669A7" w14:paraId="640D65D9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D7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40D65D8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C669A7" w:rsidRPr="00C669A7" w14:paraId="640D65DC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DA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640D65DB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0.29 ha</w:t>
            </w:r>
          </w:p>
        </w:tc>
      </w:tr>
      <w:tr w:rsidR="00C669A7" w:rsidRPr="00C669A7" w14:paraId="640D65DF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DD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640D65DE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640D65E0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40D65E1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10. Daikto registravimas ir kadastro žymos: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C669A7" w:rsidRPr="00C669A7" w14:paraId="640D65E8" w14:textId="77777777" w:rsidTr="00C669A7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C669A7" w:rsidRPr="00C669A7" w14:paraId="640D65E5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40D65E2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E3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C66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E4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640D65E6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40D65E7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Suformuotas naujas (daikto registravimas)</w:t>
            </w:r>
          </w:p>
        </w:tc>
      </w:tr>
      <w:tr w:rsidR="00C669A7" w:rsidRPr="00C669A7" w14:paraId="640D65EB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E9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40D65EA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4400-5168-7608, aprašytas p. 2.1.</w:t>
            </w:r>
          </w:p>
        </w:tc>
      </w:tr>
      <w:tr w:rsidR="00C669A7" w:rsidRPr="00C669A7" w14:paraId="640D65EE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EC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40D65ED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2018-10-03 Nekilnojamojo daikto kadastro duomenų byla</w:t>
            </w: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2019-04-04 Nacionalinės žemės tarnybos teritorinio skyriaus vedėjo sprendimas Nr. 23SK-626-(14.23.110.)</w:t>
            </w:r>
          </w:p>
        </w:tc>
      </w:tr>
      <w:tr w:rsidR="00C669A7" w:rsidRPr="00C669A7" w14:paraId="640D65F1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EF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640D65F0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0.3694 ha</w:t>
            </w:r>
          </w:p>
        </w:tc>
      </w:tr>
      <w:tr w:rsidR="00C669A7" w:rsidRPr="00C669A7" w14:paraId="640D65F4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F2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640D65F3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2019-04-11</w:t>
            </w:r>
          </w:p>
        </w:tc>
      </w:tr>
    </w:tbl>
    <w:p w14:paraId="640D65F5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C669A7" w:rsidRPr="00C669A7" w14:paraId="640D65FC" w14:textId="77777777" w:rsidTr="00C669A7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C669A7" w:rsidRPr="00C669A7" w14:paraId="640D65F9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40D65F6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F7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C66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65F8" w14:textId="77777777" w:rsidR="00C669A7" w:rsidRPr="00C669A7" w:rsidRDefault="00C669A7" w:rsidP="00C669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640D65FA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40D65FB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Kadastrinius matavimus atliko (kadastro žyma)</w:t>
            </w:r>
          </w:p>
        </w:tc>
      </w:tr>
      <w:tr w:rsidR="00C669A7" w:rsidRPr="00C669A7" w14:paraId="640D65FF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5FD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640D65FE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EVALDAS GIRNIUS</w:t>
            </w:r>
          </w:p>
        </w:tc>
      </w:tr>
      <w:tr w:rsidR="00C669A7" w:rsidRPr="00C669A7" w14:paraId="640D6602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600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40D6601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4400-5168-7608, aprašytas p. 2.1.</w:t>
            </w:r>
          </w:p>
        </w:tc>
      </w:tr>
      <w:tr w:rsidR="00C669A7" w:rsidRPr="00C669A7" w14:paraId="640D6605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603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40D6604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2013-10-08 Kvalifikacijos pažymėjimas Nr. 2M-M-1921</w:t>
            </w: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2018-10-03 Nekilnojamojo daikto kadastro duomenų byla</w:t>
            </w:r>
          </w:p>
        </w:tc>
      </w:tr>
      <w:tr w:rsidR="00C669A7" w:rsidRPr="00C669A7" w14:paraId="640D6608" w14:textId="77777777" w:rsidTr="00C669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0D6606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640D6607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2019-04-11</w:t>
            </w:r>
          </w:p>
        </w:tc>
      </w:tr>
    </w:tbl>
    <w:p w14:paraId="640D6609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40D660A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11. Registro pastabos ir nuorodos:</w:t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12. Kita informacija:</w:t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C669A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13. Informacija apie duomenų sandoriui tikslinimą:</w:t>
      </w:r>
      <w:r w:rsidRPr="00C669A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</w:p>
    <w:p w14:paraId="640D660B" w14:textId="77777777" w:rsidR="00C669A7" w:rsidRPr="00C669A7" w:rsidRDefault="00C669A7" w:rsidP="00C66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60"/>
        <w:gridCol w:w="1230"/>
        <w:gridCol w:w="752"/>
      </w:tblGrid>
      <w:tr w:rsidR="00C669A7" w:rsidRPr="00C669A7" w14:paraId="640D660F" w14:textId="77777777" w:rsidTr="00C669A7">
        <w:trPr>
          <w:tblCellSpacing w:w="15" w:type="dxa"/>
        </w:trPr>
        <w:tc>
          <w:tcPr>
            <w:tcW w:w="0" w:type="auto"/>
            <w:vAlign w:val="bottom"/>
            <w:hideMark/>
          </w:tcPr>
          <w:p w14:paraId="640D660C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Dokumentą atspausdino </w:t>
            </w:r>
          </w:p>
        </w:tc>
        <w:tc>
          <w:tcPr>
            <w:tcW w:w="1200" w:type="dxa"/>
            <w:vAlign w:val="bottom"/>
            <w:hideMark/>
          </w:tcPr>
          <w:p w14:paraId="640D660D" w14:textId="77777777" w:rsidR="00C669A7" w:rsidRPr="00C669A7" w:rsidRDefault="00C669A7" w:rsidP="00C6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bottom"/>
            <w:hideMark/>
          </w:tcPr>
          <w:p w14:paraId="640D660E" w14:textId="77777777" w:rsidR="00C669A7" w:rsidRPr="00C669A7" w:rsidRDefault="00C669A7" w:rsidP="00C66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69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</w:tr>
    </w:tbl>
    <w:p w14:paraId="640D6610" w14:textId="77777777" w:rsidR="00572FC6" w:rsidRDefault="00572FC6"/>
    <w:sectPr w:rsidR="00572FC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9A7"/>
    <w:rsid w:val="00367CBE"/>
    <w:rsid w:val="00572FC6"/>
    <w:rsid w:val="00C6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64FB"/>
  <w15:chartTrackingRefBased/>
  <w15:docId w15:val="{B5EEA1E2-EEBB-4259-8E1D-F2F10254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9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4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3240</Words>
  <Characters>1848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 Baublienė</dc:creator>
  <cp:keywords/>
  <dc:description/>
  <cp:lastModifiedBy>Daiva Breivienė</cp:lastModifiedBy>
  <cp:revision>2</cp:revision>
  <dcterms:created xsi:type="dcterms:W3CDTF">2021-05-26T13:47:00Z</dcterms:created>
  <dcterms:modified xsi:type="dcterms:W3CDTF">2021-05-26T13:47:00Z</dcterms:modified>
</cp:coreProperties>
</file>