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28A92D75" wp14:editId="28A92D7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3316BF" w:rsidRPr="003316BF" w:rsidRDefault="006127B2" w:rsidP="003316BF">
      <w:pPr>
        <w:jc w:val="center"/>
        <w:rPr>
          <w:b/>
          <w:szCs w:val="24"/>
        </w:rPr>
      </w:pPr>
      <w:r w:rsidRPr="003316BF">
        <w:rPr>
          <w:b/>
          <w:szCs w:val="24"/>
        </w:rPr>
        <w:t>DĖL</w:t>
      </w:r>
      <w:r w:rsidR="00765124" w:rsidRPr="003316BF">
        <w:rPr>
          <w:b/>
          <w:szCs w:val="24"/>
        </w:rPr>
        <w:t xml:space="preserve"> </w:t>
      </w:r>
      <w:r w:rsidR="003316BF" w:rsidRPr="003316BF">
        <w:rPr>
          <w:b/>
          <w:szCs w:val="24"/>
        </w:rPr>
        <w:t>SAVIVALDYBĖS TARYBOS 2016 M. SAUSIO 28 D. SPRENDIM</w:t>
      </w:r>
      <w:r w:rsidR="007672B9">
        <w:rPr>
          <w:b/>
          <w:szCs w:val="24"/>
        </w:rPr>
        <w:t>O</w:t>
      </w:r>
      <w:r w:rsidR="003316BF" w:rsidRPr="003316BF">
        <w:rPr>
          <w:b/>
          <w:szCs w:val="24"/>
        </w:rPr>
        <w:t xml:space="preserve"> </w:t>
      </w:r>
    </w:p>
    <w:p w:rsidR="0062551B" w:rsidRPr="00A562AA" w:rsidRDefault="003316BF" w:rsidP="003316BF">
      <w:pPr>
        <w:pStyle w:val="Antrat1"/>
      </w:pPr>
      <w:r w:rsidRPr="003316BF">
        <w:rPr>
          <w:szCs w:val="24"/>
        </w:rPr>
        <w:t>NR. 1-8</w:t>
      </w:r>
      <w:r w:rsidR="007672B9">
        <w:rPr>
          <w:szCs w:val="24"/>
        </w:rPr>
        <w:t xml:space="preserve"> </w:t>
      </w:r>
      <w:r w:rsidR="007672B9">
        <w:t>„DĖL PANEVĖŽIO MIESTO SAVIVALDYBĖS VIETINĖS REIKŠMĖS KELIŲ SĄRAŠO PATVIRTINIMO“</w:t>
      </w:r>
      <w:r w:rsidRPr="003316BF">
        <w:rPr>
          <w:szCs w:val="24"/>
        </w:rPr>
        <w:t xml:space="preserve">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gruodžio 4 d.</w:t>
      </w:r>
      <w:r>
        <w:rPr>
          <w:rStyle w:val="Style3"/>
          <w:noProof/>
        </w:rPr>
        <w:t/>
      </w:r>
      <w:r>
        <w:rPr>
          <w:rStyle w:val="Style3"/>
          <w:noProof/>
        </w:rPr>
        <w:t/>
      </w:r>
      <w:r>
        <w:rPr>
          <w:rStyle w:val="Style3"/>
          <w:noProof/>
        </w:rPr>
        <w:t/>
      </w:r>
      <w:r>
        <w:rPr>
          <w:rStyle w:val="Style3"/>
          <w:noProof/>
        </w:rPr>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TSP-406</w:t>
      </w:r>
      <w:r>
        <w:rPr>
          <w:noProof/>
        </w:rPr>
        <w:t/>
      </w:r>
      <w:r>
        <w:rPr>
          <w:noProof/>
        </w:rPr>
        <w:t/>
      </w:r>
      <w:r>
        <w:rPr>
          <w:noProof/>
        </w:rPr>
        <w:t/>
      </w:r>
      <w:r>
        <w:rPr>
          <w:noProof/>
        </w:rPr>
        <w:t/>
      </w:r>
      <w:r>
        <w:fldChar w:fldCharType="end"/>
      </w:r>
      <w:bookmarkEnd w:id="1"/>
    </w:p>
    <w:p w:rsidR="0062551B" w:rsidRPr="00A562AA" w:rsidRDefault="0062551B" w:rsidP="00571BF3">
      <w:pPr>
        <w:keepNext/>
        <w:jc w:val="center"/>
        <w:outlineLvl w:val="2"/>
        <w:rPr>
          <w:b/>
        </w:rPr>
      </w:pPr>
      <w:r w:rsidRPr="00A562AA">
        <w:t>Panevėžys</w:t>
      </w:r>
    </w:p>
    <w:p w:rsidR="0062551B" w:rsidRDefault="0062551B" w:rsidP="00571BF3">
      <w:pPr>
        <w:jc w:val="both"/>
      </w:pPr>
    </w:p>
    <w:p w:rsidR="003316BF" w:rsidRPr="00765124" w:rsidRDefault="003316BF" w:rsidP="00765124">
      <w:pPr>
        <w:ind w:firstLine="851"/>
        <w:jc w:val="both"/>
        <w:rPr>
          <w:szCs w:val="24"/>
        </w:rPr>
      </w:pPr>
    </w:p>
    <w:p w:rsidR="00901F99" w:rsidRPr="00F52FD6" w:rsidRDefault="00901F99" w:rsidP="003316BF">
      <w:pPr>
        <w:autoSpaceDE w:val="0"/>
        <w:autoSpaceDN w:val="0"/>
        <w:adjustRightInd w:val="0"/>
        <w:spacing w:line="360" w:lineRule="auto"/>
        <w:ind w:firstLine="851"/>
        <w:jc w:val="both"/>
        <w:rPr>
          <w:szCs w:val="24"/>
        </w:rPr>
      </w:pPr>
      <w:r w:rsidRPr="00F52FD6">
        <w:rPr>
          <w:szCs w:val="24"/>
        </w:rPr>
        <w:t>Vadovaudamasi Lietuvos Respubli</w:t>
      </w:r>
      <w:r w:rsidR="00A50267" w:rsidRPr="00F52FD6">
        <w:rPr>
          <w:szCs w:val="24"/>
        </w:rPr>
        <w:t xml:space="preserve">kos vietos savivaldos įstatymo </w:t>
      </w:r>
      <w:r w:rsidRPr="00F52FD6">
        <w:rPr>
          <w:szCs w:val="24"/>
        </w:rPr>
        <w:t xml:space="preserve">6 straipsnio </w:t>
      </w:r>
      <w:r w:rsidR="00A50267" w:rsidRPr="00F52FD6">
        <w:rPr>
          <w:szCs w:val="24"/>
        </w:rPr>
        <w:t>32</w:t>
      </w:r>
      <w:r w:rsidRPr="00F52FD6">
        <w:rPr>
          <w:szCs w:val="24"/>
        </w:rPr>
        <w:t xml:space="preserve"> </w:t>
      </w:r>
      <w:r w:rsidR="00A50267" w:rsidRPr="00F52FD6">
        <w:rPr>
          <w:szCs w:val="24"/>
        </w:rPr>
        <w:t>punktu</w:t>
      </w:r>
      <w:r w:rsidRPr="00F52FD6">
        <w:rPr>
          <w:szCs w:val="24"/>
        </w:rPr>
        <w:t xml:space="preserve">, </w:t>
      </w:r>
      <w:r w:rsidR="003316BF" w:rsidRPr="00B67A13">
        <w:t xml:space="preserve">18 straipsnio 1 dalimi, </w:t>
      </w:r>
      <w:r w:rsidR="001931A1">
        <w:t>Lietuvos Respublikos kelių įstatymo 6 straipsnio 4 dalimi,</w:t>
      </w:r>
      <w:bookmarkStart w:id="2" w:name="_GoBack"/>
      <w:bookmarkEnd w:id="2"/>
      <w:r w:rsidR="001931A1">
        <w:t xml:space="preserve"> </w:t>
      </w:r>
      <w:r w:rsidRPr="00F52FD6">
        <w:rPr>
          <w:szCs w:val="24"/>
        </w:rPr>
        <w:t xml:space="preserve">Panevėžio miesto savivaldybės </w:t>
      </w:r>
      <w:r w:rsidR="00F52FD6">
        <w:rPr>
          <w:szCs w:val="24"/>
        </w:rPr>
        <w:t>taryba</w:t>
      </w:r>
      <w:r w:rsidR="003316BF">
        <w:rPr>
          <w:szCs w:val="24"/>
        </w:rPr>
        <w:t xml:space="preserve"> </w:t>
      </w:r>
      <w:r w:rsidRPr="00F52FD6">
        <w:rPr>
          <w:szCs w:val="24"/>
        </w:rPr>
        <w:t>n u s p r e n d ž i a:</w:t>
      </w:r>
    </w:p>
    <w:p w:rsidR="00F87168" w:rsidRPr="00F52FD6" w:rsidRDefault="00B34D5A" w:rsidP="00F61113">
      <w:pPr>
        <w:tabs>
          <w:tab w:val="left" w:pos="1134"/>
          <w:tab w:val="right" w:pos="9637"/>
        </w:tabs>
        <w:spacing w:line="360" w:lineRule="auto"/>
        <w:ind w:firstLine="851"/>
        <w:jc w:val="both"/>
        <w:rPr>
          <w:szCs w:val="24"/>
        </w:rPr>
      </w:pPr>
      <w:r w:rsidRPr="00F52FD6">
        <w:rPr>
          <w:szCs w:val="24"/>
        </w:rPr>
        <w:t xml:space="preserve">1. </w:t>
      </w:r>
      <w:r w:rsidR="003316BF">
        <w:t>Pakeisti Panevėžio miesto savivaldybės vietinės reikšmės kelių sąrašą, patvirtintą Panevėžio miesto savivaldybės tarybos 2016 m. sausio 28 d. sprendimu Nr. 1-8 „Dėl Panevėžio miesto savivaldybės vietinės reikšmės kelių sąrašo patvirtinimo“, ir jį išdėstyti nauja redakcija (pridedama).</w:t>
      </w:r>
    </w:p>
    <w:p w:rsidR="00901F99" w:rsidRPr="00F52FD6" w:rsidRDefault="00901F99" w:rsidP="00F61113">
      <w:pPr>
        <w:tabs>
          <w:tab w:val="left" w:pos="6804"/>
        </w:tabs>
        <w:spacing w:line="360" w:lineRule="auto"/>
        <w:ind w:firstLine="851"/>
        <w:jc w:val="both"/>
        <w:rPr>
          <w:szCs w:val="24"/>
        </w:rPr>
      </w:pPr>
      <w:r w:rsidRPr="00F52FD6">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316BF" w:rsidRDefault="003316BF" w:rsidP="002D0B3C">
      <w:pPr>
        <w:jc w:val="both"/>
        <w:rPr>
          <w:szCs w:val="24"/>
        </w:rPr>
      </w:pPr>
    </w:p>
    <w:p w:rsidR="003316BF" w:rsidRPr="00F52FD6" w:rsidRDefault="003316BF" w:rsidP="002D0B3C">
      <w:pPr>
        <w:jc w:val="both"/>
        <w:rPr>
          <w:szCs w:val="24"/>
        </w:rPr>
      </w:pPr>
    </w:p>
    <w:p w:rsidR="00F61113" w:rsidRDefault="00F61113" w:rsidP="002D0B3C">
      <w:pPr>
        <w:jc w:val="both"/>
        <w:rPr>
          <w:szCs w:val="24"/>
        </w:rPr>
      </w:pPr>
    </w:p>
    <w:p w:rsidR="001D3CB6" w:rsidRDefault="001D3CB6" w:rsidP="00693952">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rsidR="00010C61" w:rsidRDefault="00010C61">
      <w:pPr>
        <w:rPr>
          <w:szCs w:val="24"/>
          <w:lang w:eastAsia="lt-LT"/>
        </w:rPr>
      </w:pPr>
      <w:r>
        <w:rPr>
          <w:szCs w:val="24"/>
          <w:lang w:eastAsia="lt-LT"/>
        </w:rPr>
        <w:br w:type="page"/>
      </w:r>
    </w:p>
    <w:p w:rsidR="00150D2E" w:rsidRDefault="00150D2E" w:rsidP="006121DC">
      <w:pPr>
        <w:ind w:left="5670"/>
        <w:rPr>
          <w:color w:val="000000"/>
          <w:szCs w:val="24"/>
          <w:lang w:eastAsia="lt-LT"/>
        </w:rPr>
      </w:pPr>
      <w:r>
        <w:rPr>
          <w:lang w:eastAsia="ar-SA"/>
        </w:rPr>
        <w:lastRenderedPageBreak/>
        <w:t>PATVIRTINTA</w:t>
      </w:r>
    </w:p>
    <w:p w:rsidR="00010C61" w:rsidRPr="006121DC" w:rsidRDefault="00010C61" w:rsidP="006121DC">
      <w:pPr>
        <w:ind w:left="5670"/>
        <w:rPr>
          <w:color w:val="000000"/>
          <w:szCs w:val="24"/>
          <w:lang w:eastAsia="lt-LT"/>
        </w:rPr>
      </w:pPr>
      <w:r w:rsidRPr="00010C61">
        <w:rPr>
          <w:color w:val="000000"/>
          <w:szCs w:val="24"/>
          <w:lang w:eastAsia="lt-LT"/>
        </w:rPr>
        <w:t>Panevėžio miesto savivaldybės tarybos</w:t>
      </w:r>
    </w:p>
    <w:p w:rsidR="00010C61" w:rsidRPr="006121DC" w:rsidRDefault="00010C61" w:rsidP="006121DC">
      <w:pPr>
        <w:ind w:left="5670"/>
        <w:rPr>
          <w:color w:val="000000"/>
          <w:szCs w:val="24"/>
          <w:lang w:eastAsia="lt-LT"/>
        </w:rPr>
      </w:pPr>
      <w:r w:rsidRPr="00010C61">
        <w:rPr>
          <w:color w:val="000000"/>
          <w:szCs w:val="24"/>
          <w:lang w:eastAsia="lt-LT"/>
        </w:rPr>
        <w:t>2016 m. sausio 28 d. sprendimu Nr. 1-8</w:t>
      </w:r>
    </w:p>
    <w:p w:rsidR="00010C61" w:rsidRPr="006121DC" w:rsidRDefault="00010C61" w:rsidP="006121DC">
      <w:pPr>
        <w:ind w:left="5670"/>
        <w:rPr>
          <w:color w:val="000000"/>
          <w:szCs w:val="24"/>
          <w:lang w:eastAsia="lt-LT"/>
        </w:rPr>
      </w:pPr>
      <w:r w:rsidRPr="00010C61">
        <w:rPr>
          <w:color w:val="000000"/>
          <w:szCs w:val="24"/>
          <w:lang w:eastAsia="lt-LT"/>
        </w:rPr>
        <w:t>(Panevėžio miesto savivaldybės tarybos</w:t>
      </w:r>
    </w:p>
    <w:p w:rsidR="00010C61" w:rsidRPr="006121DC" w:rsidRDefault="00010C61" w:rsidP="006121DC">
      <w:pPr>
        <w:ind w:left="5670"/>
        <w:rPr>
          <w:color w:val="000000"/>
          <w:szCs w:val="24"/>
          <w:lang w:eastAsia="lt-LT"/>
        </w:rPr>
      </w:pPr>
      <w:r w:rsidRPr="006121DC">
        <w:rPr>
          <w:color w:val="000000"/>
          <w:szCs w:val="24"/>
          <w:lang w:eastAsia="lt-LT"/>
        </w:rPr>
        <w:t xml:space="preserve">2020 m. gruodžio    </w:t>
      </w:r>
      <w:r w:rsidRPr="00010C61">
        <w:rPr>
          <w:color w:val="000000"/>
          <w:szCs w:val="24"/>
          <w:lang w:eastAsia="lt-LT"/>
        </w:rPr>
        <w:t xml:space="preserve"> d. sprendimo Nr. </w:t>
      </w:r>
      <w:r w:rsidRPr="006121DC">
        <w:rPr>
          <w:color w:val="000000"/>
          <w:szCs w:val="24"/>
          <w:lang w:eastAsia="lt-LT"/>
        </w:rPr>
        <w:t xml:space="preserve">      </w:t>
      </w:r>
      <w:r w:rsidRPr="00010C61">
        <w:rPr>
          <w:color w:val="000000"/>
          <w:szCs w:val="24"/>
          <w:lang w:eastAsia="lt-LT"/>
        </w:rPr>
        <w:t>redakcija)</w:t>
      </w:r>
    </w:p>
    <w:p w:rsidR="00010C61" w:rsidRDefault="00010C61" w:rsidP="00010C61">
      <w:pPr>
        <w:jc w:val="center"/>
        <w:rPr>
          <w:color w:val="000000"/>
          <w:sz w:val="22"/>
          <w:szCs w:val="22"/>
          <w:lang w:eastAsia="lt-LT"/>
        </w:rPr>
      </w:pPr>
    </w:p>
    <w:p w:rsidR="00010C61" w:rsidRDefault="00010C61" w:rsidP="00010C61">
      <w:pPr>
        <w:jc w:val="center"/>
        <w:rPr>
          <w:color w:val="000000"/>
          <w:sz w:val="22"/>
          <w:szCs w:val="22"/>
          <w:lang w:eastAsia="lt-LT"/>
        </w:rPr>
      </w:pPr>
    </w:p>
    <w:p w:rsidR="00010C61" w:rsidRPr="00010C61" w:rsidRDefault="00010C61" w:rsidP="00010C61">
      <w:pPr>
        <w:jc w:val="center"/>
        <w:rPr>
          <w:b/>
          <w:color w:val="000000"/>
          <w:szCs w:val="24"/>
          <w:lang w:eastAsia="lt-LT"/>
        </w:rPr>
      </w:pPr>
      <w:r w:rsidRPr="00010C61">
        <w:rPr>
          <w:b/>
          <w:color w:val="000000"/>
          <w:szCs w:val="24"/>
          <w:lang w:eastAsia="lt-LT"/>
        </w:rPr>
        <w:t>PANEVĖŽIO MIESTO SAVIVALDYBĖS VIETINĖS REIKŠMĖS KELIŲ SĄRAŠAS</w:t>
      </w:r>
    </w:p>
    <w:p w:rsidR="00010C61" w:rsidRDefault="00010C61">
      <w:pPr>
        <w:rPr>
          <w:szCs w:val="24"/>
          <w:lang w:eastAsia="lt-LT"/>
        </w:rPr>
      </w:pPr>
    </w:p>
    <w:p w:rsidR="00010C61" w:rsidRDefault="00010C61">
      <w:pPr>
        <w:rPr>
          <w:szCs w:val="24"/>
          <w:lang w:eastAsia="lt-LT"/>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460"/>
        <w:gridCol w:w="4137"/>
        <w:gridCol w:w="283"/>
        <w:gridCol w:w="1560"/>
        <w:gridCol w:w="283"/>
      </w:tblGrid>
      <w:tr w:rsidR="00010C61" w:rsidRPr="00010C61" w:rsidTr="00150D2E">
        <w:trPr>
          <w:gridAfter w:val="1"/>
          <w:wAfter w:w="283" w:type="dxa"/>
          <w:trHeight w:val="420"/>
          <w:jc w:val="center"/>
        </w:trPr>
        <w:tc>
          <w:tcPr>
            <w:tcW w:w="640" w:type="dxa"/>
            <w:vMerge w:val="restart"/>
            <w:shd w:val="clear" w:color="000000" w:fill="FFFFFF"/>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Eil. Nr.</w:t>
            </w:r>
          </w:p>
        </w:tc>
        <w:tc>
          <w:tcPr>
            <w:tcW w:w="1460" w:type="dxa"/>
            <w:vMerge w:val="restart"/>
            <w:shd w:val="clear" w:color="000000" w:fill="FFFFFF"/>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Gatvės numeris</w:t>
            </w:r>
          </w:p>
        </w:tc>
        <w:tc>
          <w:tcPr>
            <w:tcW w:w="4137" w:type="dxa"/>
            <w:vMerge w:val="restart"/>
            <w:shd w:val="clear" w:color="CCCCFF" w:fill="FFFFFF"/>
            <w:noWrap/>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Gatvės pavadinimas</w:t>
            </w:r>
          </w:p>
        </w:tc>
        <w:tc>
          <w:tcPr>
            <w:tcW w:w="1843" w:type="dxa"/>
            <w:gridSpan w:val="2"/>
            <w:vMerge w:val="restart"/>
            <w:shd w:val="clear" w:color="CCCCFF" w:fill="FFFFFF"/>
            <w:vAlign w:val="center"/>
            <w:hideMark/>
          </w:tcPr>
          <w:p w:rsidR="00010C61" w:rsidRPr="00010C61" w:rsidRDefault="00010C61" w:rsidP="00010C61">
            <w:pPr>
              <w:jc w:val="center"/>
              <w:rPr>
                <w:b/>
                <w:bCs/>
                <w:color w:val="000000"/>
                <w:szCs w:val="24"/>
                <w:lang w:eastAsia="lt-LT"/>
              </w:rPr>
            </w:pPr>
            <w:r w:rsidRPr="00010C61">
              <w:rPr>
                <w:b/>
                <w:bCs/>
                <w:color w:val="000000"/>
                <w:szCs w:val="24"/>
                <w:lang w:eastAsia="lt-LT"/>
              </w:rPr>
              <w:t>Gatvės ilgis, m</w:t>
            </w:r>
          </w:p>
        </w:tc>
      </w:tr>
      <w:tr w:rsidR="00010C61" w:rsidRPr="00010C61" w:rsidTr="00150D2E">
        <w:trPr>
          <w:gridAfter w:val="1"/>
          <w:wAfter w:w="283" w:type="dxa"/>
          <w:trHeight w:val="390"/>
          <w:jc w:val="center"/>
        </w:trPr>
        <w:tc>
          <w:tcPr>
            <w:tcW w:w="640" w:type="dxa"/>
            <w:vMerge/>
            <w:vAlign w:val="center"/>
            <w:hideMark/>
          </w:tcPr>
          <w:p w:rsidR="00010C61" w:rsidRPr="00010C61" w:rsidRDefault="00010C61" w:rsidP="00010C61">
            <w:pPr>
              <w:rPr>
                <w:b/>
                <w:bCs/>
                <w:color w:val="000000"/>
                <w:szCs w:val="24"/>
                <w:lang w:eastAsia="lt-LT"/>
              </w:rPr>
            </w:pPr>
          </w:p>
        </w:tc>
        <w:tc>
          <w:tcPr>
            <w:tcW w:w="1460" w:type="dxa"/>
            <w:vMerge/>
            <w:vAlign w:val="center"/>
            <w:hideMark/>
          </w:tcPr>
          <w:p w:rsidR="00010C61" w:rsidRPr="00010C61" w:rsidRDefault="00010C61" w:rsidP="00010C61">
            <w:pPr>
              <w:rPr>
                <w:b/>
                <w:bCs/>
                <w:color w:val="000000"/>
                <w:szCs w:val="24"/>
                <w:lang w:eastAsia="lt-LT"/>
              </w:rPr>
            </w:pPr>
          </w:p>
        </w:tc>
        <w:tc>
          <w:tcPr>
            <w:tcW w:w="4137" w:type="dxa"/>
            <w:vMerge/>
            <w:vAlign w:val="center"/>
            <w:hideMark/>
          </w:tcPr>
          <w:p w:rsidR="00010C61" w:rsidRPr="00010C61" w:rsidRDefault="00010C61" w:rsidP="00010C61">
            <w:pPr>
              <w:rPr>
                <w:b/>
                <w:bCs/>
                <w:color w:val="000000"/>
                <w:szCs w:val="24"/>
                <w:lang w:eastAsia="lt-LT"/>
              </w:rPr>
            </w:pPr>
          </w:p>
        </w:tc>
        <w:tc>
          <w:tcPr>
            <w:tcW w:w="1843" w:type="dxa"/>
            <w:gridSpan w:val="2"/>
            <w:vMerge/>
            <w:vAlign w:val="center"/>
            <w:hideMark/>
          </w:tcPr>
          <w:p w:rsidR="00010C61" w:rsidRPr="00010C61" w:rsidRDefault="00010C61" w:rsidP="00010C61">
            <w:pPr>
              <w:rPr>
                <w:b/>
                <w:bCs/>
                <w:color w:val="000000"/>
                <w:szCs w:val="24"/>
                <w:lang w:eastAsia="lt-LT"/>
              </w:rPr>
            </w:pP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Baranausko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624,00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Gudonio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382,00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Jakšto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1 309,00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Kisino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Mackevičiaus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994,00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Smetonos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676,69</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Strazdo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 Vienuolio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Pnv-009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Aguonų 1-asis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Aguonų 2-asis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Aguonų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1 947,21</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Aido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590,00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Ainių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655,73</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Aitvarų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409,14</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Aldonos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232,00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Algirdo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1 303,00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Alyvų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2 459,00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Alyvų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210,43</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Pnv-019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Alksnyno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311,00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Amerikos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1 432,00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Anykščių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328,01</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Apynių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Apvaizdos tak.</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92,27</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Armuliškio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305,35</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Artojų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Astrų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264,60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Pnv-028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Ateities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633,00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Audėjų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346,00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Aukštaičių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1 496,00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Aušros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123,80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Ąžuolytės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315,00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Ąžuolų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354,00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 Sruogos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422,00</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34.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Bajoriškių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283,00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Baltijos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424,00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Barklainių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518,00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Pnv-039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Basliupio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Bendrijų g. (sodų bendrijos teritorijoje)</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777,00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Berčiūnų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245,00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Bernatonių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896,00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Berniūnų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564,98</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Beržyno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Beržų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2 308,00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Bičių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341,27</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Bijūnų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1 810,00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Pnv-048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Birutės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183,00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Bobkalnio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350,00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Bronislovo Liesio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336,32</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49.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Pnv-053</w:t>
            </w:r>
          </w:p>
        </w:tc>
        <w:tc>
          <w:tcPr>
            <w:tcW w:w="4137" w:type="dxa"/>
            <w:shd w:val="clear" w:color="000000" w:fill="FFFFFF"/>
            <w:noWrap/>
            <w:vAlign w:val="bottom"/>
            <w:hideMark/>
          </w:tcPr>
          <w:p w:rsidR="00010C61" w:rsidRPr="00010C61" w:rsidRDefault="00010C61" w:rsidP="00010C61">
            <w:pPr>
              <w:rPr>
                <w:szCs w:val="24"/>
                <w:lang w:eastAsia="lt-LT"/>
              </w:rPr>
            </w:pPr>
            <w:r w:rsidRPr="00010C61">
              <w:rPr>
                <w:szCs w:val="24"/>
                <w:lang w:eastAsia="lt-LT"/>
              </w:rPr>
              <w:t>Bruknynės g.</w:t>
            </w:r>
          </w:p>
        </w:tc>
        <w:tc>
          <w:tcPr>
            <w:tcW w:w="1843" w:type="dxa"/>
            <w:gridSpan w:val="2"/>
            <w:shd w:val="clear" w:color="000000" w:fill="FFFFFF"/>
            <w:noWrap/>
            <w:vAlign w:val="bottom"/>
            <w:hideMark/>
          </w:tcPr>
          <w:p w:rsidR="00010C61" w:rsidRPr="00010C61" w:rsidRDefault="00010C61" w:rsidP="00010C61">
            <w:pPr>
              <w:jc w:val="right"/>
              <w:rPr>
                <w:szCs w:val="24"/>
                <w:lang w:eastAsia="lt-LT"/>
              </w:rPr>
            </w:pPr>
            <w:r w:rsidRPr="00010C61">
              <w:rPr>
                <w:szCs w:val="24"/>
                <w:lang w:eastAsia="lt-LT"/>
              </w:rPr>
              <w:t>668,00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 Poškos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427,00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Dainavos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Danutės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539,00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Darbininkų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357,00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Pnv-059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Darbo a.</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Dariaus ir Girėno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814,00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Daukniūnų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318,43</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Daumėnų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469,03</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Dubogirio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392,00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59.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Durpyno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544,00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Dzūkų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E. Liutkevičiaus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141,00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Eglyno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782,00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Pnv-069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Elektronikos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537,10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Elektros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261,00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F. Vaitkaus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 Petkevičaitės-Bitės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941,00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Gamtininkų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608,00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Gamtininkų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69.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Garažų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Garšvių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1 639,00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Gedimino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183,00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Gegutės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105,00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Pnv-079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Gėlainių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985,31</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Geležinkelio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622,00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Girelės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670,00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Gluosnių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484,00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Gražinos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366,00</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78.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Gumbės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96,52</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79.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Gvazdikų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267,00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Įmonių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806,00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Pnv-089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Įstro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482,00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Basanavičiaus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1 802,00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Bielinio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347,00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Biliūno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862,00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Elisono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1 213,00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Jablonskio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176,00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Janonio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5 700,57</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Lindės-Dobilo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173,00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89.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Šiaučiūno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721,00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Tallat Kelpšos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264,00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Pnv-099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Tilvyčio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3 174,30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Urbšio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187,00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Vaitiekūno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Zikaro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1 116,00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 Žemgulio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513,75</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Jaunimo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Jazminų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626,00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Jotvingių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99.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Jurginų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537,00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 Binkio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Pnv-109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 Būgos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 Donelaičio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287,00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Kaimynų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1 022,00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Kalnelio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416,00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Kanapių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Kanklių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170,00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Kapsų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Karžygių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337,50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109.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Pnv-119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Kaštonų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150,07</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Katedros a.</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446,00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Katedros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294,00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Katkų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1 720,00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Kauno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746,00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Kazio Naruševičiaus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1 632,00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Kėdainių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993,40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Keramikų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376,00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Kęstučio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616,00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Kibiškio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239,00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119.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Pnv-129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Kirkūnų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1 156,00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Kirtimų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659,00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Klaipėdos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4 953,00</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122.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Klevų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Kniaudiškių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2 680,72</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Knygnešių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177,00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Kosmonautų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421,00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Kranto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941,00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Krekenavos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Pnv-139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Kurorto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863,00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129.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Kuršių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Laisvės a.</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Lakštingalų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234,00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Lauko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Lazdynų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195,00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Lėkiškio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817,00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Lelijų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Lentpjūvių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619,00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Pnv-149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Liekupio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279,00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Pnv-150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Liepų al.</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874,00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139.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Pnv-152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Lituanikos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501,00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Pnv-153</w:t>
            </w:r>
          </w:p>
        </w:tc>
        <w:tc>
          <w:tcPr>
            <w:tcW w:w="4137" w:type="dxa"/>
            <w:shd w:val="clear" w:color="000000" w:fill="FFFFFF"/>
            <w:noWrap/>
            <w:vAlign w:val="bottom"/>
            <w:hideMark/>
          </w:tcPr>
          <w:p w:rsidR="00010C61" w:rsidRPr="00010C61" w:rsidRDefault="00010C61" w:rsidP="00010C61">
            <w:pPr>
              <w:rPr>
                <w:szCs w:val="24"/>
                <w:lang w:eastAsia="lt-LT"/>
              </w:rPr>
            </w:pPr>
            <w:r w:rsidRPr="00010C61">
              <w:rPr>
                <w:szCs w:val="24"/>
                <w:lang w:eastAsia="lt-LT"/>
              </w:rPr>
              <w:t>Liublino g.</w:t>
            </w:r>
          </w:p>
        </w:tc>
        <w:tc>
          <w:tcPr>
            <w:tcW w:w="1843" w:type="dxa"/>
            <w:gridSpan w:val="2"/>
            <w:shd w:val="clear" w:color="000000" w:fill="FFFFFF"/>
            <w:noWrap/>
            <w:vAlign w:val="bottom"/>
            <w:hideMark/>
          </w:tcPr>
          <w:p w:rsidR="00010C61" w:rsidRPr="00010C61" w:rsidRDefault="00010C61" w:rsidP="00010C61">
            <w:pPr>
              <w:jc w:val="right"/>
              <w:rPr>
                <w:szCs w:val="24"/>
                <w:lang w:eastAsia="lt-LT"/>
              </w:rPr>
            </w:pPr>
            <w:r w:rsidRPr="00010C61">
              <w:rPr>
                <w:szCs w:val="24"/>
                <w:lang w:eastAsia="lt-LT"/>
              </w:rPr>
              <w:t>510,00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Pnv-155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 Daukšos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Pnv-156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 Mažvydo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Pnv-157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 Tiškevičiaus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346,00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Pnv-158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 Valančiaus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527,40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Mairūnų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146,08</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Margirio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686,00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Margių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855,00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Marijonų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931,10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149.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Marių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881,00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Mastrakio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684,00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Matininkų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1 257,00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Maudyklos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Pnv-169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Mažoji Gamtininkų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390,00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Mažoji Plukių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Medeinos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375,00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Medžiotojų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1 210,00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Meistrų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788,00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Mėnulio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448,00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159.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Mėtų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Mindaugo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739,00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Miško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Molainių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1 853,10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Pnv-179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Naujamiesčio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1 493,00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Naujoji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Nausodės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80,00</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166.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Navadolio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150,00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Nemuno g.</w:t>
            </w:r>
          </w:p>
        </w:tc>
        <w:tc>
          <w:tcPr>
            <w:tcW w:w="1843" w:type="dxa"/>
            <w:gridSpan w:val="2"/>
            <w:shd w:val="clear" w:color="000000" w:fill="FFFFFF"/>
            <w:noWrap/>
            <w:vAlign w:val="bottom"/>
            <w:hideMark/>
          </w:tcPr>
          <w:p w:rsidR="00010C61" w:rsidRPr="00010C61" w:rsidRDefault="00010C61" w:rsidP="00010C61">
            <w:pPr>
              <w:jc w:val="right"/>
              <w:rPr>
                <w:szCs w:val="24"/>
                <w:lang w:eastAsia="lt-LT"/>
              </w:rPr>
            </w:pPr>
            <w:r w:rsidRPr="00010C61">
              <w:rPr>
                <w:szCs w:val="24"/>
                <w:lang w:eastAsia="lt-LT"/>
              </w:rPr>
              <w:t>3 577,00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Nendrės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237,00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169.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Nepriklausomybės a.</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103,00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Neringos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520,00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Nevėžio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677,00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Nevėžninkų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183,00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Pnv-189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Nidos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403,00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 Eimučio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 Puzino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407,00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Paežerio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Pagojo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286,00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Pajuostės pl.</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766,00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179.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Pakluonių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363,00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Palangos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623,00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Paliūniškio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1 400,00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Panevėžio Bataliono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Pnv-199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Paparčių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311,00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Papušių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Parko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2 079,00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Pašilių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364,00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Pavešečių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Pažalvaičių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873,00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189.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Pažangos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129,00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Pelkių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1 114,00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Perkūno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Pnv-209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Pievų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1 719,00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Pilėnų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818,00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Pilkapių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55,60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Piniavos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Piniavos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Plotumų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248,00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Plukių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1 442,00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199.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Pramonės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2 587,37</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Pnv-219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Prekybos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437,00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Priemiesčio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762,29</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Projektuotojų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951,90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Prūsų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116,00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Purienų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456,00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Pušaloto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3 648,00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Pušyno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1 911,40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Putinų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Radastų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953,00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209.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Radijo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167,00</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210.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Pnv-229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Radviliškio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634,00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Pnv-230</w:t>
            </w:r>
          </w:p>
        </w:tc>
        <w:tc>
          <w:tcPr>
            <w:tcW w:w="4137" w:type="dxa"/>
            <w:shd w:val="clear" w:color="000000" w:fill="FFFFFF"/>
            <w:noWrap/>
            <w:vAlign w:val="bottom"/>
            <w:hideMark/>
          </w:tcPr>
          <w:p w:rsidR="00010C61" w:rsidRPr="00010C61" w:rsidRDefault="00010C61" w:rsidP="00010C61">
            <w:pPr>
              <w:rPr>
                <w:szCs w:val="24"/>
                <w:lang w:eastAsia="lt-LT"/>
              </w:rPr>
            </w:pPr>
            <w:r w:rsidRPr="00010C61">
              <w:rPr>
                <w:szCs w:val="24"/>
                <w:lang w:eastAsia="lt-LT"/>
              </w:rPr>
              <w:t>Ragaudžių g.</w:t>
            </w:r>
          </w:p>
        </w:tc>
        <w:tc>
          <w:tcPr>
            <w:tcW w:w="1843" w:type="dxa"/>
            <w:gridSpan w:val="2"/>
            <w:shd w:val="clear" w:color="000000" w:fill="FFFFFF"/>
            <w:noWrap/>
            <w:vAlign w:val="bottom"/>
            <w:hideMark/>
          </w:tcPr>
          <w:p w:rsidR="00010C61" w:rsidRPr="00010C61" w:rsidRDefault="00010C61" w:rsidP="00010C61">
            <w:pPr>
              <w:jc w:val="right"/>
              <w:rPr>
                <w:szCs w:val="24"/>
                <w:lang w:eastAsia="lt-LT"/>
              </w:rPr>
            </w:pPr>
            <w:r w:rsidRPr="00010C61">
              <w:rPr>
                <w:szCs w:val="24"/>
                <w:lang w:eastAsia="lt-LT"/>
              </w:rPr>
              <w:t>126,40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Raginėnų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332,00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Rambyno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Ramioji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Ramygalos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3 217,11</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Ramunių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682,00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Ramunių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291,80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Rasos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341,00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219.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Pnv-238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Rašytojų a.</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Rėklių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1 451,00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Respublikos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1 173,00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Ryto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263,00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Rožių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1 733,00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Rūtų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914,00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 Daukanto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914,00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 Kerbedžio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3 449,00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 Mačiulio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480,00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Pnv-248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Samanynės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172,00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229.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Saulės al.</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1 067,00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Saulėtekio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847,00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Savanorių a.</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395,80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Savitiškio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1 731,00</w:t>
            </w:r>
          </w:p>
        </w:tc>
      </w:tr>
      <w:tr w:rsidR="00010C61" w:rsidRPr="00010C61" w:rsidTr="00150D2E">
        <w:trPr>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233.</w:t>
            </w:r>
          </w:p>
        </w:tc>
        <w:tc>
          <w:tcPr>
            <w:tcW w:w="1460" w:type="dxa"/>
            <w:shd w:val="clear" w:color="000000" w:fill="FFFFFF"/>
            <w:noWrap/>
            <w:vAlign w:val="bottom"/>
            <w:hideMark/>
          </w:tcPr>
          <w:p w:rsidR="00010C61" w:rsidRPr="00010C61" w:rsidRDefault="00010C61" w:rsidP="00010C61">
            <w:pPr>
              <w:jc w:val="center"/>
              <w:rPr>
                <w:bCs/>
                <w:color w:val="000000"/>
                <w:szCs w:val="24"/>
                <w:lang w:eastAsia="lt-LT"/>
              </w:rPr>
            </w:pPr>
            <w:r w:rsidRPr="00010C61">
              <w:rPr>
                <w:bCs/>
                <w:color w:val="000000"/>
                <w:szCs w:val="24"/>
                <w:lang w:eastAsia="lt-LT"/>
              </w:rPr>
              <w:t>Pnv-375</w:t>
            </w:r>
          </w:p>
        </w:tc>
        <w:tc>
          <w:tcPr>
            <w:tcW w:w="4420" w:type="dxa"/>
            <w:gridSpan w:val="2"/>
            <w:shd w:val="clear" w:color="000000" w:fill="FFFFFF"/>
            <w:noWrap/>
            <w:vAlign w:val="bottom"/>
            <w:hideMark/>
          </w:tcPr>
          <w:p w:rsidR="00010C61" w:rsidRPr="00010C61" w:rsidRDefault="00010C61" w:rsidP="00010C61">
            <w:pPr>
              <w:rPr>
                <w:bCs/>
                <w:color w:val="000000"/>
                <w:szCs w:val="24"/>
                <w:lang w:eastAsia="lt-LT"/>
              </w:rPr>
            </w:pPr>
            <w:r w:rsidRPr="00010C61">
              <w:rPr>
                <w:bCs/>
                <w:color w:val="000000"/>
                <w:szCs w:val="24"/>
                <w:lang w:eastAsia="lt-LT"/>
              </w:rPr>
              <w:t>Savitiškio skg.</w:t>
            </w:r>
          </w:p>
        </w:tc>
        <w:tc>
          <w:tcPr>
            <w:tcW w:w="1843" w:type="dxa"/>
            <w:gridSpan w:val="2"/>
            <w:shd w:val="clear" w:color="000000" w:fill="FFFFFF"/>
            <w:noWrap/>
            <w:vAlign w:val="bottom"/>
            <w:hideMark/>
          </w:tcPr>
          <w:p w:rsidR="00010C61" w:rsidRPr="00010C61" w:rsidRDefault="00010C61" w:rsidP="00010C61">
            <w:pPr>
              <w:jc w:val="right"/>
              <w:rPr>
                <w:bCs/>
                <w:color w:val="000000"/>
                <w:szCs w:val="24"/>
                <w:lang w:eastAsia="lt-LT"/>
              </w:rPr>
            </w:pPr>
            <w:r w:rsidRPr="00010C61">
              <w:rPr>
                <w:bCs/>
                <w:color w:val="000000"/>
                <w:szCs w:val="24"/>
                <w:lang w:eastAsia="lt-LT"/>
              </w:rPr>
              <w:t>156,00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Seinų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295,00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Sėlių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247,00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Senamiesčio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2 686,00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Siesrauto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327,00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Sietyno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341,00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239.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Pnv-259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Sirupio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884,00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Skaistakalnio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114,00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Skynimų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Skrydžio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123,80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Slyvų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734,24</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Smėlynės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3 851,00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Sodininkų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245,00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Sodininkų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114,00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Sodų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524,00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Pnv-269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Spartuolių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204,22</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249.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Spaustuvės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1 050,00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Sporto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Staniūnų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2 496,32</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Statybininkų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808,00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Stetiškių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2 622,00</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254.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Stiklių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425,70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Stoties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698,00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Sūkurio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926,00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Pnv-279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Sūkurio skg.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363,60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Suvalkų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1 179,00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259.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Svalios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Svirnupio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 Mero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245,00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Šakinės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193,00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Šeduvos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Šermukšnių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862,00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Šermuto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497,00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Pnv-289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Šiaulių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771,00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Šiaurinė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1 907,00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Šilagalio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235,00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269.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Šilelio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Šv. Jokūbo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102,00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Šv. Zitos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441,00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Šviesos tak.</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175,33</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Švylių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248,42</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Švyturio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589,00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Pnv-299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 Moigio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147,00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Taikos al.</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1 092,00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Teatro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596,00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Tiekimo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987,00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279.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Tiesioji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199,00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Tinklų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2 348,95</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Tylioji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117,00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Tomo Vidugirio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340,00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Topolių al.</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Pnv-309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Trakiškio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920,35</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Trakų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Trumpoji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Tulpių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1 645,00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Tutiškių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289.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Ukmergės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675,90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 xml:space="preserve">Uosių g. </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244,00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Ulonų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Uliūnų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157,00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Upės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1 065,00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Pnv-319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Upytės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325,00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Urėdijos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578,88</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Utenos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239,00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Ūtos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413,00</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298.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 Alanto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2 038,00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299.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 Kudirkos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78,10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 Svirskio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Vadoklių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1 579,65</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Vaišvilčių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Vaivadėlių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434,39</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Pnv-329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Vaižganto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275,00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Vakario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224,00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Vakarinė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1 359,00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Valstiečių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288,00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Varnaičių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263,00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309.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Varpo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699,00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Vasario 16-osios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991,00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Vėjo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395,00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Velžio kelias</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1 443,00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Venslaviškio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308,00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Pnv-339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Versmės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386,48</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Vertiškio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122,00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Vešetos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822,00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Vienybės a.</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487,00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Viensėdžių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497,00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319.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Vijoklių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Viktorinės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506,54</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Vilktupio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485,00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Vilniaus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1 563,00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Pnv-349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Vilties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910,00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Vingio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201,00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 xml:space="preserve">Vydūno g. </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375,00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Vynupės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150,00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Vysk. K. Paltaroko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417,00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Vysk. M. Giedraičio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329.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Vyšnių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Vytauto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797,00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Vyturio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854,00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Z. Kanevičienės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292,00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Pnv-359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Zanavykų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269,00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Zūbiškių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258,00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Pnv-361</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Žagienio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735,00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Žalgirio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1 218,80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Žalioji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137,00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338.</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Pnv-365</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Žemaičių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633,00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339.</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Pnv-366</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Žemaitės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168,00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340.</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Pnv-367</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Žibučių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881,25</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341.</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Pnv-368</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Žiburėlio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191,72</w:t>
            </w:r>
          </w:p>
        </w:tc>
      </w:tr>
      <w:tr w:rsidR="00150D2E"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lastRenderedPageBreak/>
              <w:t>342.</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Pnv-369</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Žiedo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209,00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343.</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Pnv-370</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Žiemgalių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913,00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344.</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Pnv-371</w:t>
            </w:r>
          </w:p>
        </w:tc>
        <w:tc>
          <w:tcPr>
            <w:tcW w:w="4137" w:type="dxa"/>
            <w:shd w:val="clear" w:color="000000" w:fill="FFFFFF"/>
            <w:noWrap/>
            <w:vAlign w:val="bottom"/>
            <w:hideMark/>
          </w:tcPr>
          <w:p w:rsidR="00010C61" w:rsidRPr="00010C61" w:rsidRDefault="00010C61" w:rsidP="00010C61">
            <w:pPr>
              <w:rPr>
                <w:szCs w:val="24"/>
                <w:lang w:eastAsia="lt-LT"/>
              </w:rPr>
            </w:pPr>
            <w:r w:rsidRPr="00010C61">
              <w:rPr>
                <w:szCs w:val="24"/>
                <w:lang w:eastAsia="lt-LT"/>
              </w:rPr>
              <w:t>Žilvyčių g.</w:t>
            </w:r>
          </w:p>
        </w:tc>
        <w:tc>
          <w:tcPr>
            <w:tcW w:w="1843" w:type="dxa"/>
            <w:gridSpan w:val="2"/>
            <w:shd w:val="clear" w:color="000000" w:fill="FFFFFF"/>
            <w:noWrap/>
            <w:vAlign w:val="bottom"/>
            <w:hideMark/>
          </w:tcPr>
          <w:p w:rsidR="00010C61" w:rsidRPr="00010C61" w:rsidRDefault="00010C61" w:rsidP="00010C61">
            <w:pPr>
              <w:jc w:val="right"/>
              <w:rPr>
                <w:szCs w:val="24"/>
                <w:lang w:eastAsia="lt-LT"/>
              </w:rPr>
            </w:pPr>
            <w:r w:rsidRPr="00010C61">
              <w:rPr>
                <w:szCs w:val="24"/>
                <w:lang w:eastAsia="lt-LT"/>
              </w:rPr>
              <w:t>655,00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345.</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Pnv-372</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Žygeivių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365,00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346.</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Pnv-373</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Žvaigždžių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486,00</w:t>
            </w:r>
          </w:p>
        </w:tc>
      </w:tr>
      <w:tr w:rsidR="00010C61" w:rsidRPr="00010C61" w:rsidTr="00150D2E">
        <w:trPr>
          <w:gridAfter w:val="1"/>
          <w:wAfter w:w="283" w:type="dxa"/>
          <w:trHeight w:val="315"/>
          <w:jc w:val="center"/>
        </w:trPr>
        <w:tc>
          <w:tcPr>
            <w:tcW w:w="64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347.</w:t>
            </w:r>
          </w:p>
        </w:tc>
        <w:tc>
          <w:tcPr>
            <w:tcW w:w="1460" w:type="dxa"/>
            <w:shd w:val="clear" w:color="000000" w:fill="FFFFFF"/>
            <w:noWrap/>
            <w:vAlign w:val="bottom"/>
            <w:hideMark/>
          </w:tcPr>
          <w:p w:rsidR="00010C61" w:rsidRPr="00010C61" w:rsidRDefault="00010C61" w:rsidP="00010C61">
            <w:pPr>
              <w:jc w:val="center"/>
              <w:rPr>
                <w:color w:val="000000"/>
                <w:szCs w:val="24"/>
                <w:lang w:eastAsia="lt-LT"/>
              </w:rPr>
            </w:pPr>
            <w:r w:rsidRPr="00010C61">
              <w:rPr>
                <w:color w:val="000000"/>
                <w:szCs w:val="24"/>
                <w:lang w:eastAsia="lt-LT"/>
              </w:rPr>
              <w:t>Pnv-374</w:t>
            </w:r>
          </w:p>
        </w:tc>
        <w:tc>
          <w:tcPr>
            <w:tcW w:w="4137" w:type="dxa"/>
            <w:shd w:val="clear" w:color="000000" w:fill="FFFFFF"/>
            <w:noWrap/>
            <w:vAlign w:val="bottom"/>
            <w:hideMark/>
          </w:tcPr>
          <w:p w:rsidR="00010C61" w:rsidRPr="00010C61" w:rsidRDefault="00010C61" w:rsidP="00010C61">
            <w:pPr>
              <w:rPr>
                <w:color w:val="000000"/>
                <w:szCs w:val="24"/>
                <w:lang w:eastAsia="lt-LT"/>
              </w:rPr>
            </w:pPr>
            <w:r w:rsidRPr="00010C61">
              <w:rPr>
                <w:color w:val="000000"/>
                <w:szCs w:val="24"/>
                <w:lang w:eastAsia="lt-LT"/>
              </w:rPr>
              <w:t>Žvejų g.</w:t>
            </w:r>
          </w:p>
        </w:tc>
        <w:tc>
          <w:tcPr>
            <w:tcW w:w="1843" w:type="dxa"/>
            <w:gridSpan w:val="2"/>
            <w:shd w:val="clear" w:color="000000" w:fill="FFFFFF"/>
            <w:noWrap/>
            <w:vAlign w:val="bottom"/>
            <w:hideMark/>
          </w:tcPr>
          <w:p w:rsidR="00010C61" w:rsidRPr="00010C61" w:rsidRDefault="00010C61" w:rsidP="00010C61">
            <w:pPr>
              <w:jc w:val="right"/>
              <w:rPr>
                <w:color w:val="000000"/>
                <w:szCs w:val="24"/>
                <w:lang w:eastAsia="lt-LT"/>
              </w:rPr>
            </w:pPr>
            <w:r w:rsidRPr="00010C61">
              <w:rPr>
                <w:color w:val="000000"/>
                <w:szCs w:val="24"/>
                <w:lang w:eastAsia="lt-LT"/>
              </w:rPr>
              <w:t>811,00</w:t>
            </w:r>
          </w:p>
        </w:tc>
      </w:tr>
      <w:tr w:rsidR="00010C61" w:rsidRPr="00010C61" w:rsidTr="00150D2E">
        <w:trPr>
          <w:gridAfter w:val="1"/>
          <w:wAfter w:w="283" w:type="dxa"/>
          <w:trHeight w:val="330"/>
          <w:jc w:val="center"/>
        </w:trPr>
        <w:tc>
          <w:tcPr>
            <w:tcW w:w="6237" w:type="dxa"/>
            <w:gridSpan w:val="3"/>
            <w:shd w:val="clear" w:color="000000" w:fill="FFFFFF"/>
            <w:noWrap/>
            <w:vAlign w:val="bottom"/>
            <w:hideMark/>
          </w:tcPr>
          <w:p w:rsidR="00010C61" w:rsidRPr="00010C61" w:rsidRDefault="00010C61" w:rsidP="00010C61">
            <w:pPr>
              <w:jc w:val="right"/>
              <w:rPr>
                <w:b/>
                <w:bCs/>
                <w:color w:val="000000"/>
                <w:szCs w:val="24"/>
                <w:lang w:eastAsia="lt-LT"/>
              </w:rPr>
            </w:pPr>
            <w:r w:rsidRPr="00010C61">
              <w:rPr>
                <w:b/>
                <w:bCs/>
                <w:color w:val="000000"/>
                <w:szCs w:val="24"/>
                <w:lang w:eastAsia="lt-LT"/>
              </w:rPr>
              <w:t>Bendras gatvių ilgis:</w:t>
            </w:r>
          </w:p>
        </w:tc>
        <w:tc>
          <w:tcPr>
            <w:tcW w:w="1843" w:type="dxa"/>
            <w:gridSpan w:val="2"/>
            <w:shd w:val="clear" w:color="000000" w:fill="FFFFFF"/>
            <w:noWrap/>
            <w:vAlign w:val="bottom"/>
            <w:hideMark/>
          </w:tcPr>
          <w:p w:rsidR="00010C61" w:rsidRPr="00010C61" w:rsidRDefault="00010C61" w:rsidP="00010C61">
            <w:pPr>
              <w:jc w:val="right"/>
              <w:rPr>
                <w:b/>
                <w:bCs/>
                <w:color w:val="000000"/>
                <w:szCs w:val="24"/>
                <w:lang w:eastAsia="lt-LT"/>
              </w:rPr>
            </w:pPr>
            <w:r w:rsidRPr="00010C61">
              <w:rPr>
                <w:b/>
                <w:bCs/>
                <w:color w:val="000000"/>
                <w:szCs w:val="24"/>
                <w:lang w:eastAsia="lt-LT"/>
              </w:rPr>
              <w:t>229 142,49</w:t>
            </w:r>
          </w:p>
        </w:tc>
      </w:tr>
    </w:tbl>
    <w:p w:rsidR="00010C61" w:rsidRPr="00010C61" w:rsidRDefault="00010C61" w:rsidP="007672B9">
      <w:pPr>
        <w:rPr>
          <w:szCs w:val="24"/>
          <w:u w:val="single"/>
          <w:lang w:eastAsia="lt-LT"/>
        </w:rPr>
      </w:pPr>
    </w:p>
    <w:sectPr w:rsidR="00010C61" w:rsidRPr="00010C61"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DB1" w:rsidRDefault="00F87DB1">
      <w:r>
        <w:separator/>
      </w:r>
    </w:p>
  </w:endnote>
  <w:endnote w:type="continuationSeparator" w:id="0">
    <w:p w:rsidR="00F87DB1" w:rsidRDefault="00F8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82" w:rsidRDefault="00433782" w:rsidP="00BE4566">
    <w:pPr>
      <w:tabs>
        <w:tab w:val="left" w:pos="8445"/>
      </w:tabs>
    </w:pPr>
    <w:r>
      <w:tab/>
    </w:r>
  </w:p>
  <w:p w:rsidR="00433782" w:rsidRDefault="00433782"/>
  <w:p w:rsidR="00433782" w:rsidRDefault="0043378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82" w:rsidRDefault="00433782" w:rsidP="00DD20B8">
    <w:pPr>
      <w:pStyle w:val="Porat"/>
    </w:pPr>
  </w:p>
  <w:p w:rsidR="00433782" w:rsidRDefault="00433782" w:rsidP="00DD20B8">
    <w:pPr>
      <w:pStyle w:val="Porat"/>
    </w:pPr>
  </w:p>
  <w:p w:rsidR="00433782" w:rsidRDefault="00433782" w:rsidP="00DD20B8">
    <w:pPr>
      <w:pStyle w:val="Porat"/>
    </w:pPr>
  </w:p>
  <w:p w:rsidR="00433782" w:rsidRDefault="0043378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DB1" w:rsidRDefault="00F87DB1">
      <w:r>
        <w:separator/>
      </w:r>
    </w:p>
  </w:footnote>
  <w:footnote w:type="continuationSeparator" w:id="0">
    <w:p w:rsidR="00F87DB1" w:rsidRDefault="00F87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82" w:rsidRDefault="00433782">
    <w:pPr>
      <w:pStyle w:val="Antrats"/>
      <w:jc w:val="center"/>
    </w:pPr>
  </w:p>
  <w:p w:rsidR="00433782" w:rsidRDefault="00433782">
    <w:pPr>
      <w:pStyle w:val="Antrats"/>
      <w:jc w:val="center"/>
    </w:pPr>
  </w:p>
  <w:p w:rsidR="00433782" w:rsidRDefault="00433782">
    <w:pPr>
      <w:pStyle w:val="Antrats"/>
      <w:jc w:val="center"/>
    </w:pPr>
    <w:r>
      <w:fldChar w:fldCharType="begin"/>
    </w:r>
    <w:r>
      <w:instrText xml:space="preserve"> PAGE   \* MERGEFORMAT </w:instrText>
    </w:r>
    <w:r>
      <w:fldChar w:fldCharType="separate"/>
    </w:r>
    <w:r w:rsidR="00434B6A">
      <w:rPr>
        <w:noProof/>
      </w:rPr>
      <w:t>2</w:t>
    </w:r>
    <w:r>
      <w:rPr>
        <w:noProof/>
      </w:rPr>
      <w:fldChar w:fldCharType="end"/>
    </w:r>
  </w:p>
  <w:p w:rsidR="00433782" w:rsidRDefault="004337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5933"/>
    <w:rsid w:val="000E7131"/>
    <w:rsid w:val="00101F07"/>
    <w:rsid w:val="00124B60"/>
    <w:rsid w:val="00132ABE"/>
    <w:rsid w:val="00150D2E"/>
    <w:rsid w:val="00153B94"/>
    <w:rsid w:val="001931A1"/>
    <w:rsid w:val="001B1FE3"/>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16BF"/>
    <w:rsid w:val="00337555"/>
    <w:rsid w:val="0034769C"/>
    <w:rsid w:val="00355495"/>
    <w:rsid w:val="00355EE8"/>
    <w:rsid w:val="00392558"/>
    <w:rsid w:val="0039707D"/>
    <w:rsid w:val="003A3559"/>
    <w:rsid w:val="003D113C"/>
    <w:rsid w:val="003D6535"/>
    <w:rsid w:val="003E58F0"/>
    <w:rsid w:val="003F3684"/>
    <w:rsid w:val="004014AB"/>
    <w:rsid w:val="004100D4"/>
    <w:rsid w:val="00420850"/>
    <w:rsid w:val="00421D43"/>
    <w:rsid w:val="00433782"/>
    <w:rsid w:val="00434B6A"/>
    <w:rsid w:val="004376E8"/>
    <w:rsid w:val="004564CD"/>
    <w:rsid w:val="00464BB1"/>
    <w:rsid w:val="00480D2E"/>
    <w:rsid w:val="004849ED"/>
    <w:rsid w:val="004A3610"/>
    <w:rsid w:val="004B1893"/>
    <w:rsid w:val="004C07E0"/>
    <w:rsid w:val="004D35C5"/>
    <w:rsid w:val="004E4142"/>
    <w:rsid w:val="00510DE4"/>
    <w:rsid w:val="005166E3"/>
    <w:rsid w:val="0052387D"/>
    <w:rsid w:val="00524D2D"/>
    <w:rsid w:val="00533646"/>
    <w:rsid w:val="00562BCD"/>
    <w:rsid w:val="00566FC8"/>
    <w:rsid w:val="00571BF3"/>
    <w:rsid w:val="00584C4D"/>
    <w:rsid w:val="00585BC7"/>
    <w:rsid w:val="00595F80"/>
    <w:rsid w:val="005B1469"/>
    <w:rsid w:val="005B4C8F"/>
    <w:rsid w:val="005B727C"/>
    <w:rsid w:val="005C41AC"/>
    <w:rsid w:val="005C605B"/>
    <w:rsid w:val="005D0F08"/>
    <w:rsid w:val="005F44E3"/>
    <w:rsid w:val="005F6353"/>
    <w:rsid w:val="0060717D"/>
    <w:rsid w:val="00611EE0"/>
    <w:rsid w:val="006121DC"/>
    <w:rsid w:val="006127B2"/>
    <w:rsid w:val="006128BC"/>
    <w:rsid w:val="0061401B"/>
    <w:rsid w:val="006244B6"/>
    <w:rsid w:val="0062551B"/>
    <w:rsid w:val="00625C86"/>
    <w:rsid w:val="00630B08"/>
    <w:rsid w:val="00637980"/>
    <w:rsid w:val="00655408"/>
    <w:rsid w:val="00655E6A"/>
    <w:rsid w:val="00662FB1"/>
    <w:rsid w:val="0068030A"/>
    <w:rsid w:val="00693952"/>
    <w:rsid w:val="006B0BC0"/>
    <w:rsid w:val="006D107B"/>
    <w:rsid w:val="006D6344"/>
    <w:rsid w:val="006D7A59"/>
    <w:rsid w:val="006F15C7"/>
    <w:rsid w:val="00701945"/>
    <w:rsid w:val="007129E5"/>
    <w:rsid w:val="00740946"/>
    <w:rsid w:val="00743B7D"/>
    <w:rsid w:val="007452C6"/>
    <w:rsid w:val="00761A8B"/>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0267"/>
    <w:rsid w:val="00A562AA"/>
    <w:rsid w:val="00A57683"/>
    <w:rsid w:val="00A72F74"/>
    <w:rsid w:val="00A80CC3"/>
    <w:rsid w:val="00A81759"/>
    <w:rsid w:val="00A83444"/>
    <w:rsid w:val="00A84DDD"/>
    <w:rsid w:val="00A90AC8"/>
    <w:rsid w:val="00A97838"/>
    <w:rsid w:val="00AB02B7"/>
    <w:rsid w:val="00AB0E39"/>
    <w:rsid w:val="00AD3E4E"/>
    <w:rsid w:val="00AD778C"/>
    <w:rsid w:val="00B05FC9"/>
    <w:rsid w:val="00B14AEE"/>
    <w:rsid w:val="00B25C6B"/>
    <w:rsid w:val="00B34D5A"/>
    <w:rsid w:val="00B408ED"/>
    <w:rsid w:val="00B44F79"/>
    <w:rsid w:val="00B52FFC"/>
    <w:rsid w:val="00B61A88"/>
    <w:rsid w:val="00B6518B"/>
    <w:rsid w:val="00B664FD"/>
    <w:rsid w:val="00B83E18"/>
    <w:rsid w:val="00B92EBF"/>
    <w:rsid w:val="00B9731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3DCE"/>
    <w:rsid w:val="00C86D6C"/>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C79CB"/>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FD6"/>
    <w:rsid w:val="00F61113"/>
    <w:rsid w:val="00F83894"/>
    <w:rsid w:val="00F86B18"/>
    <w:rsid w:val="00F87168"/>
    <w:rsid w:val="00F87DB1"/>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FA466-9FB8-41B2-B922-6CBF0B49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1</Pages>
  <Words>8457</Words>
  <Characters>4821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2020-12-04T09:16:00Z</dcterms:created>
  <dc:creator>Ina1</dc:creator>
  <cp:lastModifiedBy>Loreta Babilauskienė</cp:lastModifiedBy>
  <cp:lastPrinted>2016-01-28T10:29:00Z</cp:lastPrinted>
  <dcterms:modified xsi:type="dcterms:W3CDTF">2020-12-04T09:16:00Z</dcterms:modified>
  <cp:revision>3</cp:revision>
  <dc:title>                                </dc:title>
</cp:coreProperties>
</file>