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64BE" w:rsidRPr="005C41AC" w:rsidRDefault="006164BE" w:rsidP="006164BE">
      <w:pPr>
        <w:jc w:val="center"/>
        <w:rPr>
          <w:szCs w:val="24"/>
        </w:rPr>
      </w:pPr>
      <w:bookmarkStart w:id="0" w:name="_GoBack"/>
      <w:bookmarkEnd w:id="0"/>
      <w:r>
        <w:rPr>
          <w:noProof/>
          <w:lang w:eastAsia="lt-LT"/>
        </w:rPr>
        <w:drawing>
          <wp:inline distT="0" distB="0" distL="0" distR="0" wp14:anchorId="2E672664" wp14:editId="4638946F">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rsidR="006164BE" w:rsidRPr="005C41AC" w:rsidRDefault="006164BE" w:rsidP="006164BE">
      <w:pPr>
        <w:jc w:val="center"/>
        <w:rPr>
          <w:szCs w:val="24"/>
        </w:rPr>
      </w:pPr>
    </w:p>
    <w:p w:rsidR="006164BE" w:rsidRPr="00A562AA" w:rsidRDefault="006164BE" w:rsidP="006164BE">
      <w:pPr>
        <w:jc w:val="center"/>
        <w:rPr>
          <w:b/>
          <w:sz w:val="28"/>
        </w:rPr>
      </w:pPr>
      <w:r w:rsidRPr="00A562AA">
        <w:rPr>
          <w:b/>
          <w:sz w:val="28"/>
        </w:rPr>
        <w:t xml:space="preserve">PANEVĖŽIO MIESTO SAVIVALDYBĖS </w:t>
      </w:r>
      <w:r>
        <w:rPr>
          <w:b/>
          <w:sz w:val="28"/>
        </w:rPr>
        <w:t>TARYBA</w:t>
      </w:r>
    </w:p>
    <w:p w:rsidR="006164BE" w:rsidRPr="005C41AC" w:rsidRDefault="006164BE" w:rsidP="006164BE">
      <w:pPr>
        <w:keepNext/>
        <w:jc w:val="center"/>
        <w:outlineLvl w:val="1"/>
      </w:pPr>
    </w:p>
    <w:p w:rsidR="006164BE" w:rsidRPr="005C41AC" w:rsidRDefault="006164BE" w:rsidP="006164BE">
      <w:pPr>
        <w:keepNext/>
        <w:jc w:val="center"/>
        <w:outlineLvl w:val="1"/>
      </w:pPr>
    </w:p>
    <w:p w:rsidR="006164BE" w:rsidRPr="00A562AA" w:rsidRDefault="006164BE" w:rsidP="006164BE">
      <w:pPr>
        <w:keepNext/>
        <w:jc w:val="center"/>
        <w:outlineLvl w:val="1"/>
        <w:rPr>
          <w:b/>
        </w:rPr>
      </w:pPr>
      <w:r>
        <w:rPr>
          <w:b/>
        </w:rPr>
        <w:t>SPRENDIMAS</w:t>
      </w:r>
    </w:p>
    <w:p w:rsidR="006164BE" w:rsidRPr="00E17005" w:rsidRDefault="006164BE" w:rsidP="006164BE">
      <w:pPr>
        <w:jc w:val="center"/>
        <w:rPr>
          <w:b/>
          <w:bCs/>
          <w:color w:val="000000"/>
          <w:szCs w:val="24"/>
        </w:rPr>
      </w:pPr>
      <w:r>
        <w:rPr>
          <w:b/>
          <w:bCs/>
          <w:color w:val="000000"/>
          <w:szCs w:val="24"/>
        </w:rPr>
        <w:t xml:space="preserve">DĖL PANEVĖŽIO MIESTO SAVIVALDYBĖS </w:t>
      </w:r>
      <w:r w:rsidRPr="00E17005">
        <w:rPr>
          <w:b/>
          <w:bCs/>
          <w:color w:val="000000"/>
          <w:szCs w:val="24"/>
        </w:rPr>
        <w:t>TECHNINĖS PAGALBOS PRIEMONIŲ NUOMOS ASMENIMS LAIKINAI NAUDOTIS TVARKOS APRAŠ</w:t>
      </w:r>
      <w:r>
        <w:rPr>
          <w:b/>
          <w:bCs/>
          <w:color w:val="000000"/>
          <w:szCs w:val="24"/>
        </w:rPr>
        <w:t>O, PRIEMONIŲ SĄRAŠO, ĮKAINIŲ IR VIENKARTINIO MOKESČIO PATVIRTINIMO</w:t>
      </w:r>
    </w:p>
    <w:p w:rsidR="006164BE" w:rsidRPr="00A562AA" w:rsidRDefault="006164BE" w:rsidP="006164BE">
      <w:pPr>
        <w:pStyle w:val="Antrat1"/>
      </w:pPr>
    </w:p>
    <w:p w:rsidR="006164BE" w:rsidRDefault="006164BE" w:rsidP="006164BE">
      <w:pPr>
        <w:jc w:val="center"/>
      </w:pPr>
    </w:p>
    <w:p w:rsidR="006164BE" w:rsidRPr="00A562AA" w:rsidRDefault="006164BE" w:rsidP="006164BE">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2020 m. rugpjūčio 13 d.</w:t>
      </w:r>
      <w:r>
        <w:rPr>
          <w:rStyle w:val="Style3"/>
        </w:rPr>
        <w:fldChar w:fldCharType="end"/>
      </w:r>
      <w:bookmarkEnd w:id="1"/>
      <w:r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TSP-292</w:t>
      </w:r>
      <w:r>
        <w:fldChar w:fldCharType="end"/>
      </w:r>
      <w:bookmarkEnd w:id="2"/>
    </w:p>
    <w:p w:rsidR="006164BE" w:rsidRPr="00A562AA" w:rsidRDefault="006164BE" w:rsidP="006164BE">
      <w:pPr>
        <w:keepNext/>
        <w:jc w:val="center"/>
        <w:outlineLvl w:val="2"/>
        <w:rPr>
          <w:b/>
        </w:rPr>
      </w:pPr>
      <w:r w:rsidRPr="00A562AA">
        <w:t>Panevėžys</w:t>
      </w:r>
    </w:p>
    <w:p w:rsidR="006164BE" w:rsidRDefault="006164BE" w:rsidP="006164BE">
      <w:pPr>
        <w:jc w:val="both"/>
      </w:pPr>
    </w:p>
    <w:p w:rsidR="006164BE" w:rsidRPr="00A562AA" w:rsidRDefault="006164BE" w:rsidP="006164BE">
      <w:pPr>
        <w:ind w:firstLine="851"/>
        <w:jc w:val="both"/>
      </w:pPr>
    </w:p>
    <w:p w:rsidR="006164BE" w:rsidRDefault="006164BE" w:rsidP="006164BE">
      <w:pPr>
        <w:tabs>
          <w:tab w:val="left" w:pos="1276"/>
        </w:tabs>
        <w:spacing w:line="360" w:lineRule="auto"/>
        <w:ind w:firstLine="851"/>
        <w:jc w:val="both"/>
        <w:rPr>
          <w:szCs w:val="24"/>
          <w:lang w:eastAsia="lt-LT"/>
        </w:rPr>
      </w:pPr>
      <w:r w:rsidRPr="00A562AA">
        <w:rPr>
          <w:szCs w:val="24"/>
        </w:rPr>
        <w:t>Vadovaudamasi</w:t>
      </w:r>
      <w:r>
        <w:rPr>
          <w:szCs w:val="24"/>
        </w:rPr>
        <w:t xml:space="preserve"> </w:t>
      </w:r>
      <w:r w:rsidRPr="00052670">
        <w:rPr>
          <w:szCs w:val="24"/>
          <w:lang w:eastAsia="lt-LT"/>
        </w:rPr>
        <w:t xml:space="preserve">Lietuvos Respublikos vietos savivaldos </w:t>
      </w:r>
      <w:r>
        <w:rPr>
          <w:szCs w:val="24"/>
          <w:lang w:eastAsia="lt-LT"/>
        </w:rPr>
        <w:t>įstatymo 6</w:t>
      </w:r>
      <w:r w:rsidRPr="00052670">
        <w:rPr>
          <w:szCs w:val="24"/>
          <w:lang w:eastAsia="lt-LT"/>
        </w:rPr>
        <w:t xml:space="preserve"> straipsnio 1</w:t>
      </w:r>
      <w:r>
        <w:rPr>
          <w:szCs w:val="24"/>
          <w:lang w:eastAsia="lt-LT"/>
        </w:rPr>
        <w:t>2</w:t>
      </w:r>
      <w:r w:rsidRPr="00052670">
        <w:rPr>
          <w:szCs w:val="24"/>
          <w:lang w:eastAsia="lt-LT"/>
        </w:rPr>
        <w:t xml:space="preserve"> punktu,</w:t>
      </w:r>
      <w:r>
        <w:rPr>
          <w:szCs w:val="24"/>
          <w:lang w:eastAsia="lt-LT"/>
        </w:rPr>
        <w:t xml:space="preserve"> 16 straipsnio 2 dalies 37 punktu,</w:t>
      </w:r>
      <w:r w:rsidRPr="00052670">
        <w:rPr>
          <w:szCs w:val="24"/>
          <w:lang w:eastAsia="lt-LT"/>
        </w:rPr>
        <w:t xml:space="preserve"> Lietuvos Respublikos socialinių paslaugų įstatymo 13 straipsnio 1 dalimi, </w:t>
      </w:r>
      <w:r w:rsidRPr="00F60CE1">
        <w:rPr>
          <w:szCs w:val="24"/>
          <w:lang w:eastAsia="lt-LT"/>
        </w:rPr>
        <w:t xml:space="preserve">26 straipsnio 3 dalimi, Lietuvos Respublikos socialinės apsaugos ir darbo ministro 2006 m. gruodžio 19 d. įsakymo Nr. A1-338 „Dėl </w:t>
      </w:r>
      <w:r>
        <w:rPr>
          <w:szCs w:val="24"/>
          <w:lang w:eastAsia="lt-LT"/>
        </w:rPr>
        <w:t>N</w:t>
      </w:r>
      <w:r w:rsidRPr="00F60CE1">
        <w:rPr>
          <w:szCs w:val="24"/>
          <w:lang w:eastAsia="lt-LT"/>
        </w:rPr>
        <w:t xml:space="preserve">eįgaliųjų aprūpinimo techninės pagalbos priemonėmis ir šių priemonių įsigijimo išlaidų kompensavimo tvarkos aprašo patvirtinimo“ 4 punktu, </w:t>
      </w:r>
      <w:r w:rsidRPr="00052670">
        <w:rPr>
          <w:szCs w:val="24"/>
          <w:lang w:eastAsia="lt-LT"/>
        </w:rPr>
        <w:t>Panevėžio miesto savivaldybės taryba n u s p r e n d ž i a:</w:t>
      </w:r>
    </w:p>
    <w:p w:rsidR="006164BE" w:rsidRDefault="006164BE" w:rsidP="006164BE">
      <w:pPr>
        <w:pStyle w:val="Sraopastraipa"/>
        <w:numPr>
          <w:ilvl w:val="0"/>
          <w:numId w:val="1"/>
        </w:numPr>
        <w:tabs>
          <w:tab w:val="left" w:pos="1276"/>
        </w:tabs>
        <w:spacing w:after="0" w:line="360" w:lineRule="auto"/>
        <w:ind w:left="0" w:firstLine="851"/>
        <w:jc w:val="both"/>
        <w:rPr>
          <w:szCs w:val="24"/>
          <w:lang w:eastAsia="lt-LT"/>
        </w:rPr>
      </w:pPr>
      <w:r w:rsidRPr="004D2FF0">
        <w:rPr>
          <w:szCs w:val="24"/>
          <w:lang w:eastAsia="lt-LT"/>
        </w:rPr>
        <w:t xml:space="preserve">Patvirtinti </w:t>
      </w:r>
      <w:r w:rsidRPr="00515A0A">
        <w:rPr>
          <w:rFonts w:cs="Times New Roman"/>
          <w:color w:val="000000"/>
          <w:szCs w:val="24"/>
        </w:rPr>
        <w:t>Panevėžio miesto savivaldybės</w:t>
      </w:r>
      <w:r>
        <w:rPr>
          <w:rFonts w:cs="Times New Roman"/>
          <w:b/>
          <w:bCs/>
          <w:color w:val="000000"/>
          <w:szCs w:val="24"/>
        </w:rPr>
        <w:t xml:space="preserve"> </w:t>
      </w:r>
      <w:r w:rsidRPr="00515A0A">
        <w:rPr>
          <w:rFonts w:cs="Times New Roman"/>
          <w:color w:val="000000"/>
          <w:szCs w:val="24"/>
        </w:rPr>
        <w:t>t</w:t>
      </w:r>
      <w:r w:rsidRPr="004D2FF0">
        <w:rPr>
          <w:rFonts w:cs="Times New Roman"/>
          <w:color w:val="000000"/>
          <w:szCs w:val="24"/>
        </w:rPr>
        <w:t>echninės pagalbos priemonių nuomos asmenims laikinai naudotis tvarkos aprašą</w:t>
      </w:r>
      <w:r>
        <w:rPr>
          <w:rFonts w:cs="Times New Roman"/>
          <w:color w:val="000000"/>
          <w:szCs w:val="24"/>
        </w:rPr>
        <w:t xml:space="preserve"> </w:t>
      </w:r>
      <w:r w:rsidRPr="00052670">
        <w:rPr>
          <w:szCs w:val="24"/>
          <w:lang w:eastAsia="lt-LT"/>
        </w:rPr>
        <w:t>(pridedama).</w:t>
      </w:r>
    </w:p>
    <w:p w:rsidR="006164BE" w:rsidRDefault="006164BE" w:rsidP="006164BE">
      <w:pPr>
        <w:pStyle w:val="Sraopastraipa"/>
        <w:numPr>
          <w:ilvl w:val="0"/>
          <w:numId w:val="1"/>
        </w:numPr>
        <w:tabs>
          <w:tab w:val="left" w:pos="1276"/>
        </w:tabs>
        <w:spacing w:after="0" w:line="360" w:lineRule="auto"/>
        <w:ind w:left="0" w:firstLine="851"/>
        <w:jc w:val="both"/>
        <w:rPr>
          <w:szCs w:val="24"/>
          <w:lang w:eastAsia="lt-LT"/>
        </w:rPr>
      </w:pPr>
      <w:r>
        <w:rPr>
          <w:szCs w:val="24"/>
          <w:lang w:eastAsia="lt-LT"/>
        </w:rPr>
        <w:t xml:space="preserve">Patvirtinti techninės pagalbos priemonių nuomos </w:t>
      </w:r>
      <w:r w:rsidRPr="004D2FF0">
        <w:rPr>
          <w:rFonts w:cs="Times New Roman"/>
          <w:color w:val="000000"/>
          <w:szCs w:val="24"/>
        </w:rPr>
        <w:t xml:space="preserve">asmenims </w:t>
      </w:r>
      <w:r>
        <w:rPr>
          <w:szCs w:val="24"/>
          <w:lang w:eastAsia="lt-LT"/>
        </w:rPr>
        <w:t xml:space="preserve">laikinai naudotis priemonių sąrašą ir įkainius </w:t>
      </w:r>
      <w:r w:rsidRPr="00052670">
        <w:rPr>
          <w:szCs w:val="24"/>
          <w:lang w:eastAsia="lt-LT"/>
        </w:rPr>
        <w:t>(pridedama).</w:t>
      </w:r>
    </w:p>
    <w:p w:rsidR="006164BE" w:rsidRPr="00767617" w:rsidRDefault="006164BE" w:rsidP="006164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7"/>
        <w:jc w:val="both"/>
        <w:rPr>
          <w:szCs w:val="24"/>
        </w:rPr>
      </w:pPr>
      <w:r>
        <w:rPr>
          <w:szCs w:val="24"/>
        </w:rPr>
        <w:t>3. Patvirtinti 3,00</w:t>
      </w:r>
      <w:r w:rsidRPr="00F3454E">
        <w:rPr>
          <w:szCs w:val="24"/>
        </w:rPr>
        <w:t xml:space="preserve"> Eur</w:t>
      </w:r>
      <w:r>
        <w:rPr>
          <w:szCs w:val="24"/>
        </w:rPr>
        <w:t xml:space="preserve"> vienkartinį mokestį už techninės pagalbos priemonės nuomos laikinai naudotis </w:t>
      </w:r>
      <w:r w:rsidRPr="00F3454E">
        <w:rPr>
          <w:szCs w:val="24"/>
        </w:rPr>
        <w:t>pristatymą</w:t>
      </w:r>
      <w:r>
        <w:rPr>
          <w:szCs w:val="24"/>
        </w:rPr>
        <w:t xml:space="preserve"> Panevėžio miesto teritorijoje.</w:t>
      </w:r>
    </w:p>
    <w:p w:rsidR="006164BE" w:rsidRPr="00767617" w:rsidRDefault="006164BE" w:rsidP="006164BE">
      <w:pPr>
        <w:pStyle w:val="Sraopastraipa"/>
        <w:numPr>
          <w:ilvl w:val="0"/>
          <w:numId w:val="2"/>
        </w:numPr>
        <w:tabs>
          <w:tab w:val="left" w:pos="1276"/>
        </w:tabs>
        <w:spacing w:after="0" w:line="360" w:lineRule="auto"/>
        <w:ind w:left="7" w:firstLine="851"/>
        <w:jc w:val="both"/>
        <w:rPr>
          <w:szCs w:val="24"/>
          <w:lang w:eastAsia="lt-LT"/>
        </w:rPr>
      </w:pPr>
      <w:r w:rsidRPr="00767617">
        <w:rPr>
          <w:szCs w:val="24"/>
          <w:lang w:eastAsia="lt-LT"/>
        </w:rPr>
        <w:t xml:space="preserve">Pavesti Panevėžio socialinių paslaugų centro direktoriui iki 2020 m. rugsėjo </w:t>
      </w:r>
      <w:r>
        <w:rPr>
          <w:szCs w:val="24"/>
          <w:lang w:eastAsia="lt-LT"/>
        </w:rPr>
        <w:t>1</w:t>
      </w:r>
      <w:r w:rsidRPr="00767617">
        <w:rPr>
          <w:szCs w:val="24"/>
          <w:lang w:eastAsia="lt-LT"/>
        </w:rPr>
        <w:t xml:space="preserve"> d. patvirtinti T</w:t>
      </w:r>
      <w:r w:rsidRPr="00767617">
        <w:rPr>
          <w:rFonts w:cs="Times New Roman"/>
          <w:color w:val="000000"/>
          <w:szCs w:val="24"/>
        </w:rPr>
        <w:t xml:space="preserve">echninės pagalbos priemonių nuomos asmenims laikinai naudotis paslaugų organizavimo </w:t>
      </w:r>
      <w:r w:rsidRPr="00767617">
        <w:rPr>
          <w:szCs w:val="24"/>
          <w:lang w:eastAsia="lt-LT"/>
        </w:rPr>
        <w:t>Panevėžio socialinių paslaugų centre vidaus tvarkos aprašą ir paskirti už šio aprašo vykdymą atsakingus darbuotojus.</w:t>
      </w:r>
    </w:p>
    <w:p w:rsidR="006164BE" w:rsidRDefault="006164BE" w:rsidP="006164BE">
      <w:pPr>
        <w:spacing w:line="360" w:lineRule="auto"/>
        <w:ind w:firstLine="840"/>
        <w:jc w:val="both"/>
        <w:rPr>
          <w:szCs w:val="24"/>
        </w:rPr>
      </w:pPr>
    </w:p>
    <w:p w:rsidR="006164BE" w:rsidRDefault="006164BE" w:rsidP="006164BE">
      <w:pPr>
        <w:jc w:val="both"/>
        <w:rPr>
          <w:szCs w:val="24"/>
        </w:rPr>
      </w:pPr>
    </w:p>
    <w:p w:rsidR="006164BE" w:rsidRPr="00A562AA" w:rsidRDefault="006164BE" w:rsidP="006164BE">
      <w:pPr>
        <w:jc w:val="both"/>
        <w:rPr>
          <w:szCs w:val="24"/>
        </w:rPr>
      </w:pPr>
    </w:p>
    <w:p w:rsidR="006164BE" w:rsidRDefault="006164BE" w:rsidP="006164BE">
      <w:pPr>
        <w:jc w:val="both"/>
        <w:rPr>
          <w:szCs w:val="24"/>
        </w:rPr>
      </w:pPr>
    </w:p>
    <w:p w:rsidR="006164BE" w:rsidRDefault="006164BE" w:rsidP="006164BE">
      <w:pPr>
        <w:tabs>
          <w:tab w:val="left" w:pos="6663"/>
        </w:tabs>
        <w:jc w:val="center"/>
        <w:rPr>
          <w:rFonts w:eastAsia="Calibri"/>
          <w:szCs w:val="24"/>
        </w:rPr>
      </w:pPr>
      <w:r w:rsidRPr="004C2D15">
        <w:rPr>
          <w:rFonts w:eastAsia="Calibri"/>
          <w:szCs w:val="24"/>
        </w:rPr>
        <w:t>Savivaldybės mer</w:t>
      </w:r>
      <w:r>
        <w:rPr>
          <w:rFonts w:eastAsia="Calibri"/>
          <w:szCs w:val="24"/>
        </w:rPr>
        <w:t>as</w:t>
      </w:r>
      <w:r>
        <w:rPr>
          <w:rFonts w:eastAsia="Calibri"/>
          <w:szCs w:val="24"/>
        </w:rPr>
        <w:tab/>
        <w:t>Rytis Mykolas Račkauskas</w:t>
      </w:r>
    </w:p>
    <w:p w:rsidR="006164BE" w:rsidRDefault="006164BE" w:rsidP="006164BE">
      <w:pPr>
        <w:tabs>
          <w:tab w:val="left" w:pos="6663"/>
        </w:tabs>
        <w:jc w:val="both"/>
        <w:rPr>
          <w:rFonts w:eastAsia="Calibri"/>
          <w:szCs w:val="24"/>
        </w:rPr>
      </w:pPr>
    </w:p>
    <w:p w:rsidR="006164BE" w:rsidRDefault="006164BE" w:rsidP="006164BE">
      <w:pPr>
        <w:tabs>
          <w:tab w:val="left" w:pos="6663"/>
        </w:tabs>
        <w:jc w:val="both"/>
        <w:rPr>
          <w:rFonts w:eastAsia="Calibri"/>
          <w:szCs w:val="24"/>
        </w:rPr>
      </w:pPr>
    </w:p>
    <w:p w:rsidR="006164BE" w:rsidRDefault="006164BE" w:rsidP="006164BE">
      <w:pPr>
        <w:tabs>
          <w:tab w:val="left" w:pos="6663"/>
        </w:tabs>
        <w:jc w:val="both"/>
        <w:rPr>
          <w:rFonts w:eastAsia="Calibri"/>
          <w:szCs w:val="24"/>
        </w:rPr>
      </w:pPr>
    </w:p>
    <w:p w:rsidR="006164BE" w:rsidRDefault="006164BE" w:rsidP="006164BE">
      <w:pPr>
        <w:tabs>
          <w:tab w:val="left" w:pos="6663"/>
        </w:tabs>
        <w:jc w:val="both"/>
        <w:rPr>
          <w:rFonts w:eastAsia="Calibri"/>
          <w:szCs w:val="24"/>
        </w:rPr>
      </w:pPr>
    </w:p>
    <w:p w:rsidR="006164BE" w:rsidRDefault="006164BE" w:rsidP="006164BE">
      <w:pPr>
        <w:tabs>
          <w:tab w:val="left" w:pos="6663"/>
        </w:tabs>
        <w:jc w:val="both"/>
        <w:rPr>
          <w:rFonts w:eastAsia="Calibri"/>
          <w:szCs w:val="24"/>
        </w:rPr>
      </w:pPr>
    </w:p>
    <w:p w:rsidR="006164BE" w:rsidRPr="00E17005" w:rsidRDefault="006164BE" w:rsidP="006164BE">
      <w:pPr>
        <w:ind w:left="5102"/>
        <w:rPr>
          <w:szCs w:val="24"/>
          <w:lang w:eastAsia="lt-LT"/>
        </w:rPr>
      </w:pPr>
      <w:r>
        <w:rPr>
          <w:szCs w:val="24"/>
          <w:lang w:eastAsia="lt-LT"/>
        </w:rPr>
        <w:lastRenderedPageBreak/>
        <w:t xml:space="preserve">    </w:t>
      </w:r>
      <w:r w:rsidRPr="00E17005">
        <w:rPr>
          <w:szCs w:val="24"/>
          <w:lang w:eastAsia="lt-LT"/>
        </w:rPr>
        <w:t>PATVIRTINTA</w:t>
      </w:r>
    </w:p>
    <w:p w:rsidR="006164BE" w:rsidRPr="00E17005" w:rsidRDefault="006164BE" w:rsidP="006164BE">
      <w:pPr>
        <w:ind w:left="5102"/>
        <w:rPr>
          <w:szCs w:val="24"/>
          <w:lang w:eastAsia="lt-LT"/>
        </w:rPr>
      </w:pPr>
      <w:r w:rsidRPr="00E17005">
        <w:rPr>
          <w:szCs w:val="24"/>
          <w:lang w:eastAsia="lt-LT"/>
        </w:rPr>
        <w:t xml:space="preserve">    Panevėžio miesto savivaldybės tarybos </w:t>
      </w:r>
    </w:p>
    <w:p w:rsidR="006164BE" w:rsidRDefault="006164BE" w:rsidP="006164BE">
      <w:pPr>
        <w:tabs>
          <w:tab w:val="left" w:pos="6663"/>
        </w:tabs>
        <w:ind w:left="5040"/>
        <w:jc w:val="both"/>
        <w:rPr>
          <w:szCs w:val="24"/>
          <w:lang w:eastAsia="lt-LT"/>
        </w:rPr>
      </w:pPr>
      <w:r w:rsidRPr="00E17005">
        <w:rPr>
          <w:szCs w:val="24"/>
          <w:lang w:eastAsia="lt-LT"/>
        </w:rPr>
        <w:t xml:space="preserve">   </w:t>
      </w:r>
      <w:r>
        <w:rPr>
          <w:szCs w:val="24"/>
          <w:lang w:eastAsia="lt-LT"/>
        </w:rPr>
        <w:t xml:space="preserve"> </w:t>
      </w:r>
      <w:r w:rsidRPr="00E17005">
        <w:rPr>
          <w:szCs w:val="24"/>
          <w:lang w:eastAsia="lt-LT"/>
        </w:rPr>
        <w:t xml:space="preserve"> 20</w:t>
      </w:r>
      <w:r>
        <w:rPr>
          <w:szCs w:val="24"/>
          <w:lang w:eastAsia="lt-LT"/>
        </w:rPr>
        <w:t>20</w:t>
      </w:r>
      <w:r w:rsidRPr="00E17005">
        <w:rPr>
          <w:szCs w:val="24"/>
          <w:lang w:eastAsia="lt-LT"/>
        </w:rPr>
        <w:t xml:space="preserve"> m. </w:t>
      </w:r>
      <w:r>
        <w:rPr>
          <w:szCs w:val="24"/>
          <w:lang w:eastAsia="lt-LT"/>
        </w:rPr>
        <w:t xml:space="preserve">rugpjūčio   </w:t>
      </w:r>
      <w:r w:rsidRPr="00E17005">
        <w:rPr>
          <w:szCs w:val="24"/>
          <w:lang w:eastAsia="lt-LT"/>
        </w:rPr>
        <w:t xml:space="preserve"> d. sprendimu Nr</w:t>
      </w:r>
      <w:r>
        <w:rPr>
          <w:szCs w:val="24"/>
          <w:lang w:eastAsia="lt-LT"/>
        </w:rPr>
        <w:t>.</w:t>
      </w:r>
    </w:p>
    <w:p w:rsidR="006164BE" w:rsidRDefault="006164BE" w:rsidP="006164BE">
      <w:pPr>
        <w:tabs>
          <w:tab w:val="left" w:pos="6663"/>
        </w:tabs>
        <w:ind w:left="5040"/>
        <w:jc w:val="both"/>
        <w:rPr>
          <w:szCs w:val="24"/>
          <w:lang w:eastAsia="lt-LT"/>
        </w:rPr>
      </w:pPr>
    </w:p>
    <w:p w:rsidR="006164BE" w:rsidRDefault="006164BE" w:rsidP="006164BE">
      <w:pPr>
        <w:jc w:val="center"/>
        <w:rPr>
          <w:b/>
          <w:bCs/>
          <w:color w:val="000000"/>
          <w:szCs w:val="24"/>
        </w:rPr>
      </w:pPr>
      <w:r>
        <w:rPr>
          <w:b/>
          <w:bCs/>
          <w:color w:val="000000"/>
          <w:szCs w:val="24"/>
        </w:rPr>
        <w:t xml:space="preserve">PANEVĖŽIO MIESTO SAVIVALDYBĖS </w:t>
      </w:r>
      <w:r w:rsidRPr="00E17005">
        <w:rPr>
          <w:b/>
          <w:bCs/>
          <w:color w:val="000000"/>
          <w:szCs w:val="24"/>
        </w:rPr>
        <w:t>TECHNINĖS PAGALBOS PRIEMONIŲ NUOMOS ASMENIMS LAIKINAI NAUDOTIS TVARKOS APRAŠAS</w:t>
      </w:r>
    </w:p>
    <w:p w:rsidR="006164BE" w:rsidRDefault="006164BE" w:rsidP="006164BE">
      <w:pPr>
        <w:tabs>
          <w:tab w:val="left" w:pos="6663"/>
        </w:tabs>
        <w:ind w:left="5040"/>
        <w:jc w:val="both"/>
        <w:rPr>
          <w:rFonts w:eastAsia="Calibri"/>
          <w:szCs w:val="24"/>
        </w:rPr>
      </w:pPr>
    </w:p>
    <w:p w:rsidR="006164BE" w:rsidRDefault="006164BE" w:rsidP="006164BE">
      <w:pPr>
        <w:pStyle w:val="Sraopastraipa"/>
        <w:tabs>
          <w:tab w:val="left" w:pos="290"/>
        </w:tabs>
        <w:spacing w:after="0" w:line="240" w:lineRule="auto"/>
        <w:ind w:left="0"/>
        <w:jc w:val="center"/>
        <w:rPr>
          <w:rFonts w:eastAsia="Times New Roman" w:cs="Times New Roman"/>
          <w:b/>
          <w:bCs/>
          <w:szCs w:val="24"/>
          <w:lang w:eastAsia="lt-LT"/>
        </w:rPr>
      </w:pPr>
      <w:r>
        <w:rPr>
          <w:rFonts w:eastAsia="Times New Roman" w:cs="Times New Roman"/>
          <w:b/>
          <w:bCs/>
          <w:szCs w:val="24"/>
          <w:lang w:eastAsia="lt-LT"/>
        </w:rPr>
        <w:t>I SKYRIUS</w:t>
      </w:r>
    </w:p>
    <w:p w:rsidR="006164BE" w:rsidRPr="00E17005" w:rsidRDefault="006164BE" w:rsidP="006164BE">
      <w:pPr>
        <w:pStyle w:val="Sraopastraipa"/>
        <w:tabs>
          <w:tab w:val="left" w:pos="290"/>
        </w:tabs>
        <w:spacing w:after="0" w:line="240" w:lineRule="auto"/>
        <w:ind w:left="0"/>
        <w:jc w:val="center"/>
        <w:rPr>
          <w:rFonts w:eastAsia="Times New Roman" w:cs="Times New Roman"/>
          <w:b/>
          <w:bCs/>
          <w:szCs w:val="24"/>
          <w:lang w:eastAsia="lt-LT"/>
        </w:rPr>
      </w:pPr>
      <w:r w:rsidRPr="00E17005">
        <w:rPr>
          <w:rFonts w:eastAsia="Times New Roman" w:cs="Times New Roman"/>
          <w:b/>
          <w:bCs/>
          <w:szCs w:val="24"/>
          <w:lang w:eastAsia="lt-LT"/>
        </w:rPr>
        <w:t>BENDROSIOS NUOSTATOS</w:t>
      </w:r>
    </w:p>
    <w:p w:rsidR="006164BE" w:rsidRPr="00E17005" w:rsidRDefault="006164BE" w:rsidP="006164BE">
      <w:pPr>
        <w:pStyle w:val="Sraopastraipa"/>
        <w:spacing w:after="0" w:line="240" w:lineRule="auto"/>
        <w:ind w:left="1080"/>
        <w:jc w:val="center"/>
        <w:rPr>
          <w:rFonts w:eastAsia="Times New Roman" w:cs="Times New Roman"/>
          <w:szCs w:val="24"/>
          <w:lang w:eastAsia="lt-LT"/>
        </w:rPr>
      </w:pPr>
    </w:p>
    <w:p w:rsidR="006164BE" w:rsidRPr="00E17005" w:rsidRDefault="006164BE" w:rsidP="006164BE">
      <w:pPr>
        <w:ind w:firstLine="857"/>
        <w:jc w:val="both"/>
        <w:rPr>
          <w:szCs w:val="24"/>
        </w:rPr>
      </w:pPr>
      <w:r w:rsidRPr="00E17005">
        <w:rPr>
          <w:szCs w:val="24"/>
          <w:lang w:eastAsia="lt-LT"/>
        </w:rPr>
        <w:t xml:space="preserve">1. </w:t>
      </w:r>
      <w:r w:rsidRPr="00515A0A">
        <w:rPr>
          <w:color w:val="000000"/>
          <w:szCs w:val="24"/>
        </w:rPr>
        <w:t>Panevėžio miesto savivaldybės</w:t>
      </w:r>
      <w:r>
        <w:rPr>
          <w:b/>
          <w:bCs/>
          <w:color w:val="000000"/>
          <w:szCs w:val="24"/>
        </w:rPr>
        <w:t xml:space="preserve"> </w:t>
      </w:r>
      <w:r w:rsidRPr="00515A0A">
        <w:rPr>
          <w:color w:val="000000"/>
          <w:szCs w:val="24"/>
        </w:rPr>
        <w:t>t</w:t>
      </w:r>
      <w:r w:rsidRPr="004D2FF0">
        <w:rPr>
          <w:color w:val="000000"/>
          <w:szCs w:val="24"/>
        </w:rPr>
        <w:t xml:space="preserve">echninės </w:t>
      </w:r>
      <w:r w:rsidRPr="00E17005">
        <w:rPr>
          <w:color w:val="000000"/>
          <w:szCs w:val="24"/>
        </w:rPr>
        <w:t>pagalbos priemonių nuomos asmenims laikinai naudotis</w:t>
      </w:r>
      <w:r>
        <w:rPr>
          <w:color w:val="000000"/>
          <w:szCs w:val="24"/>
        </w:rPr>
        <w:t xml:space="preserve"> </w:t>
      </w:r>
      <w:r w:rsidRPr="00E17005">
        <w:rPr>
          <w:szCs w:val="24"/>
        </w:rPr>
        <w:t xml:space="preserve">tvarkos aprašas (toliau – </w:t>
      </w:r>
      <w:r w:rsidRPr="00736489">
        <w:rPr>
          <w:szCs w:val="24"/>
        </w:rPr>
        <w:t>šis aprašas</w:t>
      </w:r>
      <w:r w:rsidRPr="00E17005">
        <w:rPr>
          <w:szCs w:val="24"/>
        </w:rPr>
        <w:t>)</w:t>
      </w:r>
      <w:r w:rsidRPr="00E17005">
        <w:rPr>
          <w:b/>
          <w:bCs/>
          <w:szCs w:val="24"/>
        </w:rPr>
        <w:t xml:space="preserve"> </w:t>
      </w:r>
      <w:r w:rsidRPr="00E17005">
        <w:rPr>
          <w:szCs w:val="24"/>
        </w:rPr>
        <w:t>nustato techninės pagalbos priemon</w:t>
      </w:r>
      <w:r>
        <w:rPr>
          <w:szCs w:val="24"/>
        </w:rPr>
        <w:t>ių</w:t>
      </w:r>
      <w:r w:rsidRPr="00E17005">
        <w:rPr>
          <w:szCs w:val="24"/>
        </w:rPr>
        <w:t xml:space="preserve"> laikina</w:t>
      </w:r>
      <w:r>
        <w:rPr>
          <w:szCs w:val="24"/>
        </w:rPr>
        <w:t>i</w:t>
      </w:r>
      <w:r w:rsidRPr="00E17005">
        <w:rPr>
          <w:szCs w:val="24"/>
        </w:rPr>
        <w:t xml:space="preserve"> naudo</w:t>
      </w:r>
      <w:r>
        <w:rPr>
          <w:szCs w:val="24"/>
        </w:rPr>
        <w:t>tis nuomos organizavimo tvarką</w:t>
      </w:r>
      <w:r w:rsidRPr="00E17005">
        <w:rPr>
          <w:szCs w:val="24"/>
        </w:rPr>
        <w:t>.</w:t>
      </w:r>
    </w:p>
    <w:p w:rsidR="006164BE" w:rsidRDefault="006164BE" w:rsidP="006164BE">
      <w:pPr>
        <w:ind w:firstLine="857"/>
        <w:jc w:val="both"/>
        <w:rPr>
          <w:color w:val="000000"/>
          <w:szCs w:val="24"/>
        </w:rPr>
      </w:pPr>
      <w:r>
        <w:rPr>
          <w:szCs w:val="24"/>
          <w:lang w:eastAsia="lt-LT"/>
        </w:rPr>
        <w:t>2</w:t>
      </w:r>
      <w:r w:rsidRPr="00E17005">
        <w:rPr>
          <w:szCs w:val="24"/>
          <w:lang w:eastAsia="lt-LT"/>
        </w:rPr>
        <w:t>. Te</w:t>
      </w:r>
      <w:r w:rsidRPr="00E17005">
        <w:rPr>
          <w:color w:val="000000"/>
          <w:szCs w:val="24"/>
        </w:rPr>
        <w:t xml:space="preserve">chninės pagalbos priemonių </w:t>
      </w:r>
      <w:r>
        <w:rPr>
          <w:color w:val="000000"/>
          <w:szCs w:val="24"/>
        </w:rPr>
        <w:t xml:space="preserve">(toliau – </w:t>
      </w:r>
      <w:r w:rsidRPr="00736489">
        <w:rPr>
          <w:color w:val="000000"/>
          <w:szCs w:val="24"/>
        </w:rPr>
        <w:t>TPP</w:t>
      </w:r>
      <w:r>
        <w:rPr>
          <w:color w:val="000000"/>
          <w:szCs w:val="24"/>
        </w:rPr>
        <w:t>)</w:t>
      </w:r>
      <w:r w:rsidRPr="00E17005">
        <w:rPr>
          <w:color w:val="000000"/>
          <w:szCs w:val="24"/>
        </w:rPr>
        <w:t xml:space="preserve"> nuomos asmenims laikinai naudotis</w:t>
      </w:r>
      <w:r>
        <w:rPr>
          <w:color w:val="000000"/>
          <w:szCs w:val="24"/>
        </w:rPr>
        <w:t xml:space="preserve"> </w:t>
      </w:r>
      <w:r w:rsidRPr="00E17005">
        <w:rPr>
          <w:color w:val="000000"/>
          <w:szCs w:val="24"/>
        </w:rPr>
        <w:t xml:space="preserve">funkcijas vykdo Panevėžio socialinių paslaugų centras (toliau – </w:t>
      </w:r>
      <w:r w:rsidRPr="00736489">
        <w:rPr>
          <w:color w:val="000000"/>
          <w:szCs w:val="24"/>
        </w:rPr>
        <w:t>Centras</w:t>
      </w:r>
      <w:r w:rsidRPr="00E17005">
        <w:rPr>
          <w:color w:val="000000"/>
          <w:szCs w:val="24"/>
        </w:rPr>
        <w:t>)</w:t>
      </w:r>
      <w:r>
        <w:rPr>
          <w:color w:val="000000"/>
          <w:szCs w:val="24"/>
        </w:rPr>
        <w:t>,</w:t>
      </w:r>
      <w:r w:rsidRPr="00E17005">
        <w:rPr>
          <w:color w:val="000000"/>
          <w:szCs w:val="24"/>
        </w:rPr>
        <w:t xml:space="preserve"> vadovaudamasis </w:t>
      </w:r>
      <w:r w:rsidRPr="00E17005">
        <w:rPr>
          <w:szCs w:val="24"/>
          <w:lang w:eastAsia="lt-LT"/>
        </w:rPr>
        <w:t>Lietuvos Respublikos socialinės apsaugos ir darbo ministro 2006 m. gruodžio 19 d. įsakym</w:t>
      </w:r>
      <w:r>
        <w:rPr>
          <w:szCs w:val="24"/>
          <w:lang w:eastAsia="lt-LT"/>
        </w:rPr>
        <w:t>u</w:t>
      </w:r>
      <w:r w:rsidRPr="00E17005">
        <w:rPr>
          <w:szCs w:val="24"/>
          <w:lang w:eastAsia="lt-LT"/>
        </w:rPr>
        <w:t xml:space="preserve"> Nr. A1-338 „Dėl Neįgaliųjų aprūpinimo techninės pagalbos priemonėmis ir šių priemonių įsigijimo išlaidų kompensavimo tvarkos aprašo patvirtinimo“ (toliau – </w:t>
      </w:r>
      <w:r w:rsidRPr="00736489">
        <w:rPr>
          <w:szCs w:val="24"/>
          <w:lang w:eastAsia="lt-LT"/>
        </w:rPr>
        <w:t>SADM tvarkos aprašas</w:t>
      </w:r>
      <w:r w:rsidRPr="00E17005">
        <w:rPr>
          <w:szCs w:val="24"/>
          <w:lang w:eastAsia="lt-LT"/>
        </w:rPr>
        <w:t>)</w:t>
      </w:r>
      <w:r>
        <w:rPr>
          <w:szCs w:val="24"/>
          <w:lang w:eastAsia="lt-LT"/>
        </w:rPr>
        <w:t xml:space="preserve"> i</w:t>
      </w:r>
      <w:r w:rsidRPr="00E17005">
        <w:rPr>
          <w:szCs w:val="24"/>
          <w:lang w:eastAsia="lt-LT"/>
        </w:rPr>
        <w:t>r š</w:t>
      </w:r>
      <w:r w:rsidRPr="00E17005">
        <w:rPr>
          <w:color w:val="000000"/>
          <w:szCs w:val="24"/>
        </w:rPr>
        <w:t xml:space="preserve">iuo </w:t>
      </w:r>
      <w:r>
        <w:rPr>
          <w:color w:val="000000"/>
          <w:szCs w:val="24"/>
        </w:rPr>
        <w:t>a</w:t>
      </w:r>
      <w:r w:rsidRPr="00E17005">
        <w:rPr>
          <w:color w:val="000000"/>
          <w:szCs w:val="24"/>
        </w:rPr>
        <w:t>prašu.</w:t>
      </w:r>
    </w:p>
    <w:p w:rsidR="006164BE" w:rsidRDefault="006164BE" w:rsidP="006164BE">
      <w:pPr>
        <w:ind w:firstLine="857"/>
        <w:jc w:val="both"/>
        <w:rPr>
          <w:szCs w:val="24"/>
          <w:lang w:eastAsia="lt-LT"/>
        </w:rPr>
      </w:pPr>
      <w:r>
        <w:rPr>
          <w:color w:val="000000"/>
          <w:szCs w:val="24"/>
        </w:rPr>
        <w:t>3</w:t>
      </w:r>
      <w:r w:rsidRPr="00E17005">
        <w:rPr>
          <w:color w:val="000000"/>
          <w:szCs w:val="24"/>
        </w:rPr>
        <w:t xml:space="preserve">. Šiame </w:t>
      </w:r>
      <w:r>
        <w:rPr>
          <w:color w:val="000000"/>
          <w:szCs w:val="24"/>
        </w:rPr>
        <w:t>a</w:t>
      </w:r>
      <w:r w:rsidRPr="00E17005">
        <w:rPr>
          <w:color w:val="000000"/>
          <w:szCs w:val="24"/>
        </w:rPr>
        <w:t>praše vartojamos sąvokos atitinka Lietuvos Respublikos neįgaliųjų socialinės integracijos įstatyme ir SADM tvarkos apraše apibrėžtas sąvokas.</w:t>
      </w:r>
      <w:r w:rsidRPr="00E17005">
        <w:rPr>
          <w:szCs w:val="24"/>
          <w:lang w:eastAsia="lt-LT"/>
        </w:rPr>
        <w:t> </w:t>
      </w:r>
    </w:p>
    <w:p w:rsidR="006164BE" w:rsidRDefault="006164BE" w:rsidP="006164BE">
      <w:pPr>
        <w:jc w:val="center"/>
        <w:rPr>
          <w:rFonts w:ascii="Palemonas" w:hAnsi="Palemonas"/>
          <w:b/>
          <w:bCs/>
          <w:szCs w:val="24"/>
        </w:rPr>
      </w:pPr>
    </w:p>
    <w:p w:rsidR="006164BE" w:rsidRDefault="006164BE" w:rsidP="006164BE">
      <w:pPr>
        <w:jc w:val="center"/>
        <w:rPr>
          <w:b/>
          <w:bCs/>
          <w:szCs w:val="24"/>
          <w:lang w:eastAsia="lt-LT"/>
        </w:rPr>
      </w:pPr>
      <w:r>
        <w:rPr>
          <w:rFonts w:ascii="Palemonas" w:hAnsi="Palemonas"/>
          <w:b/>
          <w:bCs/>
          <w:szCs w:val="24"/>
        </w:rPr>
        <w:t xml:space="preserve">II </w:t>
      </w:r>
      <w:r>
        <w:rPr>
          <w:b/>
          <w:bCs/>
          <w:szCs w:val="24"/>
          <w:lang w:eastAsia="lt-LT"/>
        </w:rPr>
        <w:t>SKYRIUS</w:t>
      </w:r>
    </w:p>
    <w:p w:rsidR="006164BE" w:rsidRDefault="006164BE" w:rsidP="006164BE">
      <w:pPr>
        <w:jc w:val="center"/>
        <w:rPr>
          <w:rFonts w:ascii="Palemonas" w:hAnsi="Palemonas"/>
          <w:szCs w:val="24"/>
        </w:rPr>
      </w:pPr>
      <w:r>
        <w:rPr>
          <w:rFonts w:ascii="Palemonas" w:hAnsi="Palemonas"/>
          <w:b/>
          <w:bCs/>
          <w:szCs w:val="24"/>
        </w:rPr>
        <w:t>ASMENYS, TURINTYS TEISĘ NUOMOTIS LAIKINAI NAUDOTIS TECHNINĖS PAGALBOS PRIEMONES</w:t>
      </w:r>
    </w:p>
    <w:p w:rsidR="006164BE" w:rsidRDefault="006164BE" w:rsidP="006164BE">
      <w:pPr>
        <w:ind w:firstLine="720"/>
        <w:jc w:val="both"/>
        <w:rPr>
          <w:szCs w:val="24"/>
          <w:lang w:eastAsia="lt-LT"/>
        </w:rPr>
      </w:pPr>
    </w:p>
    <w:p w:rsidR="006164BE" w:rsidRDefault="006164BE" w:rsidP="006164BE">
      <w:pPr>
        <w:ind w:firstLine="857"/>
        <w:jc w:val="both"/>
        <w:rPr>
          <w:color w:val="000000"/>
          <w:szCs w:val="24"/>
          <w:lang w:eastAsia="lt-LT"/>
        </w:rPr>
      </w:pPr>
      <w:r>
        <w:rPr>
          <w:color w:val="000000"/>
          <w:szCs w:val="24"/>
          <w:lang w:eastAsia="lt-LT"/>
        </w:rPr>
        <w:t>4</w:t>
      </w:r>
      <w:r w:rsidRPr="00E17005">
        <w:rPr>
          <w:color w:val="000000"/>
          <w:szCs w:val="24"/>
          <w:lang w:eastAsia="lt-LT"/>
        </w:rPr>
        <w:t xml:space="preserve">. </w:t>
      </w:r>
      <w:r w:rsidRPr="00A56E75">
        <w:rPr>
          <w:color w:val="000000"/>
          <w:szCs w:val="24"/>
          <w:lang w:eastAsia="lt-LT"/>
        </w:rPr>
        <w:t xml:space="preserve">Teisę išsinuomoti </w:t>
      </w:r>
      <w:r>
        <w:rPr>
          <w:color w:val="000000"/>
          <w:szCs w:val="24"/>
          <w:lang w:eastAsia="lt-LT"/>
        </w:rPr>
        <w:t xml:space="preserve">TPP </w:t>
      </w:r>
      <w:r w:rsidRPr="00A56E75">
        <w:rPr>
          <w:color w:val="000000"/>
          <w:szCs w:val="24"/>
          <w:lang w:eastAsia="lt-LT"/>
        </w:rPr>
        <w:t>turi Lietuvos Respublikos piliečiai, taip pat Lietuvos Respublikoje nuolat gyvenantys kitų valstybių piliečiai ir asmenys be pilietybės, nustatyta tvarka deklaravę gyvenamąją vietą</w:t>
      </w:r>
      <w:r w:rsidRPr="00E17005">
        <w:rPr>
          <w:color w:val="000000"/>
          <w:szCs w:val="24"/>
          <w:lang w:eastAsia="lt-LT"/>
        </w:rPr>
        <w:t xml:space="preserve"> arba faktiškai gyvenantys</w:t>
      </w:r>
      <w:r w:rsidRPr="00A56E75">
        <w:rPr>
          <w:color w:val="000000"/>
          <w:szCs w:val="24"/>
          <w:lang w:eastAsia="lt-LT"/>
        </w:rPr>
        <w:t xml:space="preserve"> </w:t>
      </w:r>
      <w:r w:rsidRPr="00E17005">
        <w:rPr>
          <w:color w:val="000000"/>
          <w:szCs w:val="24"/>
          <w:lang w:eastAsia="lt-LT"/>
        </w:rPr>
        <w:t>Panevėžio mieste</w:t>
      </w:r>
      <w:r w:rsidRPr="00A56E75">
        <w:rPr>
          <w:color w:val="000000"/>
          <w:szCs w:val="24"/>
          <w:lang w:eastAsia="lt-LT"/>
        </w:rPr>
        <w:t>, kuriems nustatyti specialieji poreikiai laikinai naudoti</w:t>
      </w:r>
      <w:r>
        <w:rPr>
          <w:color w:val="000000"/>
          <w:szCs w:val="24"/>
          <w:lang w:eastAsia="lt-LT"/>
        </w:rPr>
        <w:t>s</w:t>
      </w:r>
      <w:r w:rsidRPr="00A56E75">
        <w:rPr>
          <w:color w:val="000000"/>
          <w:szCs w:val="24"/>
          <w:lang w:eastAsia="lt-LT"/>
        </w:rPr>
        <w:t xml:space="preserve"> techninės pagalbos priemon</w:t>
      </w:r>
      <w:r>
        <w:rPr>
          <w:color w:val="000000"/>
          <w:szCs w:val="24"/>
          <w:lang w:eastAsia="lt-LT"/>
        </w:rPr>
        <w:t>ėmis ir nepatenkantys į šias asmenų grupes:</w:t>
      </w:r>
      <w:bookmarkStart w:id="3" w:name="part_49af038ac0314512916a7afdc3c11579"/>
      <w:bookmarkEnd w:id="3"/>
    </w:p>
    <w:p w:rsidR="006164BE" w:rsidRPr="005A383A" w:rsidRDefault="006164BE" w:rsidP="006164BE">
      <w:pPr>
        <w:ind w:firstLine="857"/>
        <w:jc w:val="both"/>
        <w:rPr>
          <w:szCs w:val="24"/>
          <w:lang w:eastAsia="lt-LT"/>
        </w:rPr>
      </w:pPr>
      <w:r>
        <w:rPr>
          <w:color w:val="000000"/>
          <w:szCs w:val="24"/>
          <w:lang w:eastAsia="lt-LT"/>
        </w:rPr>
        <w:t>4</w:t>
      </w:r>
      <w:r w:rsidRPr="005A383A">
        <w:rPr>
          <w:color w:val="000000"/>
          <w:szCs w:val="24"/>
          <w:lang w:eastAsia="lt-LT"/>
        </w:rPr>
        <w:t>.1. asmenys iki 18 metų, kuriems nustatytas neįgalumo lygis;</w:t>
      </w:r>
    </w:p>
    <w:p w:rsidR="006164BE" w:rsidRPr="005A383A" w:rsidRDefault="006164BE" w:rsidP="006164BE">
      <w:pPr>
        <w:ind w:firstLine="857"/>
        <w:jc w:val="both"/>
        <w:rPr>
          <w:szCs w:val="24"/>
          <w:lang w:val="en-US" w:eastAsia="lt-LT"/>
        </w:rPr>
      </w:pPr>
      <w:bookmarkStart w:id="4" w:name="part_1b5c953644624d069f91bf20d8faae8e"/>
      <w:bookmarkEnd w:id="4"/>
      <w:r>
        <w:rPr>
          <w:color w:val="000000"/>
          <w:szCs w:val="24"/>
          <w:lang w:eastAsia="lt-LT"/>
        </w:rPr>
        <w:t>4</w:t>
      </w:r>
      <w:r w:rsidRPr="005A383A">
        <w:rPr>
          <w:color w:val="000000"/>
          <w:szCs w:val="24"/>
          <w:lang w:eastAsia="lt-LT"/>
        </w:rPr>
        <w:t>.2. asmenys iki 18 metų, turintys judesio raidos sutrikimų (kol jiems neįgalumas dar nenustatytas);</w:t>
      </w:r>
    </w:p>
    <w:p w:rsidR="006164BE" w:rsidRPr="005A383A" w:rsidRDefault="006164BE" w:rsidP="006164BE">
      <w:pPr>
        <w:ind w:firstLine="857"/>
        <w:jc w:val="both"/>
        <w:rPr>
          <w:szCs w:val="24"/>
          <w:lang w:val="en-US" w:eastAsia="lt-LT"/>
        </w:rPr>
      </w:pPr>
      <w:bookmarkStart w:id="5" w:name="part_fdaa5c1157fd4d389eaab52afdb230a9"/>
      <w:bookmarkEnd w:id="5"/>
      <w:r>
        <w:rPr>
          <w:color w:val="000000"/>
          <w:szCs w:val="24"/>
          <w:lang w:eastAsia="lt-LT"/>
        </w:rPr>
        <w:t>4</w:t>
      </w:r>
      <w:r w:rsidRPr="005A383A">
        <w:rPr>
          <w:color w:val="000000"/>
          <w:szCs w:val="24"/>
          <w:lang w:eastAsia="lt-LT"/>
        </w:rPr>
        <w:t>.3. asmenys per 18 metų, kuriems nustatytas darbingumo lygis;</w:t>
      </w:r>
    </w:p>
    <w:p w:rsidR="006164BE" w:rsidRPr="005A383A" w:rsidRDefault="006164BE" w:rsidP="006164BE">
      <w:pPr>
        <w:ind w:firstLine="857"/>
        <w:jc w:val="both"/>
        <w:rPr>
          <w:szCs w:val="24"/>
          <w:lang w:val="en-US" w:eastAsia="lt-LT"/>
        </w:rPr>
      </w:pPr>
      <w:bookmarkStart w:id="6" w:name="part_132d824233334ba4ba0d8d949736f1bd"/>
      <w:bookmarkEnd w:id="6"/>
      <w:r>
        <w:rPr>
          <w:color w:val="000000"/>
          <w:szCs w:val="24"/>
          <w:lang w:eastAsia="lt-LT"/>
        </w:rPr>
        <w:t>4</w:t>
      </w:r>
      <w:r w:rsidRPr="005A383A">
        <w:rPr>
          <w:color w:val="000000"/>
          <w:szCs w:val="24"/>
          <w:lang w:eastAsia="lt-LT"/>
        </w:rPr>
        <w:t>.4. asmenys, sukakę senatvės pensijos amžių;</w:t>
      </w:r>
    </w:p>
    <w:p w:rsidR="006164BE" w:rsidRDefault="006164BE" w:rsidP="006164BE">
      <w:pPr>
        <w:ind w:firstLine="857"/>
        <w:jc w:val="both"/>
        <w:rPr>
          <w:color w:val="000000"/>
          <w:szCs w:val="24"/>
          <w:lang w:eastAsia="lt-LT"/>
        </w:rPr>
      </w:pPr>
      <w:bookmarkStart w:id="7" w:name="part_b4a4ae96f6d843c5a5cc972f71dec765"/>
      <w:bookmarkEnd w:id="7"/>
      <w:r>
        <w:rPr>
          <w:color w:val="000000"/>
          <w:szCs w:val="24"/>
          <w:lang w:eastAsia="lt-LT"/>
        </w:rPr>
        <w:t>4</w:t>
      </w:r>
      <w:r w:rsidRPr="005A383A">
        <w:rPr>
          <w:color w:val="000000"/>
          <w:szCs w:val="24"/>
          <w:lang w:eastAsia="lt-LT"/>
        </w:rPr>
        <w:t>.5. asmenys po ūmių traumų, sužeidimų ar ligų ir turintys akivaizdžių neįgalumo požymių, kurie laikui bėgant nepasikeis (kol jiems neįgalumas ar darbingumo lygis dar nenustatytas).</w:t>
      </w:r>
    </w:p>
    <w:p w:rsidR="006164BE" w:rsidRDefault="006164BE" w:rsidP="006164BE">
      <w:pPr>
        <w:ind w:firstLine="567"/>
        <w:jc w:val="both"/>
        <w:rPr>
          <w:color w:val="000000"/>
          <w:szCs w:val="24"/>
          <w:lang w:eastAsia="lt-LT"/>
        </w:rPr>
      </w:pPr>
    </w:p>
    <w:p w:rsidR="006164BE" w:rsidRDefault="006164BE" w:rsidP="006164BE">
      <w:pPr>
        <w:ind w:firstLine="6"/>
        <w:jc w:val="center"/>
        <w:rPr>
          <w:b/>
          <w:bCs/>
          <w:szCs w:val="24"/>
          <w:lang w:eastAsia="lt-LT"/>
        </w:rPr>
      </w:pPr>
      <w:r>
        <w:rPr>
          <w:b/>
          <w:bCs/>
          <w:caps/>
          <w:color w:val="000000"/>
          <w:szCs w:val="24"/>
          <w:lang w:eastAsia="lt-LT"/>
        </w:rPr>
        <w:t xml:space="preserve">III </w:t>
      </w:r>
      <w:r>
        <w:rPr>
          <w:b/>
          <w:bCs/>
          <w:szCs w:val="24"/>
          <w:lang w:eastAsia="lt-LT"/>
        </w:rPr>
        <w:t>SKYRIUS</w:t>
      </w:r>
    </w:p>
    <w:p w:rsidR="006164BE" w:rsidRPr="007C3F14" w:rsidRDefault="006164BE" w:rsidP="006164BE">
      <w:pPr>
        <w:ind w:firstLine="6"/>
        <w:jc w:val="center"/>
        <w:rPr>
          <w:b/>
          <w:bCs/>
          <w:caps/>
          <w:color w:val="000000"/>
          <w:szCs w:val="24"/>
        </w:rPr>
      </w:pPr>
      <w:r w:rsidRPr="007C3F14">
        <w:rPr>
          <w:b/>
          <w:bCs/>
          <w:caps/>
          <w:color w:val="000000"/>
          <w:szCs w:val="24"/>
        </w:rPr>
        <w:t xml:space="preserve">DOKUMENTŲ, REIKALINGŲ </w:t>
      </w:r>
      <w:r w:rsidRPr="007C3F14">
        <w:rPr>
          <w:rFonts w:ascii="Palemonas" w:hAnsi="Palemonas"/>
          <w:b/>
          <w:bCs/>
          <w:szCs w:val="24"/>
        </w:rPr>
        <w:t>NUOMOTIS LAIKINAI NAUDOTI</w:t>
      </w:r>
      <w:r>
        <w:rPr>
          <w:rFonts w:ascii="Palemonas" w:hAnsi="Palemonas"/>
          <w:b/>
          <w:bCs/>
          <w:szCs w:val="24"/>
        </w:rPr>
        <w:t>S</w:t>
      </w:r>
      <w:r w:rsidRPr="007C3F14">
        <w:rPr>
          <w:rFonts w:ascii="Palemonas" w:hAnsi="Palemonas"/>
          <w:b/>
          <w:bCs/>
          <w:szCs w:val="24"/>
        </w:rPr>
        <w:t xml:space="preserve"> TECHNINĖS PAGALBOS PRIEMONES</w:t>
      </w:r>
      <w:r w:rsidRPr="007C3F14">
        <w:rPr>
          <w:b/>
          <w:bCs/>
          <w:caps/>
          <w:color w:val="000000"/>
          <w:szCs w:val="24"/>
        </w:rPr>
        <w:t>, PATEIKIMAS</w:t>
      </w:r>
    </w:p>
    <w:p w:rsidR="006164BE" w:rsidRPr="007C3F14" w:rsidRDefault="006164BE" w:rsidP="006164BE">
      <w:pPr>
        <w:ind w:left="360"/>
        <w:rPr>
          <w:szCs w:val="24"/>
          <w:lang w:eastAsia="lt-LT"/>
        </w:rPr>
      </w:pPr>
    </w:p>
    <w:p w:rsidR="006164BE" w:rsidRDefault="006164BE" w:rsidP="006164BE">
      <w:pPr>
        <w:ind w:firstLine="857"/>
        <w:jc w:val="both"/>
      </w:pPr>
      <w:r>
        <w:rPr>
          <w:szCs w:val="24"/>
          <w:lang w:eastAsia="lt-LT"/>
        </w:rPr>
        <w:t>5</w:t>
      </w:r>
      <w:r w:rsidRPr="00E17005">
        <w:rPr>
          <w:szCs w:val="24"/>
          <w:lang w:eastAsia="lt-LT"/>
        </w:rPr>
        <w:t xml:space="preserve">. </w:t>
      </w:r>
      <w:r>
        <w:rPr>
          <w:szCs w:val="24"/>
          <w:lang w:eastAsia="lt-LT"/>
        </w:rPr>
        <w:t>Dėl TPP į Centrą gali kreiptis a</w:t>
      </w:r>
      <w:r w:rsidRPr="00F93186">
        <w:t>smuo (jo tėvai (įtėviai), sutuoktinis, pilnamečiai vaikai, globėjai (rūpintojai) arba jo įgaliotas atstovas, arba asmeniui atstovaujantis gyvenamosios vietos savivaldybės socialinis darbuotojas, arba asmeniui atstovaujantis neįgaliųjų asociacijos atstovas</w:t>
      </w:r>
      <w:r>
        <w:t>.</w:t>
      </w:r>
    </w:p>
    <w:p w:rsidR="006164BE" w:rsidRDefault="006164BE" w:rsidP="006164BE">
      <w:pPr>
        <w:tabs>
          <w:tab w:val="left" w:pos="851"/>
        </w:tabs>
        <w:ind w:firstLine="857"/>
        <w:jc w:val="both"/>
        <w:rPr>
          <w:rFonts w:ascii="Palemonas" w:hAnsi="Palemonas"/>
          <w:szCs w:val="24"/>
        </w:rPr>
      </w:pPr>
      <w:r>
        <w:t xml:space="preserve">6. </w:t>
      </w:r>
      <w:r>
        <w:rPr>
          <w:rFonts w:ascii="Palemonas" w:hAnsi="Palemonas"/>
          <w:szCs w:val="24"/>
        </w:rPr>
        <w:t>Asmuo, pageidaujantis išsinuomoti TPP, pateikia Centro direktoriaus patvirtintos formos prašymą ir šiuos dokumentus: </w:t>
      </w:r>
    </w:p>
    <w:p w:rsidR="006164BE" w:rsidRPr="007C4EF3" w:rsidRDefault="006164BE" w:rsidP="006164BE">
      <w:pPr>
        <w:tabs>
          <w:tab w:val="left" w:pos="851"/>
        </w:tabs>
        <w:ind w:firstLine="857"/>
        <w:jc w:val="both"/>
        <w:rPr>
          <w:rFonts w:ascii="Palemonas" w:hAnsi="Palemonas"/>
          <w:szCs w:val="24"/>
        </w:rPr>
      </w:pPr>
      <w:r>
        <w:rPr>
          <w:szCs w:val="24"/>
        </w:rPr>
        <w:t xml:space="preserve">6.1. </w:t>
      </w:r>
      <w:r w:rsidRPr="00E17005">
        <w:rPr>
          <w:color w:val="000000"/>
          <w:szCs w:val="24"/>
        </w:rPr>
        <w:t xml:space="preserve">asmens arba vieno iš tėvų (įtėvių, globėjų, rūpintojų) asmens tapatybę patvirtinantį dokumentą arba teisę užsieniečiui nuolat </w:t>
      </w:r>
      <w:r>
        <w:rPr>
          <w:color w:val="000000"/>
          <w:szCs w:val="24"/>
        </w:rPr>
        <w:t xml:space="preserve">ar laikinai </w:t>
      </w:r>
      <w:r w:rsidRPr="00E17005">
        <w:rPr>
          <w:color w:val="000000"/>
          <w:szCs w:val="24"/>
        </w:rPr>
        <w:t>gyventi Lietuvos Respublikoje patvirtinantį dokumentą</w:t>
      </w:r>
      <w:r>
        <w:rPr>
          <w:color w:val="000000"/>
          <w:szCs w:val="24"/>
        </w:rPr>
        <w:t>;</w:t>
      </w:r>
    </w:p>
    <w:p w:rsidR="006164BE" w:rsidRDefault="006164BE" w:rsidP="006164BE">
      <w:pPr>
        <w:ind w:firstLine="857"/>
        <w:jc w:val="both"/>
        <w:rPr>
          <w:szCs w:val="24"/>
        </w:rPr>
      </w:pPr>
      <w:r>
        <w:rPr>
          <w:szCs w:val="24"/>
        </w:rPr>
        <w:t>6.2</w:t>
      </w:r>
      <w:r w:rsidRPr="00E17005">
        <w:rPr>
          <w:szCs w:val="24"/>
        </w:rPr>
        <w:t>. išrašą iš medicinos dokumentų (forma Nr. 027/a) (išrašo galiojimo laikas – 12 mėnesių nuo jo išrašymo dienos), kuri</w:t>
      </w:r>
      <w:r>
        <w:rPr>
          <w:szCs w:val="24"/>
        </w:rPr>
        <w:t>ame nurodyti</w:t>
      </w:r>
      <w:r w:rsidRPr="00E17005">
        <w:rPr>
          <w:szCs w:val="24"/>
        </w:rPr>
        <w:t xml:space="preserve"> specialieji poreikiai </w:t>
      </w:r>
      <w:r>
        <w:rPr>
          <w:szCs w:val="24"/>
        </w:rPr>
        <w:t xml:space="preserve">dėl TPP reikalingumo </w:t>
      </w:r>
      <w:r w:rsidRPr="00E17005">
        <w:rPr>
          <w:szCs w:val="24"/>
        </w:rPr>
        <w:t xml:space="preserve">(laikinas sveikatos pablogėjimas dėl traumos, ligos ar kitų priežasčių) ir kokios </w:t>
      </w:r>
      <w:r>
        <w:rPr>
          <w:szCs w:val="24"/>
        </w:rPr>
        <w:t xml:space="preserve">TPP </w:t>
      </w:r>
      <w:r w:rsidRPr="00E17005">
        <w:rPr>
          <w:szCs w:val="24"/>
        </w:rPr>
        <w:t>yra reikalingos</w:t>
      </w:r>
      <w:r>
        <w:rPr>
          <w:szCs w:val="24"/>
        </w:rPr>
        <w:t>.</w:t>
      </w:r>
    </w:p>
    <w:p w:rsidR="006164BE" w:rsidRPr="00E17005" w:rsidRDefault="006164BE" w:rsidP="006164BE">
      <w:pPr>
        <w:ind w:firstLine="857"/>
        <w:jc w:val="both"/>
        <w:rPr>
          <w:szCs w:val="24"/>
        </w:rPr>
      </w:pPr>
    </w:p>
    <w:p w:rsidR="006164BE" w:rsidRDefault="006164BE" w:rsidP="006164BE">
      <w:pPr>
        <w:jc w:val="center"/>
        <w:rPr>
          <w:b/>
          <w:bCs/>
          <w:szCs w:val="24"/>
          <w:lang w:eastAsia="lt-LT"/>
        </w:rPr>
      </w:pPr>
      <w:r>
        <w:rPr>
          <w:rFonts w:ascii="Palemonas" w:hAnsi="Palemonas"/>
          <w:b/>
          <w:bCs/>
          <w:szCs w:val="24"/>
        </w:rPr>
        <w:t xml:space="preserve">IV </w:t>
      </w:r>
      <w:r>
        <w:rPr>
          <w:b/>
          <w:bCs/>
          <w:szCs w:val="24"/>
          <w:lang w:eastAsia="lt-LT"/>
        </w:rPr>
        <w:t>SKYRIUS</w:t>
      </w:r>
    </w:p>
    <w:p w:rsidR="006164BE" w:rsidRDefault="006164BE" w:rsidP="006164BE">
      <w:pPr>
        <w:jc w:val="center"/>
        <w:rPr>
          <w:rFonts w:ascii="Palemonas" w:hAnsi="Palemonas"/>
          <w:b/>
          <w:bCs/>
          <w:szCs w:val="24"/>
        </w:rPr>
      </w:pPr>
      <w:r>
        <w:rPr>
          <w:rFonts w:ascii="Palemonas" w:hAnsi="Palemonas"/>
          <w:b/>
          <w:bCs/>
          <w:szCs w:val="24"/>
        </w:rPr>
        <w:t>TECHNINĖS PAGALBOS PRIEMONIŲ NUOMOS LAIKINAI NAUDOTIS TVARKA</w:t>
      </w:r>
    </w:p>
    <w:p w:rsidR="006164BE" w:rsidRPr="00DD5051" w:rsidRDefault="006164BE" w:rsidP="006164BE">
      <w:pPr>
        <w:jc w:val="center"/>
        <w:rPr>
          <w:rFonts w:ascii="Palemonas" w:hAnsi="Palemonas"/>
          <w:szCs w:val="24"/>
        </w:rPr>
      </w:pPr>
    </w:p>
    <w:p w:rsidR="006164BE" w:rsidRPr="00E17005" w:rsidRDefault="006164BE" w:rsidP="006164BE">
      <w:pPr>
        <w:ind w:firstLine="857"/>
        <w:jc w:val="both"/>
        <w:rPr>
          <w:szCs w:val="24"/>
          <w:lang w:eastAsia="lt-LT"/>
        </w:rPr>
      </w:pPr>
      <w:r w:rsidRPr="00A81113">
        <w:rPr>
          <w:szCs w:val="24"/>
          <w:lang w:eastAsia="lt-LT"/>
        </w:rPr>
        <w:t>7. Asmens</w:t>
      </w:r>
      <w:r w:rsidRPr="00E17005">
        <w:rPr>
          <w:szCs w:val="24"/>
          <w:lang w:eastAsia="lt-LT"/>
        </w:rPr>
        <w:t xml:space="preserve"> prašymas</w:t>
      </w:r>
      <w:r>
        <w:rPr>
          <w:szCs w:val="24"/>
          <w:lang w:eastAsia="lt-LT"/>
        </w:rPr>
        <w:t xml:space="preserve"> tvarkomas </w:t>
      </w:r>
      <w:r w:rsidRPr="00E17005">
        <w:rPr>
          <w:szCs w:val="24"/>
          <w:lang w:eastAsia="lt-LT"/>
        </w:rPr>
        <w:t>Centro direktoriaus nustatyt</w:t>
      </w:r>
      <w:r>
        <w:rPr>
          <w:szCs w:val="24"/>
          <w:lang w:eastAsia="lt-LT"/>
        </w:rPr>
        <w:t>a</w:t>
      </w:r>
      <w:r w:rsidRPr="00E17005">
        <w:rPr>
          <w:szCs w:val="24"/>
          <w:lang w:eastAsia="lt-LT"/>
        </w:rPr>
        <w:t xml:space="preserve"> tvark</w:t>
      </w:r>
      <w:r>
        <w:rPr>
          <w:szCs w:val="24"/>
          <w:lang w:eastAsia="lt-LT"/>
        </w:rPr>
        <w:t>a.</w:t>
      </w:r>
    </w:p>
    <w:p w:rsidR="006164BE" w:rsidRDefault="006164BE" w:rsidP="006164BE">
      <w:pPr>
        <w:ind w:firstLine="857"/>
        <w:jc w:val="both"/>
        <w:rPr>
          <w:szCs w:val="24"/>
          <w:lang w:eastAsia="lt-LT"/>
        </w:rPr>
      </w:pPr>
      <w:r>
        <w:rPr>
          <w:szCs w:val="24"/>
          <w:lang w:eastAsia="lt-LT"/>
        </w:rPr>
        <w:t>8</w:t>
      </w:r>
      <w:r w:rsidRPr="00E17005">
        <w:rPr>
          <w:szCs w:val="24"/>
          <w:lang w:eastAsia="lt-LT"/>
        </w:rPr>
        <w:t xml:space="preserve">. Jei </w:t>
      </w:r>
      <w:r>
        <w:rPr>
          <w:szCs w:val="24"/>
          <w:lang w:eastAsia="lt-LT"/>
        </w:rPr>
        <w:t xml:space="preserve">asmeniui </w:t>
      </w:r>
      <w:r w:rsidRPr="00E17005">
        <w:rPr>
          <w:szCs w:val="24"/>
          <w:lang w:eastAsia="lt-LT"/>
        </w:rPr>
        <w:t>reikalingos</w:t>
      </w:r>
      <w:r>
        <w:rPr>
          <w:szCs w:val="24"/>
          <w:lang w:eastAsia="lt-LT"/>
        </w:rPr>
        <w:t xml:space="preserve"> </w:t>
      </w:r>
      <w:r>
        <w:rPr>
          <w:color w:val="000000"/>
          <w:szCs w:val="24"/>
          <w:lang w:eastAsia="lt-LT"/>
        </w:rPr>
        <w:t>TPP</w:t>
      </w:r>
      <w:r w:rsidRPr="00E17005">
        <w:rPr>
          <w:szCs w:val="24"/>
          <w:lang w:eastAsia="lt-LT"/>
        </w:rPr>
        <w:t xml:space="preserve"> Centras neturi, asmuo įrašomas į asmenų, laukiančių </w:t>
      </w:r>
      <w:r>
        <w:rPr>
          <w:color w:val="000000"/>
          <w:szCs w:val="24"/>
          <w:lang w:eastAsia="lt-LT"/>
        </w:rPr>
        <w:t>TPP,</w:t>
      </w:r>
      <w:r w:rsidRPr="00E17005">
        <w:rPr>
          <w:szCs w:val="24"/>
          <w:lang w:eastAsia="lt-LT"/>
        </w:rPr>
        <w:t xml:space="preserve"> eilę</w:t>
      </w:r>
      <w:r>
        <w:rPr>
          <w:szCs w:val="24"/>
          <w:lang w:eastAsia="lt-LT"/>
        </w:rPr>
        <w:t xml:space="preserve"> Centro direktoriaus nustatyta tvarka. </w:t>
      </w:r>
    </w:p>
    <w:p w:rsidR="006164BE" w:rsidRDefault="006164BE" w:rsidP="006164BE">
      <w:pPr>
        <w:ind w:firstLine="857"/>
        <w:jc w:val="both"/>
        <w:rPr>
          <w:szCs w:val="24"/>
          <w:lang w:eastAsia="lt-LT"/>
        </w:rPr>
      </w:pPr>
      <w:r>
        <w:rPr>
          <w:szCs w:val="24"/>
          <w:lang w:eastAsia="lt-LT"/>
        </w:rPr>
        <w:t>9</w:t>
      </w:r>
      <w:r w:rsidRPr="00E17005">
        <w:rPr>
          <w:szCs w:val="24"/>
          <w:lang w:eastAsia="lt-LT"/>
        </w:rPr>
        <w:t>. Duomen</w:t>
      </w:r>
      <w:r>
        <w:rPr>
          <w:szCs w:val="24"/>
          <w:lang w:eastAsia="lt-LT"/>
        </w:rPr>
        <w:t>i</w:t>
      </w:r>
      <w:r w:rsidRPr="00E17005">
        <w:rPr>
          <w:szCs w:val="24"/>
          <w:lang w:eastAsia="lt-LT"/>
        </w:rPr>
        <w:t xml:space="preserve">s apie suteiktas </w:t>
      </w:r>
      <w:r>
        <w:rPr>
          <w:color w:val="000000"/>
          <w:szCs w:val="24"/>
          <w:lang w:eastAsia="lt-LT"/>
        </w:rPr>
        <w:t>TPP</w:t>
      </w:r>
      <w:r w:rsidRPr="00E17005">
        <w:rPr>
          <w:szCs w:val="24"/>
          <w:lang w:eastAsia="lt-LT"/>
        </w:rPr>
        <w:t xml:space="preserve"> nuomos pagrindais Centro atsakingas darbuotojas suveda į </w:t>
      </w:r>
      <w:r w:rsidRPr="00583F9E">
        <w:rPr>
          <w:color w:val="000000" w:themeColor="text1"/>
        </w:rPr>
        <w:t>Socialinės paramos šeimai informacin</w:t>
      </w:r>
      <w:r>
        <w:rPr>
          <w:color w:val="000000" w:themeColor="text1"/>
        </w:rPr>
        <w:t>ę</w:t>
      </w:r>
      <w:r w:rsidRPr="00583F9E">
        <w:rPr>
          <w:color w:val="000000" w:themeColor="text1"/>
        </w:rPr>
        <w:t xml:space="preserve"> sistem</w:t>
      </w:r>
      <w:r>
        <w:rPr>
          <w:color w:val="000000" w:themeColor="text1"/>
        </w:rPr>
        <w:t>ą</w:t>
      </w:r>
      <w:r w:rsidRPr="00583F9E">
        <w:rPr>
          <w:color w:val="000000" w:themeColor="text1"/>
        </w:rPr>
        <w:t xml:space="preserve"> (SPIS)</w:t>
      </w:r>
      <w:r w:rsidRPr="00E17005">
        <w:rPr>
          <w:szCs w:val="24"/>
          <w:lang w:eastAsia="lt-LT"/>
        </w:rPr>
        <w:t>.</w:t>
      </w:r>
      <w:r>
        <w:rPr>
          <w:szCs w:val="24"/>
          <w:lang w:eastAsia="lt-LT"/>
        </w:rPr>
        <w:t xml:space="preserve"> </w:t>
      </w:r>
    </w:p>
    <w:p w:rsidR="006164BE" w:rsidRDefault="006164BE" w:rsidP="006164BE">
      <w:pPr>
        <w:ind w:firstLine="857"/>
        <w:jc w:val="both"/>
        <w:rPr>
          <w:rFonts w:ascii="Palemonas" w:hAnsi="Palemonas"/>
          <w:color w:val="000000"/>
          <w:szCs w:val="24"/>
        </w:rPr>
      </w:pPr>
      <w:r>
        <w:rPr>
          <w:szCs w:val="24"/>
          <w:lang w:eastAsia="lt-LT"/>
        </w:rPr>
        <w:t xml:space="preserve">10. </w:t>
      </w:r>
      <w:r>
        <w:rPr>
          <w:rFonts w:ascii="Palemonas" w:hAnsi="Palemonas"/>
          <w:color w:val="000000"/>
          <w:szCs w:val="24"/>
        </w:rPr>
        <w:t>Centras, išnagrinėjęs TPP nuomai reikiamus dokumentus, priima sprendimą išnuomoti turimą TPP. Išnuomojamos tik techniškai tvarkingos TPP.</w:t>
      </w:r>
    </w:p>
    <w:p w:rsidR="006164BE" w:rsidRDefault="006164BE" w:rsidP="006164BE">
      <w:pPr>
        <w:ind w:firstLine="857"/>
        <w:jc w:val="both"/>
        <w:rPr>
          <w:szCs w:val="24"/>
          <w:lang w:eastAsia="lt-LT"/>
        </w:rPr>
      </w:pPr>
      <w:r>
        <w:rPr>
          <w:rFonts w:ascii="Palemonas" w:hAnsi="Palemonas"/>
          <w:color w:val="000000"/>
          <w:szCs w:val="24"/>
        </w:rPr>
        <w:t>11. Asmuo su Centru sudaro Centro direktoriaus nustatytos formos TPP laikinai naudotis nuomos sutartį.</w:t>
      </w:r>
    </w:p>
    <w:p w:rsidR="006164BE" w:rsidRDefault="006164BE" w:rsidP="006164BE">
      <w:pPr>
        <w:ind w:firstLine="857"/>
        <w:jc w:val="both"/>
        <w:rPr>
          <w:szCs w:val="24"/>
          <w:lang w:eastAsia="lt-LT"/>
        </w:rPr>
      </w:pPr>
      <w:r>
        <w:rPr>
          <w:szCs w:val="24"/>
          <w:lang w:eastAsia="lt-LT"/>
        </w:rPr>
        <w:t xml:space="preserve">12. </w:t>
      </w:r>
      <w:r>
        <w:rPr>
          <w:rFonts w:ascii="Palemonas" w:hAnsi="Palemonas"/>
          <w:szCs w:val="24"/>
        </w:rPr>
        <w:t>Asmuo išnuomotą TPP iš Centro pasiima ir grąžina į Centrą pats. Centras gali pristatyti TPP Panevėžio miesto teritorijoje, jei asmuo sumoka už TPP pristatymo paslaugą.</w:t>
      </w:r>
      <w:r>
        <w:rPr>
          <w:szCs w:val="24"/>
          <w:lang w:eastAsia="lt-LT"/>
        </w:rPr>
        <w:t xml:space="preserve"> </w:t>
      </w:r>
    </w:p>
    <w:p w:rsidR="006164BE" w:rsidRDefault="006164BE" w:rsidP="006164BE">
      <w:pPr>
        <w:tabs>
          <w:tab w:val="left" w:pos="0"/>
        </w:tabs>
        <w:ind w:firstLine="857"/>
        <w:jc w:val="both"/>
        <w:rPr>
          <w:szCs w:val="24"/>
          <w:lang w:eastAsia="lt-LT"/>
        </w:rPr>
      </w:pPr>
      <w:r>
        <w:rPr>
          <w:szCs w:val="24"/>
          <w:lang w:eastAsia="lt-LT"/>
        </w:rPr>
        <w:t xml:space="preserve">13. </w:t>
      </w:r>
      <w:r w:rsidRPr="00250140">
        <w:rPr>
          <w:szCs w:val="24"/>
          <w:lang w:eastAsia="lt-LT"/>
        </w:rPr>
        <w:t>Paslaugos gavėjas už TPP sumoka Centro direktoriaus nustatyta tvarka.</w:t>
      </w:r>
    </w:p>
    <w:p w:rsidR="006164BE" w:rsidRDefault="006164BE" w:rsidP="006164BE">
      <w:pPr>
        <w:tabs>
          <w:tab w:val="left" w:pos="0"/>
        </w:tabs>
        <w:ind w:firstLine="857"/>
        <w:jc w:val="both"/>
        <w:rPr>
          <w:szCs w:val="24"/>
          <w:lang w:eastAsia="lt-LT"/>
        </w:rPr>
      </w:pPr>
      <w:r>
        <w:rPr>
          <w:rFonts w:ascii="Palemonas" w:hAnsi="Palemonas"/>
          <w:szCs w:val="24"/>
        </w:rPr>
        <w:t xml:space="preserve">14. Asmeniui mirus ar pasibaigus TPP nuomos sutarties terminui, TPP grąžinama Centrui. </w:t>
      </w:r>
      <w:r>
        <w:rPr>
          <w:szCs w:val="24"/>
          <w:lang w:eastAsia="lt-LT"/>
        </w:rPr>
        <w:t>Išnuomota TPP turi būti grąžinta ne vėliau kaip per 30 kalendorinių dienų. Jei TPP asmeniui reikalinga ilgesniam terminui, nei nustatyta sutartyje, sutartis gali būti pratęsta asmens prašymu pagal Centro direktoriaus nustatytą tvarką.</w:t>
      </w:r>
    </w:p>
    <w:p w:rsidR="006164BE" w:rsidRPr="00250140" w:rsidRDefault="006164BE" w:rsidP="006164BE">
      <w:pPr>
        <w:tabs>
          <w:tab w:val="left" w:pos="0"/>
        </w:tabs>
        <w:ind w:firstLine="857"/>
        <w:jc w:val="both"/>
        <w:rPr>
          <w:szCs w:val="24"/>
          <w:lang w:eastAsia="lt-LT"/>
        </w:rPr>
      </w:pPr>
      <w:r w:rsidRPr="00250140">
        <w:rPr>
          <w:szCs w:val="24"/>
          <w:lang w:eastAsia="lt-LT"/>
        </w:rPr>
        <w:t>15. Asmuo ar jo artimieji, kiti atstovaujantys asmenys privalo nedelsdami informuoti Centrą apie bet kokius pasikeitimus, susijusius su TPP: kai pasikeičia asmens gyvenamoji vieta; kai TPP sugenda; kai asmuo, besinaudojantis TPP</w:t>
      </w:r>
      <w:r>
        <w:rPr>
          <w:szCs w:val="24"/>
          <w:lang w:eastAsia="lt-LT"/>
        </w:rPr>
        <w:t>,</w:t>
      </w:r>
      <w:r w:rsidRPr="00250140">
        <w:rPr>
          <w:szCs w:val="24"/>
          <w:lang w:eastAsia="lt-LT"/>
        </w:rPr>
        <w:t xml:space="preserve"> miršta; kai nebelieka poreikio nuomotis TPP ir kt.</w:t>
      </w:r>
    </w:p>
    <w:p w:rsidR="006164BE" w:rsidRDefault="006164BE" w:rsidP="006164BE">
      <w:pPr>
        <w:tabs>
          <w:tab w:val="left" w:pos="0"/>
        </w:tabs>
        <w:ind w:firstLine="857"/>
        <w:jc w:val="both"/>
        <w:rPr>
          <w:szCs w:val="24"/>
          <w:lang w:eastAsia="lt-LT"/>
        </w:rPr>
      </w:pPr>
      <w:r w:rsidRPr="00250140">
        <w:rPr>
          <w:szCs w:val="24"/>
          <w:lang w:eastAsia="lt-LT"/>
        </w:rPr>
        <w:t>16. Asmeniui grąžinus TPP ankščiau ar vėliau</w:t>
      </w:r>
      <w:r>
        <w:rPr>
          <w:szCs w:val="24"/>
          <w:lang w:eastAsia="lt-LT"/>
        </w:rPr>
        <w:t>,</w:t>
      </w:r>
      <w:r w:rsidRPr="00250140">
        <w:rPr>
          <w:szCs w:val="24"/>
          <w:lang w:eastAsia="lt-LT"/>
        </w:rPr>
        <w:t xml:space="preserve"> nei numatyta sutartyje, nuomos mokestis perskaičiuojamas.</w:t>
      </w:r>
    </w:p>
    <w:p w:rsidR="006164BE" w:rsidRDefault="006164BE" w:rsidP="006164BE">
      <w:pPr>
        <w:tabs>
          <w:tab w:val="left" w:pos="916"/>
          <w:tab w:val="left" w:pos="1252"/>
          <w:tab w:val="left" w:pos="1832"/>
          <w:tab w:val="left" w:pos="2748"/>
          <w:tab w:val="left" w:pos="3664"/>
          <w:tab w:val="left" w:pos="4580"/>
          <w:tab w:val="center" w:pos="5179"/>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center"/>
        <w:rPr>
          <w:b/>
          <w:szCs w:val="24"/>
        </w:rPr>
      </w:pPr>
    </w:p>
    <w:p w:rsidR="006164BE" w:rsidRDefault="006164BE" w:rsidP="006164BE">
      <w:pPr>
        <w:tabs>
          <w:tab w:val="left" w:pos="916"/>
          <w:tab w:val="left" w:pos="1252"/>
          <w:tab w:val="left" w:pos="1832"/>
          <w:tab w:val="left" w:pos="2748"/>
          <w:tab w:val="left" w:pos="3664"/>
          <w:tab w:val="left" w:pos="4580"/>
          <w:tab w:val="center" w:pos="5179"/>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center"/>
        <w:rPr>
          <w:b/>
          <w:bCs/>
          <w:szCs w:val="24"/>
          <w:lang w:eastAsia="lt-LT"/>
        </w:rPr>
      </w:pPr>
      <w:r w:rsidRPr="00E17005">
        <w:rPr>
          <w:b/>
          <w:szCs w:val="24"/>
        </w:rPr>
        <w:t>V</w:t>
      </w:r>
      <w:r>
        <w:rPr>
          <w:b/>
          <w:szCs w:val="24"/>
        </w:rPr>
        <w:t xml:space="preserve"> </w:t>
      </w:r>
      <w:r>
        <w:rPr>
          <w:b/>
          <w:bCs/>
          <w:szCs w:val="24"/>
          <w:lang w:eastAsia="lt-LT"/>
        </w:rPr>
        <w:t>SKYRIUS</w:t>
      </w:r>
    </w:p>
    <w:p w:rsidR="006164BE" w:rsidRDefault="006164BE" w:rsidP="006164BE">
      <w:pPr>
        <w:tabs>
          <w:tab w:val="left" w:pos="916"/>
          <w:tab w:val="left" w:pos="1252"/>
          <w:tab w:val="left" w:pos="1832"/>
          <w:tab w:val="left" w:pos="2748"/>
          <w:tab w:val="left" w:pos="3664"/>
          <w:tab w:val="left" w:pos="4580"/>
          <w:tab w:val="center" w:pos="5179"/>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center"/>
        <w:rPr>
          <w:b/>
          <w:szCs w:val="24"/>
        </w:rPr>
      </w:pPr>
      <w:r w:rsidRPr="00E17005">
        <w:rPr>
          <w:b/>
          <w:szCs w:val="24"/>
        </w:rPr>
        <w:t>BAIGIAM</w:t>
      </w:r>
      <w:r>
        <w:rPr>
          <w:b/>
          <w:szCs w:val="24"/>
        </w:rPr>
        <w:t>OSIOS</w:t>
      </w:r>
      <w:r w:rsidRPr="00E17005">
        <w:rPr>
          <w:b/>
          <w:szCs w:val="24"/>
        </w:rPr>
        <w:t xml:space="preserve"> NUOSTAT</w:t>
      </w:r>
      <w:r>
        <w:rPr>
          <w:b/>
          <w:szCs w:val="24"/>
        </w:rPr>
        <w:t>OS</w:t>
      </w:r>
    </w:p>
    <w:p w:rsidR="006164BE" w:rsidRPr="00AA3073" w:rsidRDefault="006164BE" w:rsidP="006164BE">
      <w:pPr>
        <w:tabs>
          <w:tab w:val="left" w:pos="916"/>
          <w:tab w:val="left" w:pos="1252"/>
          <w:tab w:val="left" w:pos="1832"/>
          <w:tab w:val="left" w:pos="2748"/>
          <w:tab w:val="left" w:pos="3664"/>
          <w:tab w:val="left" w:pos="4580"/>
          <w:tab w:val="center" w:pos="5179"/>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center"/>
        <w:rPr>
          <w:b/>
          <w:szCs w:val="24"/>
        </w:rPr>
      </w:pPr>
    </w:p>
    <w:p w:rsidR="006164BE" w:rsidRPr="002F471D" w:rsidRDefault="006164BE" w:rsidP="006164BE">
      <w:pPr>
        <w:autoSpaceDE w:val="0"/>
        <w:autoSpaceDN w:val="0"/>
        <w:adjustRightInd w:val="0"/>
        <w:ind w:firstLine="857"/>
        <w:jc w:val="both"/>
        <w:rPr>
          <w:szCs w:val="24"/>
        </w:rPr>
      </w:pPr>
      <w:r>
        <w:rPr>
          <w:szCs w:val="24"/>
        </w:rPr>
        <w:t>17</w:t>
      </w:r>
      <w:r w:rsidRPr="00E17005">
        <w:rPr>
          <w:szCs w:val="24"/>
        </w:rPr>
        <w:t xml:space="preserve">. </w:t>
      </w:r>
      <w:r>
        <w:rPr>
          <w:szCs w:val="24"/>
        </w:rPr>
        <w:t xml:space="preserve">Centro </w:t>
      </w:r>
      <w:r>
        <w:rPr>
          <w:color w:val="000000"/>
          <w:szCs w:val="24"/>
          <w:lang w:eastAsia="lt-LT"/>
        </w:rPr>
        <w:t>TPP</w:t>
      </w:r>
      <w:r w:rsidRPr="00E17005">
        <w:rPr>
          <w:color w:val="000000"/>
          <w:szCs w:val="24"/>
        </w:rPr>
        <w:t xml:space="preserve"> nuomos rezervas sudaromas iš Centr</w:t>
      </w:r>
      <w:r>
        <w:rPr>
          <w:color w:val="000000"/>
          <w:szCs w:val="24"/>
        </w:rPr>
        <w:t xml:space="preserve">o lėšų </w:t>
      </w:r>
      <w:r w:rsidRPr="00E17005">
        <w:rPr>
          <w:color w:val="000000"/>
          <w:szCs w:val="24"/>
        </w:rPr>
        <w:t>ar Centro paramos būdu gautų priemonių</w:t>
      </w:r>
      <w:r>
        <w:rPr>
          <w:color w:val="000000"/>
          <w:szCs w:val="24"/>
        </w:rPr>
        <w:t>.</w:t>
      </w:r>
      <w:r w:rsidRPr="00E17005">
        <w:rPr>
          <w:szCs w:val="24"/>
        </w:rPr>
        <w:t xml:space="preserve"> Lėšos, gautos už </w:t>
      </w:r>
      <w:r>
        <w:rPr>
          <w:color w:val="000000"/>
          <w:szCs w:val="24"/>
          <w:lang w:eastAsia="lt-LT"/>
        </w:rPr>
        <w:t>TPP</w:t>
      </w:r>
      <w:r w:rsidRPr="00E17005">
        <w:rPr>
          <w:szCs w:val="24"/>
        </w:rPr>
        <w:t xml:space="preserve"> ir </w:t>
      </w:r>
      <w:r>
        <w:rPr>
          <w:szCs w:val="24"/>
        </w:rPr>
        <w:t xml:space="preserve">jos </w:t>
      </w:r>
      <w:r w:rsidRPr="00E17005">
        <w:rPr>
          <w:szCs w:val="24"/>
        </w:rPr>
        <w:t>pristatymą į namus</w:t>
      </w:r>
      <w:r>
        <w:rPr>
          <w:szCs w:val="24"/>
        </w:rPr>
        <w:t>,</w:t>
      </w:r>
      <w:r w:rsidRPr="00E17005">
        <w:rPr>
          <w:szCs w:val="24"/>
        </w:rPr>
        <w:t xml:space="preserve"> naudojamos </w:t>
      </w:r>
      <w:r>
        <w:rPr>
          <w:color w:val="000000"/>
          <w:szCs w:val="24"/>
          <w:lang w:eastAsia="lt-LT"/>
        </w:rPr>
        <w:t>TPP</w:t>
      </w:r>
      <w:r w:rsidRPr="00E17005">
        <w:rPr>
          <w:szCs w:val="24"/>
        </w:rPr>
        <w:t xml:space="preserve"> įsig</w:t>
      </w:r>
      <w:r>
        <w:rPr>
          <w:szCs w:val="24"/>
        </w:rPr>
        <w:t>yti</w:t>
      </w:r>
      <w:r w:rsidRPr="00E17005">
        <w:rPr>
          <w:szCs w:val="24"/>
        </w:rPr>
        <w:t xml:space="preserve">, </w:t>
      </w:r>
      <w:r>
        <w:rPr>
          <w:szCs w:val="24"/>
        </w:rPr>
        <w:t>prižiūrėti</w:t>
      </w:r>
      <w:r w:rsidRPr="00E17005">
        <w:rPr>
          <w:szCs w:val="24"/>
        </w:rPr>
        <w:t>, remontu</w:t>
      </w:r>
      <w:r>
        <w:rPr>
          <w:szCs w:val="24"/>
        </w:rPr>
        <w:t>ot</w:t>
      </w:r>
      <w:r w:rsidRPr="00E17005">
        <w:rPr>
          <w:szCs w:val="24"/>
        </w:rPr>
        <w:t>i.</w:t>
      </w:r>
    </w:p>
    <w:p w:rsidR="006164BE" w:rsidRDefault="006164BE" w:rsidP="006164BE">
      <w:pPr>
        <w:ind w:firstLine="857"/>
        <w:jc w:val="both"/>
        <w:rPr>
          <w:rFonts w:ascii="Palemonas" w:hAnsi="Palemonas"/>
          <w:szCs w:val="24"/>
        </w:rPr>
      </w:pPr>
      <w:r>
        <w:rPr>
          <w:szCs w:val="24"/>
        </w:rPr>
        <w:t>18</w:t>
      </w:r>
      <w:r w:rsidRPr="00E17005">
        <w:rPr>
          <w:szCs w:val="24"/>
        </w:rPr>
        <w:t xml:space="preserve">. </w:t>
      </w:r>
      <w:r>
        <w:rPr>
          <w:rFonts w:ascii="Palemonas" w:hAnsi="Palemonas"/>
          <w:szCs w:val="24"/>
        </w:rPr>
        <w:t>Kai nuomojamos TPP negrąžinamos, kilę klausimai ar ginčai sprendžiami teisės aktų nustatyta tvarka.</w:t>
      </w:r>
    </w:p>
    <w:p w:rsidR="006164BE" w:rsidRPr="002F471D" w:rsidRDefault="006164BE" w:rsidP="006164BE">
      <w:pPr>
        <w:ind w:firstLine="857"/>
        <w:jc w:val="both"/>
      </w:pPr>
      <w:r>
        <w:rPr>
          <w:szCs w:val="24"/>
        </w:rPr>
        <w:t xml:space="preserve">19. Centras </w:t>
      </w:r>
      <w:r>
        <w:t>kontroliuoja asmenų naudojimąsi TPP pagal Centro direktoriaus nustatytą tvarką.</w:t>
      </w:r>
    </w:p>
    <w:p w:rsidR="006164BE" w:rsidRPr="00D969B8" w:rsidRDefault="006164BE" w:rsidP="006164BE">
      <w:pPr>
        <w:keepNext/>
        <w:ind w:firstLine="857"/>
        <w:jc w:val="both"/>
        <w:outlineLvl w:val="1"/>
        <w:rPr>
          <w:szCs w:val="24"/>
        </w:rPr>
      </w:pPr>
      <w:r>
        <w:rPr>
          <w:szCs w:val="24"/>
        </w:rPr>
        <w:t xml:space="preserve">20. </w:t>
      </w:r>
      <w:r w:rsidRPr="00D969B8">
        <w:rPr>
          <w:szCs w:val="24"/>
        </w:rPr>
        <w:t xml:space="preserve">Asmens duomenys tvarkomi </w:t>
      </w:r>
      <w:r>
        <w:rPr>
          <w:color w:val="000000"/>
          <w:szCs w:val="24"/>
          <w:lang w:eastAsia="lt-LT"/>
        </w:rPr>
        <w:t>TPP</w:t>
      </w:r>
      <w:r>
        <w:rPr>
          <w:szCs w:val="24"/>
        </w:rPr>
        <w:t xml:space="preserve"> tikslais</w:t>
      </w:r>
      <w:r w:rsidRPr="00D969B8">
        <w:rPr>
          <w:szCs w:val="24"/>
        </w:rPr>
        <w:t xml:space="preserve"> vadovaujantis Europos Parlamento ir Tarybos reglamento (ES) 2016 m. balandžio 27 d. 2016/679 dėl fizinių asmenų apsaugos tvarkant asmens duomenis ir dėl laisvo tokių duomenų judėjimo ir kuriuo panaikinama Direktyva 95/46/EB (Bendrasis duomenų apsaugos reglamentas) (OL 2016 L 119, p. 1) (toliau – Reglamentas 2016/679) nuostatomis.</w:t>
      </w:r>
    </w:p>
    <w:p w:rsidR="006164BE" w:rsidRPr="00A10C91" w:rsidRDefault="006164BE" w:rsidP="006164BE">
      <w:pPr>
        <w:keepNext/>
        <w:ind w:firstLine="857"/>
        <w:jc w:val="both"/>
        <w:outlineLvl w:val="1"/>
        <w:rPr>
          <w:szCs w:val="24"/>
        </w:rPr>
      </w:pPr>
      <w:r>
        <w:rPr>
          <w:szCs w:val="24"/>
        </w:rPr>
        <w:t>21.</w:t>
      </w:r>
      <w:r w:rsidRPr="00A10C91">
        <w:rPr>
          <w:szCs w:val="24"/>
        </w:rPr>
        <w:t xml:space="preserve"> Duomenų subjekto teisės įgyvendinamos remiantis Reglamento 2016/679 nuostatomis.</w:t>
      </w:r>
    </w:p>
    <w:p w:rsidR="006164BE" w:rsidRPr="00E17005" w:rsidRDefault="006164BE" w:rsidP="006164BE">
      <w:pPr>
        <w:autoSpaceDE w:val="0"/>
        <w:autoSpaceDN w:val="0"/>
        <w:adjustRightInd w:val="0"/>
        <w:ind w:firstLine="857"/>
        <w:jc w:val="both"/>
        <w:rPr>
          <w:szCs w:val="24"/>
        </w:rPr>
      </w:pPr>
      <w:r>
        <w:rPr>
          <w:szCs w:val="24"/>
        </w:rPr>
        <w:t>22</w:t>
      </w:r>
      <w:r w:rsidRPr="00A10C91">
        <w:rPr>
          <w:szCs w:val="24"/>
        </w:rPr>
        <w:t xml:space="preserve">. Mokėjimą už </w:t>
      </w:r>
      <w:r>
        <w:rPr>
          <w:color w:val="000000"/>
          <w:szCs w:val="24"/>
          <w:lang w:eastAsia="lt-LT"/>
        </w:rPr>
        <w:t>TPP</w:t>
      </w:r>
      <w:r w:rsidRPr="00A10C91">
        <w:rPr>
          <w:szCs w:val="24"/>
        </w:rPr>
        <w:t xml:space="preserve"> įrodantys dokumentai saugomi ir tvarkomi Lietuvos Respublikos dokumentų ir archyvų įstatymo nustatyta tvarka</w:t>
      </w:r>
      <w:r>
        <w:rPr>
          <w:szCs w:val="24"/>
        </w:rPr>
        <w:t>.</w:t>
      </w:r>
    </w:p>
    <w:p w:rsidR="006164BE" w:rsidRPr="00087AF3" w:rsidRDefault="006164BE" w:rsidP="006164BE">
      <w:pPr>
        <w:autoSpaceDE w:val="0"/>
        <w:autoSpaceDN w:val="0"/>
        <w:adjustRightInd w:val="0"/>
        <w:spacing w:line="360" w:lineRule="auto"/>
        <w:jc w:val="center"/>
        <w:rPr>
          <w:szCs w:val="24"/>
        </w:rPr>
      </w:pPr>
      <w:r w:rsidRPr="00E17005">
        <w:rPr>
          <w:szCs w:val="24"/>
        </w:rPr>
        <w:t>____________________</w:t>
      </w:r>
    </w:p>
    <w:p w:rsidR="006164BE" w:rsidRDefault="006164BE" w:rsidP="006164BE">
      <w:pPr>
        <w:tabs>
          <w:tab w:val="left" w:pos="6663"/>
        </w:tabs>
        <w:jc w:val="both"/>
        <w:rPr>
          <w:szCs w:val="24"/>
        </w:rPr>
      </w:pPr>
    </w:p>
    <w:p w:rsidR="006164BE" w:rsidRDefault="006164BE" w:rsidP="006164BE">
      <w:pPr>
        <w:tabs>
          <w:tab w:val="left" w:pos="6663"/>
        </w:tabs>
        <w:jc w:val="both"/>
        <w:rPr>
          <w:szCs w:val="24"/>
        </w:rPr>
      </w:pPr>
    </w:p>
    <w:p w:rsidR="006164BE" w:rsidRDefault="006164BE" w:rsidP="006164BE">
      <w:pPr>
        <w:tabs>
          <w:tab w:val="left" w:pos="6663"/>
        </w:tabs>
        <w:jc w:val="both"/>
        <w:rPr>
          <w:szCs w:val="24"/>
        </w:rPr>
      </w:pPr>
    </w:p>
    <w:p w:rsidR="006164BE" w:rsidRDefault="006164BE" w:rsidP="006164BE">
      <w:pPr>
        <w:tabs>
          <w:tab w:val="left" w:pos="6663"/>
        </w:tabs>
        <w:jc w:val="both"/>
        <w:rPr>
          <w:szCs w:val="24"/>
        </w:rPr>
      </w:pPr>
    </w:p>
    <w:p w:rsidR="006164BE" w:rsidRDefault="006164BE" w:rsidP="006164BE">
      <w:pPr>
        <w:tabs>
          <w:tab w:val="left" w:pos="6663"/>
        </w:tabs>
        <w:jc w:val="both"/>
        <w:rPr>
          <w:szCs w:val="24"/>
        </w:rPr>
      </w:pPr>
    </w:p>
    <w:p w:rsidR="006164BE" w:rsidRDefault="006164BE" w:rsidP="006164BE">
      <w:pPr>
        <w:tabs>
          <w:tab w:val="left" w:pos="6663"/>
        </w:tabs>
        <w:jc w:val="both"/>
        <w:rPr>
          <w:szCs w:val="24"/>
        </w:rPr>
      </w:pPr>
    </w:p>
    <w:p w:rsidR="006164BE" w:rsidRDefault="006164BE" w:rsidP="006164BE">
      <w:pPr>
        <w:tabs>
          <w:tab w:val="left" w:pos="6663"/>
        </w:tabs>
        <w:jc w:val="both"/>
        <w:rPr>
          <w:szCs w:val="24"/>
        </w:rPr>
      </w:pPr>
    </w:p>
    <w:p w:rsidR="006164BE" w:rsidRDefault="006164BE" w:rsidP="006164BE">
      <w:pPr>
        <w:tabs>
          <w:tab w:val="left" w:pos="6663"/>
        </w:tabs>
        <w:jc w:val="both"/>
        <w:rPr>
          <w:szCs w:val="24"/>
        </w:rPr>
      </w:pPr>
    </w:p>
    <w:p w:rsidR="006164BE" w:rsidRPr="00E17005" w:rsidRDefault="006164BE" w:rsidP="006164BE">
      <w:pPr>
        <w:ind w:left="5102"/>
        <w:rPr>
          <w:szCs w:val="24"/>
          <w:lang w:eastAsia="lt-LT"/>
        </w:rPr>
      </w:pPr>
      <w:r>
        <w:rPr>
          <w:szCs w:val="24"/>
          <w:lang w:eastAsia="lt-LT"/>
        </w:rPr>
        <w:lastRenderedPageBreak/>
        <w:t xml:space="preserve">    </w:t>
      </w:r>
      <w:r w:rsidRPr="00E17005">
        <w:rPr>
          <w:szCs w:val="24"/>
          <w:lang w:eastAsia="lt-LT"/>
        </w:rPr>
        <w:t>PATVIRTINTA</w:t>
      </w:r>
    </w:p>
    <w:p w:rsidR="006164BE" w:rsidRPr="00E17005" w:rsidRDefault="006164BE" w:rsidP="006164BE">
      <w:pPr>
        <w:ind w:left="5102"/>
        <w:rPr>
          <w:szCs w:val="24"/>
          <w:lang w:eastAsia="lt-LT"/>
        </w:rPr>
      </w:pPr>
      <w:r w:rsidRPr="00E17005">
        <w:rPr>
          <w:szCs w:val="24"/>
          <w:lang w:eastAsia="lt-LT"/>
        </w:rPr>
        <w:t xml:space="preserve">    Panevėžio miesto savivaldybės tarybos </w:t>
      </w:r>
    </w:p>
    <w:p w:rsidR="006164BE" w:rsidRPr="0088147C" w:rsidRDefault="006164BE" w:rsidP="006164BE">
      <w:pPr>
        <w:tabs>
          <w:tab w:val="left" w:pos="6663"/>
        </w:tabs>
        <w:ind w:left="5040"/>
        <w:jc w:val="both"/>
        <w:rPr>
          <w:szCs w:val="24"/>
          <w:lang w:eastAsia="lt-LT"/>
        </w:rPr>
      </w:pPr>
      <w:r w:rsidRPr="00E17005">
        <w:rPr>
          <w:szCs w:val="24"/>
          <w:lang w:eastAsia="lt-LT"/>
        </w:rPr>
        <w:t xml:space="preserve">   </w:t>
      </w:r>
      <w:r>
        <w:rPr>
          <w:szCs w:val="24"/>
          <w:lang w:eastAsia="lt-LT"/>
        </w:rPr>
        <w:t xml:space="preserve"> </w:t>
      </w:r>
      <w:r w:rsidRPr="00E17005">
        <w:rPr>
          <w:szCs w:val="24"/>
          <w:lang w:eastAsia="lt-LT"/>
        </w:rPr>
        <w:t xml:space="preserve"> 20</w:t>
      </w:r>
      <w:r>
        <w:rPr>
          <w:szCs w:val="24"/>
          <w:lang w:eastAsia="lt-LT"/>
        </w:rPr>
        <w:t>20</w:t>
      </w:r>
      <w:r w:rsidRPr="00E17005">
        <w:rPr>
          <w:szCs w:val="24"/>
          <w:lang w:eastAsia="lt-LT"/>
        </w:rPr>
        <w:t xml:space="preserve"> m. </w:t>
      </w:r>
      <w:r>
        <w:rPr>
          <w:szCs w:val="24"/>
          <w:lang w:eastAsia="lt-LT"/>
        </w:rPr>
        <w:t xml:space="preserve">rugpjūčio   </w:t>
      </w:r>
      <w:r w:rsidRPr="00E17005">
        <w:rPr>
          <w:szCs w:val="24"/>
          <w:lang w:eastAsia="lt-LT"/>
        </w:rPr>
        <w:t xml:space="preserve"> d. sprendimu Nr</w:t>
      </w:r>
      <w:r>
        <w:rPr>
          <w:szCs w:val="24"/>
          <w:lang w:eastAsia="lt-LT"/>
        </w:rPr>
        <w:t>.</w:t>
      </w:r>
    </w:p>
    <w:p w:rsidR="006164BE" w:rsidRDefault="006164BE" w:rsidP="006164BE">
      <w:pPr>
        <w:pStyle w:val="Sraopastraipa"/>
        <w:tabs>
          <w:tab w:val="left" w:pos="1276"/>
        </w:tabs>
        <w:spacing w:after="0" w:line="360" w:lineRule="auto"/>
        <w:ind w:left="851"/>
        <w:jc w:val="center"/>
        <w:rPr>
          <w:b/>
          <w:bCs/>
          <w:szCs w:val="24"/>
          <w:lang w:eastAsia="lt-LT"/>
        </w:rPr>
      </w:pPr>
    </w:p>
    <w:p w:rsidR="006164BE" w:rsidRPr="00767617" w:rsidRDefault="006164BE" w:rsidP="006164BE">
      <w:pPr>
        <w:pStyle w:val="Sraopastraipa"/>
        <w:tabs>
          <w:tab w:val="left" w:pos="1276"/>
        </w:tabs>
        <w:spacing w:after="0" w:line="240" w:lineRule="auto"/>
        <w:ind w:left="851"/>
        <w:jc w:val="center"/>
        <w:rPr>
          <w:b/>
          <w:bCs/>
          <w:szCs w:val="24"/>
          <w:lang w:eastAsia="lt-LT"/>
        </w:rPr>
      </w:pPr>
      <w:r w:rsidRPr="00767617">
        <w:rPr>
          <w:b/>
          <w:bCs/>
          <w:szCs w:val="24"/>
          <w:lang w:eastAsia="lt-LT"/>
        </w:rPr>
        <w:t>TECHNINĖS PAGALBOS PRIEMONIŲ NUOMOS LAIKINA</w:t>
      </w:r>
      <w:r>
        <w:rPr>
          <w:b/>
          <w:bCs/>
          <w:szCs w:val="24"/>
          <w:lang w:eastAsia="lt-LT"/>
        </w:rPr>
        <w:t>I</w:t>
      </w:r>
      <w:r w:rsidRPr="00767617">
        <w:rPr>
          <w:b/>
          <w:bCs/>
          <w:szCs w:val="24"/>
          <w:lang w:eastAsia="lt-LT"/>
        </w:rPr>
        <w:t xml:space="preserve"> NAUDO</w:t>
      </w:r>
      <w:r>
        <w:rPr>
          <w:b/>
          <w:bCs/>
          <w:szCs w:val="24"/>
          <w:lang w:eastAsia="lt-LT"/>
        </w:rPr>
        <w:t>TIS</w:t>
      </w:r>
      <w:r w:rsidRPr="00767617">
        <w:rPr>
          <w:b/>
          <w:bCs/>
          <w:szCs w:val="24"/>
          <w:lang w:eastAsia="lt-LT"/>
        </w:rPr>
        <w:t xml:space="preserve"> SĄRAŠ</w:t>
      </w:r>
      <w:r>
        <w:rPr>
          <w:b/>
          <w:bCs/>
          <w:szCs w:val="24"/>
          <w:lang w:eastAsia="lt-LT"/>
        </w:rPr>
        <w:t>AS</w:t>
      </w:r>
      <w:r w:rsidRPr="00767617">
        <w:rPr>
          <w:b/>
          <w:bCs/>
          <w:szCs w:val="24"/>
          <w:lang w:eastAsia="lt-LT"/>
        </w:rPr>
        <w:t xml:space="preserve"> IR ĮKAINI</w:t>
      </w:r>
      <w:r>
        <w:rPr>
          <w:b/>
          <w:bCs/>
          <w:szCs w:val="24"/>
          <w:lang w:eastAsia="lt-LT"/>
        </w:rPr>
        <w:t>AI</w:t>
      </w:r>
    </w:p>
    <w:p w:rsidR="006164BE" w:rsidRPr="00E17005" w:rsidRDefault="006164BE" w:rsidP="006164BE">
      <w:pPr>
        <w:jc w:val="center"/>
        <w:rPr>
          <w:szCs w:val="24"/>
          <w:lang w:eastAsia="lt-LT"/>
        </w:rPr>
      </w:pPr>
    </w:p>
    <w:p w:rsidR="006164BE" w:rsidRPr="00E17005" w:rsidRDefault="006164BE" w:rsidP="006164BE">
      <w:pPr>
        <w:ind w:firstLine="857"/>
        <w:jc w:val="both"/>
        <w:rPr>
          <w:szCs w:val="24"/>
          <w:lang w:eastAsia="lt-LT"/>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44"/>
        <w:gridCol w:w="4480"/>
        <w:gridCol w:w="1646"/>
        <w:gridCol w:w="2081"/>
      </w:tblGrid>
      <w:tr w:rsidR="006164BE" w:rsidRPr="00E17005" w:rsidTr="0052376E">
        <w:trPr>
          <w:jc w:val="center"/>
        </w:trPr>
        <w:tc>
          <w:tcPr>
            <w:tcW w:w="1144" w:type="dxa"/>
            <w:tcBorders>
              <w:top w:val="single" w:sz="4" w:space="0" w:color="000000"/>
              <w:left w:val="single" w:sz="4" w:space="0" w:color="000000"/>
              <w:bottom w:val="single" w:sz="4" w:space="0" w:color="000000"/>
              <w:right w:val="single" w:sz="4" w:space="0" w:color="auto"/>
            </w:tcBorders>
          </w:tcPr>
          <w:p w:rsidR="006164BE" w:rsidRPr="00B96753" w:rsidRDefault="006164BE" w:rsidP="0052376E">
            <w:pPr>
              <w:pStyle w:val="Sraopastraipa"/>
              <w:tabs>
                <w:tab w:val="left" w:pos="1242"/>
              </w:tabs>
              <w:spacing w:after="0" w:line="240" w:lineRule="auto"/>
              <w:ind w:left="454"/>
              <w:jc w:val="both"/>
              <w:rPr>
                <w:rFonts w:cs="Times New Roman"/>
                <w:b/>
                <w:szCs w:val="24"/>
              </w:rPr>
            </w:pPr>
            <w:r w:rsidRPr="00B96753">
              <w:rPr>
                <w:rFonts w:cs="Times New Roman"/>
                <w:b/>
                <w:szCs w:val="24"/>
              </w:rPr>
              <w:t>Eil. Nr.</w:t>
            </w:r>
          </w:p>
        </w:tc>
        <w:tc>
          <w:tcPr>
            <w:tcW w:w="4480" w:type="dxa"/>
            <w:tcBorders>
              <w:top w:val="single" w:sz="4" w:space="0" w:color="000000"/>
              <w:left w:val="single" w:sz="4" w:space="0" w:color="000000"/>
              <w:bottom w:val="single" w:sz="4" w:space="0" w:color="000000"/>
              <w:right w:val="single" w:sz="4" w:space="0" w:color="auto"/>
            </w:tcBorders>
            <w:vAlign w:val="center"/>
          </w:tcPr>
          <w:p w:rsidR="006164BE" w:rsidRPr="00E17005" w:rsidRDefault="006164BE" w:rsidP="0052376E">
            <w:pPr>
              <w:tabs>
                <w:tab w:val="left" w:pos="1242"/>
              </w:tabs>
              <w:jc w:val="center"/>
              <w:rPr>
                <w:b/>
                <w:szCs w:val="24"/>
              </w:rPr>
            </w:pPr>
            <w:r w:rsidRPr="00E17005">
              <w:rPr>
                <w:b/>
                <w:szCs w:val="24"/>
              </w:rPr>
              <w:t>Tpp pavadinimas</w:t>
            </w:r>
          </w:p>
        </w:tc>
        <w:tc>
          <w:tcPr>
            <w:tcW w:w="1646" w:type="dxa"/>
            <w:tcBorders>
              <w:top w:val="single" w:sz="4" w:space="0" w:color="000000"/>
              <w:left w:val="single" w:sz="4" w:space="0" w:color="auto"/>
              <w:bottom w:val="single" w:sz="4" w:space="0" w:color="000000"/>
              <w:right w:val="single" w:sz="4" w:space="0" w:color="auto"/>
            </w:tcBorders>
            <w:vAlign w:val="center"/>
          </w:tcPr>
          <w:p w:rsidR="006164BE" w:rsidRPr="00E17005" w:rsidRDefault="006164BE" w:rsidP="0052376E">
            <w:pPr>
              <w:tabs>
                <w:tab w:val="left" w:pos="1242"/>
              </w:tabs>
              <w:jc w:val="center"/>
              <w:rPr>
                <w:b/>
                <w:szCs w:val="24"/>
              </w:rPr>
            </w:pPr>
            <w:r w:rsidRPr="00E17005">
              <w:rPr>
                <w:b/>
                <w:szCs w:val="24"/>
              </w:rPr>
              <w:t>Kaina mėnesiui</w:t>
            </w:r>
          </w:p>
        </w:tc>
        <w:tc>
          <w:tcPr>
            <w:tcW w:w="2081" w:type="dxa"/>
            <w:tcBorders>
              <w:top w:val="single" w:sz="4" w:space="0" w:color="000000"/>
              <w:left w:val="single" w:sz="4" w:space="0" w:color="auto"/>
              <w:bottom w:val="single" w:sz="4" w:space="0" w:color="000000"/>
              <w:right w:val="single" w:sz="4" w:space="0" w:color="000000"/>
            </w:tcBorders>
            <w:vAlign w:val="center"/>
          </w:tcPr>
          <w:p w:rsidR="006164BE" w:rsidRPr="00E17005" w:rsidRDefault="006164BE" w:rsidP="0052376E">
            <w:pPr>
              <w:tabs>
                <w:tab w:val="left" w:pos="1242"/>
              </w:tabs>
              <w:jc w:val="center"/>
              <w:rPr>
                <w:b/>
                <w:szCs w:val="24"/>
              </w:rPr>
            </w:pPr>
            <w:r w:rsidRPr="00E17005">
              <w:rPr>
                <w:b/>
                <w:szCs w:val="24"/>
              </w:rPr>
              <w:t>Kaina parai</w:t>
            </w:r>
          </w:p>
        </w:tc>
      </w:tr>
      <w:tr w:rsidR="006164BE" w:rsidRPr="00E17005" w:rsidTr="0052376E">
        <w:trPr>
          <w:trHeight w:val="273"/>
          <w:jc w:val="center"/>
        </w:trPr>
        <w:tc>
          <w:tcPr>
            <w:tcW w:w="1144" w:type="dxa"/>
            <w:tcBorders>
              <w:top w:val="single" w:sz="4" w:space="0" w:color="000000"/>
              <w:left w:val="single" w:sz="4" w:space="0" w:color="000000"/>
              <w:bottom w:val="single" w:sz="4" w:space="0" w:color="000000"/>
              <w:right w:val="single" w:sz="4" w:space="0" w:color="auto"/>
            </w:tcBorders>
          </w:tcPr>
          <w:p w:rsidR="006164BE" w:rsidRPr="00B96753" w:rsidRDefault="006164BE" w:rsidP="0052376E">
            <w:pPr>
              <w:pStyle w:val="Sraopastraipa"/>
              <w:numPr>
                <w:ilvl w:val="0"/>
                <w:numId w:val="3"/>
              </w:numPr>
              <w:tabs>
                <w:tab w:val="left" w:pos="1242"/>
              </w:tabs>
              <w:spacing w:after="0" w:line="360" w:lineRule="auto"/>
              <w:ind w:left="454"/>
              <w:jc w:val="both"/>
              <w:rPr>
                <w:rFonts w:cs="Times New Roman"/>
                <w:szCs w:val="24"/>
              </w:rPr>
            </w:pPr>
          </w:p>
        </w:tc>
        <w:tc>
          <w:tcPr>
            <w:tcW w:w="4480" w:type="dxa"/>
            <w:tcBorders>
              <w:top w:val="single" w:sz="4" w:space="0" w:color="000000"/>
              <w:left w:val="single" w:sz="4" w:space="0" w:color="000000"/>
              <w:bottom w:val="single" w:sz="4" w:space="0" w:color="000000"/>
              <w:right w:val="single" w:sz="4" w:space="0" w:color="auto"/>
            </w:tcBorders>
            <w:vAlign w:val="center"/>
            <w:hideMark/>
          </w:tcPr>
          <w:p w:rsidR="006164BE" w:rsidRPr="00E17005" w:rsidRDefault="006164BE" w:rsidP="0052376E">
            <w:pPr>
              <w:tabs>
                <w:tab w:val="left" w:pos="1242"/>
              </w:tabs>
              <w:spacing w:line="360" w:lineRule="auto"/>
              <w:rPr>
                <w:szCs w:val="24"/>
              </w:rPr>
            </w:pPr>
            <w:r w:rsidRPr="00E17005">
              <w:rPr>
                <w:szCs w:val="24"/>
              </w:rPr>
              <w:t>Automatiškai reguliuojama lova</w:t>
            </w:r>
          </w:p>
        </w:tc>
        <w:tc>
          <w:tcPr>
            <w:tcW w:w="1646" w:type="dxa"/>
            <w:tcBorders>
              <w:top w:val="single" w:sz="4" w:space="0" w:color="000000"/>
              <w:left w:val="single" w:sz="4" w:space="0" w:color="auto"/>
              <w:bottom w:val="single" w:sz="4" w:space="0" w:color="000000"/>
              <w:right w:val="single" w:sz="4" w:space="0" w:color="auto"/>
            </w:tcBorders>
            <w:vAlign w:val="center"/>
            <w:hideMark/>
          </w:tcPr>
          <w:p w:rsidR="006164BE" w:rsidRPr="00E17005" w:rsidRDefault="006164BE" w:rsidP="0052376E">
            <w:pPr>
              <w:tabs>
                <w:tab w:val="left" w:pos="1242"/>
              </w:tabs>
              <w:spacing w:line="360" w:lineRule="auto"/>
              <w:jc w:val="center"/>
              <w:rPr>
                <w:szCs w:val="24"/>
              </w:rPr>
            </w:pPr>
            <w:r w:rsidRPr="00E17005">
              <w:rPr>
                <w:szCs w:val="24"/>
              </w:rPr>
              <w:t>16,22 €</w:t>
            </w:r>
          </w:p>
        </w:tc>
        <w:tc>
          <w:tcPr>
            <w:tcW w:w="2081" w:type="dxa"/>
            <w:tcBorders>
              <w:top w:val="single" w:sz="4" w:space="0" w:color="000000"/>
              <w:left w:val="single" w:sz="4" w:space="0" w:color="auto"/>
              <w:bottom w:val="single" w:sz="4" w:space="0" w:color="000000"/>
              <w:right w:val="single" w:sz="4" w:space="0" w:color="000000"/>
            </w:tcBorders>
            <w:vAlign w:val="center"/>
            <w:hideMark/>
          </w:tcPr>
          <w:p w:rsidR="006164BE" w:rsidRPr="00E17005" w:rsidRDefault="006164BE" w:rsidP="0052376E">
            <w:pPr>
              <w:tabs>
                <w:tab w:val="left" w:pos="1242"/>
              </w:tabs>
              <w:spacing w:line="360" w:lineRule="auto"/>
              <w:jc w:val="center"/>
              <w:rPr>
                <w:szCs w:val="24"/>
              </w:rPr>
            </w:pPr>
            <w:r w:rsidRPr="00E17005">
              <w:rPr>
                <w:szCs w:val="24"/>
              </w:rPr>
              <w:t>0,58 €</w:t>
            </w:r>
          </w:p>
        </w:tc>
      </w:tr>
      <w:tr w:rsidR="006164BE" w:rsidRPr="00E17005" w:rsidTr="0052376E">
        <w:trPr>
          <w:jc w:val="center"/>
        </w:trPr>
        <w:tc>
          <w:tcPr>
            <w:tcW w:w="1144" w:type="dxa"/>
            <w:tcBorders>
              <w:top w:val="single" w:sz="4" w:space="0" w:color="000000"/>
              <w:left w:val="single" w:sz="4" w:space="0" w:color="000000"/>
              <w:bottom w:val="single" w:sz="4" w:space="0" w:color="000000"/>
              <w:right w:val="single" w:sz="4" w:space="0" w:color="auto"/>
            </w:tcBorders>
          </w:tcPr>
          <w:p w:rsidR="006164BE" w:rsidRPr="00B96753" w:rsidRDefault="006164BE" w:rsidP="0052376E">
            <w:pPr>
              <w:pStyle w:val="Sraopastraipa"/>
              <w:numPr>
                <w:ilvl w:val="0"/>
                <w:numId w:val="3"/>
              </w:numPr>
              <w:tabs>
                <w:tab w:val="left" w:pos="1242"/>
              </w:tabs>
              <w:spacing w:after="0" w:line="360" w:lineRule="auto"/>
              <w:ind w:left="454"/>
              <w:jc w:val="both"/>
              <w:rPr>
                <w:rFonts w:cs="Times New Roman"/>
                <w:szCs w:val="24"/>
              </w:rPr>
            </w:pPr>
          </w:p>
        </w:tc>
        <w:tc>
          <w:tcPr>
            <w:tcW w:w="4480" w:type="dxa"/>
            <w:tcBorders>
              <w:top w:val="single" w:sz="4" w:space="0" w:color="000000"/>
              <w:left w:val="single" w:sz="4" w:space="0" w:color="000000"/>
              <w:bottom w:val="single" w:sz="4" w:space="0" w:color="000000"/>
              <w:right w:val="single" w:sz="4" w:space="0" w:color="auto"/>
            </w:tcBorders>
            <w:vAlign w:val="center"/>
            <w:hideMark/>
          </w:tcPr>
          <w:p w:rsidR="006164BE" w:rsidRPr="00E17005" w:rsidRDefault="006164BE" w:rsidP="0052376E">
            <w:pPr>
              <w:tabs>
                <w:tab w:val="left" w:pos="1242"/>
              </w:tabs>
              <w:spacing w:line="360" w:lineRule="auto"/>
              <w:rPr>
                <w:szCs w:val="24"/>
              </w:rPr>
            </w:pPr>
            <w:r w:rsidRPr="00E17005">
              <w:rPr>
                <w:szCs w:val="24"/>
              </w:rPr>
              <w:t>Mechaniškai reguliuojama lova</w:t>
            </w:r>
          </w:p>
        </w:tc>
        <w:tc>
          <w:tcPr>
            <w:tcW w:w="1646" w:type="dxa"/>
            <w:tcBorders>
              <w:top w:val="single" w:sz="4" w:space="0" w:color="000000"/>
              <w:left w:val="single" w:sz="4" w:space="0" w:color="auto"/>
              <w:bottom w:val="single" w:sz="4" w:space="0" w:color="000000"/>
              <w:right w:val="single" w:sz="4" w:space="0" w:color="auto"/>
            </w:tcBorders>
            <w:vAlign w:val="center"/>
            <w:hideMark/>
          </w:tcPr>
          <w:p w:rsidR="006164BE" w:rsidRPr="00E17005" w:rsidRDefault="006164BE" w:rsidP="0052376E">
            <w:pPr>
              <w:tabs>
                <w:tab w:val="left" w:pos="1242"/>
              </w:tabs>
              <w:spacing w:line="360" w:lineRule="auto"/>
              <w:jc w:val="center"/>
              <w:rPr>
                <w:szCs w:val="24"/>
              </w:rPr>
            </w:pPr>
            <w:r w:rsidRPr="00E17005">
              <w:rPr>
                <w:szCs w:val="24"/>
              </w:rPr>
              <w:t>8,69 €</w:t>
            </w:r>
          </w:p>
        </w:tc>
        <w:tc>
          <w:tcPr>
            <w:tcW w:w="2081" w:type="dxa"/>
            <w:tcBorders>
              <w:top w:val="single" w:sz="4" w:space="0" w:color="000000"/>
              <w:left w:val="single" w:sz="4" w:space="0" w:color="auto"/>
              <w:bottom w:val="single" w:sz="4" w:space="0" w:color="000000"/>
              <w:right w:val="single" w:sz="4" w:space="0" w:color="000000"/>
            </w:tcBorders>
            <w:vAlign w:val="center"/>
            <w:hideMark/>
          </w:tcPr>
          <w:p w:rsidR="006164BE" w:rsidRPr="00E17005" w:rsidRDefault="006164BE" w:rsidP="0052376E">
            <w:pPr>
              <w:tabs>
                <w:tab w:val="left" w:pos="1242"/>
              </w:tabs>
              <w:spacing w:line="360" w:lineRule="auto"/>
              <w:jc w:val="center"/>
              <w:rPr>
                <w:szCs w:val="24"/>
              </w:rPr>
            </w:pPr>
            <w:r w:rsidRPr="00E17005">
              <w:rPr>
                <w:szCs w:val="24"/>
              </w:rPr>
              <w:t>0,29 €</w:t>
            </w:r>
          </w:p>
        </w:tc>
      </w:tr>
      <w:tr w:rsidR="006164BE" w:rsidRPr="00E17005" w:rsidTr="0052376E">
        <w:trPr>
          <w:jc w:val="center"/>
        </w:trPr>
        <w:tc>
          <w:tcPr>
            <w:tcW w:w="1144" w:type="dxa"/>
            <w:tcBorders>
              <w:top w:val="single" w:sz="4" w:space="0" w:color="000000"/>
              <w:left w:val="single" w:sz="4" w:space="0" w:color="000000"/>
              <w:bottom w:val="single" w:sz="4" w:space="0" w:color="000000"/>
              <w:right w:val="single" w:sz="4" w:space="0" w:color="auto"/>
            </w:tcBorders>
          </w:tcPr>
          <w:p w:rsidR="006164BE" w:rsidRPr="00B96753" w:rsidRDefault="006164BE" w:rsidP="0052376E">
            <w:pPr>
              <w:pStyle w:val="Sraopastraipa"/>
              <w:numPr>
                <w:ilvl w:val="0"/>
                <w:numId w:val="3"/>
              </w:numPr>
              <w:tabs>
                <w:tab w:val="left" w:pos="1242"/>
              </w:tabs>
              <w:spacing w:after="0" w:line="360" w:lineRule="auto"/>
              <w:ind w:left="454"/>
              <w:jc w:val="both"/>
              <w:rPr>
                <w:rFonts w:cs="Times New Roman"/>
                <w:szCs w:val="24"/>
              </w:rPr>
            </w:pPr>
          </w:p>
        </w:tc>
        <w:tc>
          <w:tcPr>
            <w:tcW w:w="4480" w:type="dxa"/>
            <w:tcBorders>
              <w:top w:val="single" w:sz="4" w:space="0" w:color="000000"/>
              <w:left w:val="single" w:sz="4" w:space="0" w:color="000000"/>
              <w:bottom w:val="single" w:sz="4" w:space="0" w:color="000000"/>
              <w:right w:val="single" w:sz="4" w:space="0" w:color="auto"/>
            </w:tcBorders>
            <w:vAlign w:val="center"/>
            <w:hideMark/>
          </w:tcPr>
          <w:p w:rsidR="006164BE" w:rsidRPr="00E17005" w:rsidRDefault="006164BE" w:rsidP="0052376E">
            <w:pPr>
              <w:tabs>
                <w:tab w:val="left" w:pos="1242"/>
              </w:tabs>
              <w:spacing w:line="360" w:lineRule="auto"/>
              <w:rPr>
                <w:szCs w:val="24"/>
              </w:rPr>
            </w:pPr>
            <w:r w:rsidRPr="00E17005">
              <w:rPr>
                <w:szCs w:val="24"/>
              </w:rPr>
              <w:t>Perslinkimo lenta</w:t>
            </w:r>
          </w:p>
        </w:tc>
        <w:tc>
          <w:tcPr>
            <w:tcW w:w="1646" w:type="dxa"/>
            <w:tcBorders>
              <w:top w:val="single" w:sz="4" w:space="0" w:color="000000"/>
              <w:left w:val="single" w:sz="4" w:space="0" w:color="auto"/>
              <w:bottom w:val="single" w:sz="4" w:space="0" w:color="000000"/>
              <w:right w:val="single" w:sz="4" w:space="0" w:color="auto"/>
            </w:tcBorders>
            <w:vAlign w:val="center"/>
            <w:hideMark/>
          </w:tcPr>
          <w:p w:rsidR="006164BE" w:rsidRPr="00E17005" w:rsidRDefault="006164BE" w:rsidP="0052376E">
            <w:pPr>
              <w:tabs>
                <w:tab w:val="left" w:pos="1242"/>
              </w:tabs>
              <w:spacing w:line="360" w:lineRule="auto"/>
              <w:jc w:val="center"/>
              <w:rPr>
                <w:szCs w:val="24"/>
              </w:rPr>
            </w:pPr>
            <w:r w:rsidRPr="00E17005">
              <w:rPr>
                <w:szCs w:val="24"/>
              </w:rPr>
              <w:t>7,53 €</w:t>
            </w:r>
          </w:p>
        </w:tc>
        <w:tc>
          <w:tcPr>
            <w:tcW w:w="2081" w:type="dxa"/>
            <w:tcBorders>
              <w:top w:val="single" w:sz="4" w:space="0" w:color="000000"/>
              <w:left w:val="single" w:sz="4" w:space="0" w:color="auto"/>
              <w:bottom w:val="single" w:sz="4" w:space="0" w:color="000000"/>
              <w:right w:val="single" w:sz="4" w:space="0" w:color="000000"/>
            </w:tcBorders>
            <w:vAlign w:val="center"/>
            <w:hideMark/>
          </w:tcPr>
          <w:p w:rsidR="006164BE" w:rsidRPr="00E17005" w:rsidRDefault="006164BE" w:rsidP="0052376E">
            <w:pPr>
              <w:tabs>
                <w:tab w:val="left" w:pos="1242"/>
              </w:tabs>
              <w:spacing w:line="360" w:lineRule="auto"/>
              <w:jc w:val="center"/>
              <w:rPr>
                <w:szCs w:val="24"/>
              </w:rPr>
            </w:pPr>
            <w:r w:rsidRPr="00E17005">
              <w:rPr>
                <w:szCs w:val="24"/>
              </w:rPr>
              <w:t>0,26 €</w:t>
            </w:r>
          </w:p>
        </w:tc>
      </w:tr>
      <w:tr w:rsidR="006164BE" w:rsidRPr="00E17005" w:rsidTr="0052376E">
        <w:trPr>
          <w:jc w:val="center"/>
        </w:trPr>
        <w:tc>
          <w:tcPr>
            <w:tcW w:w="1144" w:type="dxa"/>
            <w:tcBorders>
              <w:top w:val="single" w:sz="4" w:space="0" w:color="000000"/>
              <w:left w:val="single" w:sz="4" w:space="0" w:color="000000"/>
              <w:bottom w:val="single" w:sz="4" w:space="0" w:color="000000"/>
              <w:right w:val="single" w:sz="4" w:space="0" w:color="auto"/>
            </w:tcBorders>
          </w:tcPr>
          <w:p w:rsidR="006164BE" w:rsidRPr="00B96753" w:rsidRDefault="006164BE" w:rsidP="0052376E">
            <w:pPr>
              <w:pStyle w:val="Sraopastraipa"/>
              <w:numPr>
                <w:ilvl w:val="0"/>
                <w:numId w:val="3"/>
              </w:numPr>
              <w:tabs>
                <w:tab w:val="left" w:pos="1242"/>
              </w:tabs>
              <w:spacing w:after="0" w:line="360" w:lineRule="auto"/>
              <w:ind w:left="454"/>
              <w:jc w:val="both"/>
              <w:rPr>
                <w:rFonts w:cs="Times New Roman"/>
                <w:szCs w:val="24"/>
              </w:rPr>
            </w:pPr>
          </w:p>
        </w:tc>
        <w:tc>
          <w:tcPr>
            <w:tcW w:w="4480" w:type="dxa"/>
            <w:tcBorders>
              <w:top w:val="single" w:sz="4" w:space="0" w:color="000000"/>
              <w:left w:val="single" w:sz="4" w:space="0" w:color="000000"/>
              <w:bottom w:val="single" w:sz="4" w:space="0" w:color="000000"/>
              <w:right w:val="single" w:sz="4" w:space="0" w:color="auto"/>
            </w:tcBorders>
            <w:vAlign w:val="center"/>
            <w:hideMark/>
          </w:tcPr>
          <w:p w:rsidR="006164BE" w:rsidRPr="00E17005" w:rsidRDefault="006164BE" w:rsidP="0052376E">
            <w:pPr>
              <w:tabs>
                <w:tab w:val="left" w:pos="1242"/>
              </w:tabs>
              <w:spacing w:line="360" w:lineRule="auto"/>
              <w:rPr>
                <w:szCs w:val="24"/>
              </w:rPr>
            </w:pPr>
            <w:r w:rsidRPr="00E17005">
              <w:rPr>
                <w:szCs w:val="24"/>
              </w:rPr>
              <w:t>Universalus vežimėlis</w:t>
            </w:r>
          </w:p>
        </w:tc>
        <w:tc>
          <w:tcPr>
            <w:tcW w:w="1646" w:type="dxa"/>
            <w:tcBorders>
              <w:top w:val="single" w:sz="4" w:space="0" w:color="000000"/>
              <w:left w:val="single" w:sz="4" w:space="0" w:color="auto"/>
              <w:bottom w:val="single" w:sz="4" w:space="0" w:color="000000"/>
              <w:right w:val="single" w:sz="4" w:space="0" w:color="auto"/>
            </w:tcBorders>
            <w:vAlign w:val="center"/>
            <w:hideMark/>
          </w:tcPr>
          <w:p w:rsidR="006164BE" w:rsidRPr="00E17005" w:rsidRDefault="006164BE" w:rsidP="0052376E">
            <w:pPr>
              <w:tabs>
                <w:tab w:val="left" w:pos="1242"/>
              </w:tabs>
              <w:spacing w:line="360" w:lineRule="auto"/>
              <w:jc w:val="center"/>
              <w:rPr>
                <w:szCs w:val="24"/>
              </w:rPr>
            </w:pPr>
            <w:r w:rsidRPr="00E17005">
              <w:rPr>
                <w:szCs w:val="24"/>
              </w:rPr>
              <w:t>4,63 €</w:t>
            </w:r>
          </w:p>
        </w:tc>
        <w:tc>
          <w:tcPr>
            <w:tcW w:w="2081" w:type="dxa"/>
            <w:tcBorders>
              <w:top w:val="single" w:sz="4" w:space="0" w:color="000000"/>
              <w:left w:val="single" w:sz="4" w:space="0" w:color="auto"/>
              <w:bottom w:val="single" w:sz="4" w:space="0" w:color="000000"/>
              <w:right w:val="single" w:sz="4" w:space="0" w:color="000000"/>
            </w:tcBorders>
            <w:vAlign w:val="center"/>
            <w:hideMark/>
          </w:tcPr>
          <w:p w:rsidR="006164BE" w:rsidRPr="00E17005" w:rsidRDefault="006164BE" w:rsidP="0052376E">
            <w:pPr>
              <w:tabs>
                <w:tab w:val="left" w:pos="1242"/>
              </w:tabs>
              <w:spacing w:line="360" w:lineRule="auto"/>
              <w:jc w:val="center"/>
              <w:rPr>
                <w:szCs w:val="24"/>
              </w:rPr>
            </w:pPr>
            <w:r w:rsidRPr="00E17005">
              <w:rPr>
                <w:szCs w:val="24"/>
              </w:rPr>
              <w:t>0,17 €</w:t>
            </w:r>
          </w:p>
        </w:tc>
      </w:tr>
      <w:tr w:rsidR="006164BE" w:rsidRPr="00E17005" w:rsidTr="0052376E">
        <w:trPr>
          <w:jc w:val="center"/>
        </w:trPr>
        <w:tc>
          <w:tcPr>
            <w:tcW w:w="1144" w:type="dxa"/>
            <w:tcBorders>
              <w:top w:val="single" w:sz="4" w:space="0" w:color="000000"/>
              <w:left w:val="single" w:sz="4" w:space="0" w:color="000000"/>
              <w:bottom w:val="single" w:sz="4" w:space="0" w:color="000000"/>
              <w:right w:val="single" w:sz="4" w:space="0" w:color="auto"/>
            </w:tcBorders>
          </w:tcPr>
          <w:p w:rsidR="006164BE" w:rsidRPr="00B96753" w:rsidRDefault="006164BE" w:rsidP="0052376E">
            <w:pPr>
              <w:pStyle w:val="Sraopastraipa"/>
              <w:numPr>
                <w:ilvl w:val="0"/>
                <w:numId w:val="3"/>
              </w:numPr>
              <w:tabs>
                <w:tab w:val="left" w:pos="1242"/>
              </w:tabs>
              <w:spacing w:after="0" w:line="360" w:lineRule="auto"/>
              <w:ind w:left="454"/>
              <w:jc w:val="both"/>
              <w:rPr>
                <w:rFonts w:cs="Times New Roman"/>
                <w:szCs w:val="24"/>
              </w:rPr>
            </w:pPr>
          </w:p>
        </w:tc>
        <w:tc>
          <w:tcPr>
            <w:tcW w:w="4480" w:type="dxa"/>
            <w:tcBorders>
              <w:top w:val="single" w:sz="4" w:space="0" w:color="000000"/>
              <w:left w:val="single" w:sz="4" w:space="0" w:color="000000"/>
              <w:bottom w:val="single" w:sz="4" w:space="0" w:color="000000"/>
              <w:right w:val="single" w:sz="4" w:space="0" w:color="auto"/>
            </w:tcBorders>
            <w:vAlign w:val="center"/>
            <w:hideMark/>
          </w:tcPr>
          <w:p w:rsidR="006164BE" w:rsidRPr="00E17005" w:rsidRDefault="006164BE" w:rsidP="0052376E">
            <w:pPr>
              <w:tabs>
                <w:tab w:val="left" w:pos="1242"/>
              </w:tabs>
              <w:spacing w:line="360" w:lineRule="auto"/>
              <w:rPr>
                <w:szCs w:val="24"/>
              </w:rPr>
            </w:pPr>
            <w:r w:rsidRPr="00E17005">
              <w:rPr>
                <w:szCs w:val="24"/>
              </w:rPr>
              <w:t>Naktipuodžio kėdutė</w:t>
            </w:r>
          </w:p>
        </w:tc>
        <w:tc>
          <w:tcPr>
            <w:tcW w:w="1646" w:type="dxa"/>
            <w:tcBorders>
              <w:top w:val="single" w:sz="4" w:space="0" w:color="000000"/>
              <w:left w:val="single" w:sz="4" w:space="0" w:color="auto"/>
              <w:bottom w:val="single" w:sz="4" w:space="0" w:color="000000"/>
              <w:right w:val="single" w:sz="4" w:space="0" w:color="auto"/>
            </w:tcBorders>
            <w:vAlign w:val="center"/>
            <w:hideMark/>
          </w:tcPr>
          <w:p w:rsidR="006164BE" w:rsidRPr="00E17005" w:rsidRDefault="006164BE" w:rsidP="0052376E">
            <w:pPr>
              <w:tabs>
                <w:tab w:val="left" w:pos="1242"/>
              </w:tabs>
              <w:spacing w:line="360" w:lineRule="auto"/>
              <w:jc w:val="center"/>
              <w:rPr>
                <w:szCs w:val="24"/>
              </w:rPr>
            </w:pPr>
            <w:r w:rsidRPr="00E17005">
              <w:rPr>
                <w:szCs w:val="24"/>
              </w:rPr>
              <w:t>2,90 €</w:t>
            </w:r>
          </w:p>
        </w:tc>
        <w:tc>
          <w:tcPr>
            <w:tcW w:w="2081" w:type="dxa"/>
            <w:tcBorders>
              <w:top w:val="single" w:sz="4" w:space="0" w:color="000000"/>
              <w:left w:val="single" w:sz="4" w:space="0" w:color="auto"/>
              <w:bottom w:val="single" w:sz="4" w:space="0" w:color="000000"/>
              <w:right w:val="single" w:sz="4" w:space="0" w:color="000000"/>
            </w:tcBorders>
            <w:vAlign w:val="center"/>
            <w:hideMark/>
          </w:tcPr>
          <w:p w:rsidR="006164BE" w:rsidRPr="00E17005" w:rsidRDefault="006164BE" w:rsidP="0052376E">
            <w:pPr>
              <w:tabs>
                <w:tab w:val="left" w:pos="1242"/>
              </w:tabs>
              <w:spacing w:line="360" w:lineRule="auto"/>
              <w:jc w:val="center"/>
              <w:rPr>
                <w:szCs w:val="24"/>
              </w:rPr>
            </w:pPr>
            <w:r w:rsidRPr="00E17005">
              <w:rPr>
                <w:szCs w:val="24"/>
              </w:rPr>
              <w:t>0,11 €</w:t>
            </w:r>
          </w:p>
        </w:tc>
      </w:tr>
      <w:tr w:rsidR="006164BE" w:rsidRPr="00E17005" w:rsidTr="0052376E">
        <w:trPr>
          <w:jc w:val="center"/>
        </w:trPr>
        <w:tc>
          <w:tcPr>
            <w:tcW w:w="1144" w:type="dxa"/>
            <w:tcBorders>
              <w:top w:val="single" w:sz="4" w:space="0" w:color="000000"/>
              <w:left w:val="single" w:sz="4" w:space="0" w:color="000000"/>
              <w:bottom w:val="single" w:sz="4" w:space="0" w:color="000000"/>
              <w:right w:val="single" w:sz="4" w:space="0" w:color="auto"/>
            </w:tcBorders>
          </w:tcPr>
          <w:p w:rsidR="006164BE" w:rsidRPr="00B96753" w:rsidRDefault="006164BE" w:rsidP="0052376E">
            <w:pPr>
              <w:pStyle w:val="Sraopastraipa"/>
              <w:numPr>
                <w:ilvl w:val="0"/>
                <w:numId w:val="3"/>
              </w:numPr>
              <w:tabs>
                <w:tab w:val="left" w:pos="1242"/>
              </w:tabs>
              <w:spacing w:after="0" w:line="360" w:lineRule="auto"/>
              <w:ind w:left="454"/>
              <w:jc w:val="both"/>
              <w:rPr>
                <w:rFonts w:cs="Times New Roman"/>
                <w:szCs w:val="24"/>
              </w:rPr>
            </w:pPr>
          </w:p>
        </w:tc>
        <w:tc>
          <w:tcPr>
            <w:tcW w:w="4480" w:type="dxa"/>
            <w:tcBorders>
              <w:top w:val="single" w:sz="4" w:space="0" w:color="000000"/>
              <w:left w:val="single" w:sz="4" w:space="0" w:color="000000"/>
              <w:bottom w:val="single" w:sz="4" w:space="0" w:color="000000"/>
              <w:right w:val="single" w:sz="4" w:space="0" w:color="auto"/>
            </w:tcBorders>
            <w:vAlign w:val="center"/>
            <w:hideMark/>
          </w:tcPr>
          <w:p w:rsidR="006164BE" w:rsidRPr="00E17005" w:rsidRDefault="006164BE" w:rsidP="0052376E">
            <w:pPr>
              <w:tabs>
                <w:tab w:val="left" w:pos="1242"/>
              </w:tabs>
              <w:spacing w:line="360" w:lineRule="auto"/>
              <w:rPr>
                <w:szCs w:val="24"/>
              </w:rPr>
            </w:pPr>
            <w:r w:rsidRPr="00E17005">
              <w:rPr>
                <w:szCs w:val="24"/>
              </w:rPr>
              <w:t>Tualeto paaukštinimas</w:t>
            </w:r>
            <w:r>
              <w:rPr>
                <w:szCs w:val="24"/>
              </w:rPr>
              <w:t>-</w:t>
            </w:r>
            <w:r w:rsidRPr="00E17005">
              <w:rPr>
                <w:szCs w:val="24"/>
              </w:rPr>
              <w:t>sėdynė</w:t>
            </w:r>
          </w:p>
        </w:tc>
        <w:tc>
          <w:tcPr>
            <w:tcW w:w="1646" w:type="dxa"/>
            <w:tcBorders>
              <w:top w:val="single" w:sz="4" w:space="0" w:color="000000"/>
              <w:left w:val="single" w:sz="4" w:space="0" w:color="auto"/>
              <w:bottom w:val="single" w:sz="4" w:space="0" w:color="000000"/>
              <w:right w:val="single" w:sz="4" w:space="0" w:color="auto"/>
            </w:tcBorders>
            <w:vAlign w:val="center"/>
            <w:hideMark/>
          </w:tcPr>
          <w:p w:rsidR="006164BE" w:rsidRPr="00E17005" w:rsidRDefault="006164BE" w:rsidP="0052376E">
            <w:pPr>
              <w:tabs>
                <w:tab w:val="left" w:pos="1242"/>
              </w:tabs>
              <w:spacing w:line="360" w:lineRule="auto"/>
              <w:jc w:val="center"/>
              <w:rPr>
                <w:szCs w:val="24"/>
              </w:rPr>
            </w:pPr>
            <w:r w:rsidRPr="00E17005">
              <w:rPr>
                <w:szCs w:val="24"/>
              </w:rPr>
              <w:t>3,47 €</w:t>
            </w:r>
          </w:p>
        </w:tc>
        <w:tc>
          <w:tcPr>
            <w:tcW w:w="2081" w:type="dxa"/>
            <w:tcBorders>
              <w:top w:val="single" w:sz="4" w:space="0" w:color="000000"/>
              <w:left w:val="single" w:sz="4" w:space="0" w:color="auto"/>
              <w:bottom w:val="single" w:sz="4" w:space="0" w:color="000000"/>
              <w:right w:val="single" w:sz="4" w:space="0" w:color="000000"/>
            </w:tcBorders>
            <w:vAlign w:val="center"/>
            <w:hideMark/>
          </w:tcPr>
          <w:p w:rsidR="006164BE" w:rsidRPr="00E17005" w:rsidRDefault="006164BE" w:rsidP="0052376E">
            <w:pPr>
              <w:tabs>
                <w:tab w:val="left" w:pos="1242"/>
              </w:tabs>
              <w:spacing w:line="360" w:lineRule="auto"/>
              <w:jc w:val="center"/>
              <w:rPr>
                <w:szCs w:val="24"/>
              </w:rPr>
            </w:pPr>
            <w:r w:rsidRPr="00E17005">
              <w:rPr>
                <w:szCs w:val="24"/>
              </w:rPr>
              <w:t>0,12 €</w:t>
            </w:r>
          </w:p>
        </w:tc>
      </w:tr>
      <w:tr w:rsidR="006164BE" w:rsidRPr="00E17005" w:rsidTr="0052376E">
        <w:trPr>
          <w:jc w:val="center"/>
        </w:trPr>
        <w:tc>
          <w:tcPr>
            <w:tcW w:w="1144" w:type="dxa"/>
            <w:tcBorders>
              <w:top w:val="single" w:sz="4" w:space="0" w:color="000000"/>
              <w:left w:val="single" w:sz="4" w:space="0" w:color="000000"/>
              <w:bottom w:val="single" w:sz="4" w:space="0" w:color="000000"/>
              <w:right w:val="single" w:sz="4" w:space="0" w:color="auto"/>
            </w:tcBorders>
          </w:tcPr>
          <w:p w:rsidR="006164BE" w:rsidRPr="00B96753" w:rsidRDefault="006164BE" w:rsidP="0052376E">
            <w:pPr>
              <w:pStyle w:val="Sraopastraipa"/>
              <w:numPr>
                <w:ilvl w:val="0"/>
                <w:numId w:val="3"/>
              </w:numPr>
              <w:tabs>
                <w:tab w:val="left" w:pos="1242"/>
              </w:tabs>
              <w:spacing w:after="0" w:line="360" w:lineRule="auto"/>
              <w:ind w:left="454"/>
              <w:jc w:val="both"/>
              <w:rPr>
                <w:rFonts w:cs="Times New Roman"/>
                <w:szCs w:val="24"/>
              </w:rPr>
            </w:pPr>
          </w:p>
        </w:tc>
        <w:tc>
          <w:tcPr>
            <w:tcW w:w="4480" w:type="dxa"/>
            <w:tcBorders>
              <w:top w:val="single" w:sz="4" w:space="0" w:color="000000"/>
              <w:left w:val="single" w:sz="4" w:space="0" w:color="000000"/>
              <w:bottom w:val="single" w:sz="4" w:space="0" w:color="000000"/>
              <w:right w:val="single" w:sz="4" w:space="0" w:color="auto"/>
            </w:tcBorders>
            <w:vAlign w:val="center"/>
            <w:hideMark/>
          </w:tcPr>
          <w:p w:rsidR="006164BE" w:rsidRPr="00E17005" w:rsidRDefault="006164BE" w:rsidP="0052376E">
            <w:pPr>
              <w:tabs>
                <w:tab w:val="left" w:pos="1242"/>
              </w:tabs>
              <w:spacing w:line="360" w:lineRule="auto"/>
              <w:rPr>
                <w:szCs w:val="24"/>
              </w:rPr>
            </w:pPr>
            <w:r w:rsidRPr="00E17005">
              <w:rPr>
                <w:szCs w:val="24"/>
              </w:rPr>
              <w:t>Dušo kėdė</w:t>
            </w:r>
          </w:p>
        </w:tc>
        <w:tc>
          <w:tcPr>
            <w:tcW w:w="1646" w:type="dxa"/>
            <w:tcBorders>
              <w:top w:val="single" w:sz="4" w:space="0" w:color="000000"/>
              <w:left w:val="single" w:sz="4" w:space="0" w:color="auto"/>
              <w:bottom w:val="single" w:sz="4" w:space="0" w:color="000000"/>
              <w:right w:val="single" w:sz="4" w:space="0" w:color="auto"/>
            </w:tcBorders>
            <w:vAlign w:val="center"/>
            <w:hideMark/>
          </w:tcPr>
          <w:p w:rsidR="006164BE" w:rsidRPr="00E17005" w:rsidRDefault="006164BE" w:rsidP="0052376E">
            <w:pPr>
              <w:tabs>
                <w:tab w:val="left" w:pos="1242"/>
              </w:tabs>
              <w:spacing w:line="360" w:lineRule="auto"/>
              <w:jc w:val="center"/>
              <w:rPr>
                <w:szCs w:val="24"/>
              </w:rPr>
            </w:pPr>
            <w:r w:rsidRPr="00E17005">
              <w:rPr>
                <w:szCs w:val="24"/>
              </w:rPr>
              <w:t>4,05 €</w:t>
            </w:r>
          </w:p>
        </w:tc>
        <w:tc>
          <w:tcPr>
            <w:tcW w:w="2081" w:type="dxa"/>
            <w:tcBorders>
              <w:top w:val="single" w:sz="4" w:space="0" w:color="000000"/>
              <w:left w:val="single" w:sz="4" w:space="0" w:color="auto"/>
              <w:bottom w:val="single" w:sz="4" w:space="0" w:color="000000"/>
              <w:right w:val="single" w:sz="4" w:space="0" w:color="000000"/>
            </w:tcBorders>
            <w:vAlign w:val="center"/>
            <w:hideMark/>
          </w:tcPr>
          <w:p w:rsidR="006164BE" w:rsidRPr="00E17005" w:rsidRDefault="006164BE" w:rsidP="0052376E">
            <w:pPr>
              <w:tabs>
                <w:tab w:val="left" w:pos="1242"/>
              </w:tabs>
              <w:spacing w:line="360" w:lineRule="auto"/>
              <w:jc w:val="center"/>
              <w:rPr>
                <w:szCs w:val="24"/>
              </w:rPr>
            </w:pPr>
            <w:r w:rsidRPr="00E17005">
              <w:rPr>
                <w:szCs w:val="24"/>
              </w:rPr>
              <w:t>0,14 €</w:t>
            </w:r>
          </w:p>
        </w:tc>
      </w:tr>
      <w:tr w:rsidR="006164BE" w:rsidRPr="00E17005" w:rsidTr="0052376E">
        <w:trPr>
          <w:jc w:val="center"/>
        </w:trPr>
        <w:tc>
          <w:tcPr>
            <w:tcW w:w="1144" w:type="dxa"/>
            <w:tcBorders>
              <w:top w:val="single" w:sz="4" w:space="0" w:color="000000"/>
              <w:left w:val="single" w:sz="4" w:space="0" w:color="000000"/>
              <w:bottom w:val="single" w:sz="4" w:space="0" w:color="000000"/>
              <w:right w:val="single" w:sz="4" w:space="0" w:color="auto"/>
            </w:tcBorders>
          </w:tcPr>
          <w:p w:rsidR="006164BE" w:rsidRPr="00B96753" w:rsidRDefault="006164BE" w:rsidP="0052376E">
            <w:pPr>
              <w:pStyle w:val="Sraopastraipa"/>
              <w:numPr>
                <w:ilvl w:val="0"/>
                <w:numId w:val="3"/>
              </w:numPr>
              <w:tabs>
                <w:tab w:val="left" w:pos="1242"/>
              </w:tabs>
              <w:spacing w:after="0" w:line="360" w:lineRule="auto"/>
              <w:ind w:left="454"/>
              <w:jc w:val="both"/>
              <w:rPr>
                <w:rFonts w:cs="Times New Roman"/>
                <w:szCs w:val="24"/>
              </w:rPr>
            </w:pPr>
          </w:p>
        </w:tc>
        <w:tc>
          <w:tcPr>
            <w:tcW w:w="4480" w:type="dxa"/>
            <w:tcBorders>
              <w:top w:val="single" w:sz="4" w:space="0" w:color="000000"/>
              <w:left w:val="single" w:sz="4" w:space="0" w:color="000000"/>
              <w:bottom w:val="single" w:sz="4" w:space="0" w:color="000000"/>
              <w:right w:val="single" w:sz="4" w:space="0" w:color="auto"/>
            </w:tcBorders>
            <w:vAlign w:val="center"/>
            <w:hideMark/>
          </w:tcPr>
          <w:p w:rsidR="006164BE" w:rsidRPr="00E17005" w:rsidRDefault="006164BE" w:rsidP="0052376E">
            <w:pPr>
              <w:tabs>
                <w:tab w:val="left" w:pos="1242"/>
              </w:tabs>
              <w:spacing w:line="360" w:lineRule="auto"/>
              <w:rPr>
                <w:szCs w:val="24"/>
              </w:rPr>
            </w:pPr>
            <w:r w:rsidRPr="00E17005">
              <w:rPr>
                <w:szCs w:val="24"/>
              </w:rPr>
              <w:t>Vonios suoliukas</w:t>
            </w:r>
          </w:p>
        </w:tc>
        <w:tc>
          <w:tcPr>
            <w:tcW w:w="1646" w:type="dxa"/>
            <w:tcBorders>
              <w:top w:val="single" w:sz="4" w:space="0" w:color="000000"/>
              <w:left w:val="single" w:sz="4" w:space="0" w:color="auto"/>
              <w:bottom w:val="single" w:sz="4" w:space="0" w:color="000000"/>
              <w:right w:val="single" w:sz="4" w:space="0" w:color="auto"/>
            </w:tcBorders>
            <w:vAlign w:val="center"/>
            <w:hideMark/>
          </w:tcPr>
          <w:p w:rsidR="006164BE" w:rsidRPr="00E17005" w:rsidRDefault="006164BE" w:rsidP="0052376E">
            <w:pPr>
              <w:tabs>
                <w:tab w:val="left" w:pos="1242"/>
              </w:tabs>
              <w:spacing w:line="360" w:lineRule="auto"/>
              <w:jc w:val="center"/>
              <w:rPr>
                <w:szCs w:val="24"/>
              </w:rPr>
            </w:pPr>
            <w:r w:rsidRPr="00E17005">
              <w:rPr>
                <w:szCs w:val="24"/>
              </w:rPr>
              <w:t>4,05 €</w:t>
            </w:r>
          </w:p>
        </w:tc>
        <w:tc>
          <w:tcPr>
            <w:tcW w:w="2081" w:type="dxa"/>
            <w:tcBorders>
              <w:top w:val="single" w:sz="4" w:space="0" w:color="000000"/>
              <w:left w:val="single" w:sz="4" w:space="0" w:color="auto"/>
              <w:bottom w:val="single" w:sz="4" w:space="0" w:color="000000"/>
              <w:right w:val="single" w:sz="4" w:space="0" w:color="000000"/>
            </w:tcBorders>
            <w:vAlign w:val="center"/>
            <w:hideMark/>
          </w:tcPr>
          <w:p w:rsidR="006164BE" w:rsidRPr="00E17005" w:rsidRDefault="006164BE" w:rsidP="0052376E">
            <w:pPr>
              <w:tabs>
                <w:tab w:val="left" w:pos="1242"/>
              </w:tabs>
              <w:spacing w:line="360" w:lineRule="auto"/>
              <w:jc w:val="center"/>
              <w:rPr>
                <w:szCs w:val="24"/>
              </w:rPr>
            </w:pPr>
            <w:r w:rsidRPr="00E17005">
              <w:rPr>
                <w:szCs w:val="24"/>
              </w:rPr>
              <w:t>0,14 €</w:t>
            </w:r>
          </w:p>
        </w:tc>
      </w:tr>
      <w:tr w:rsidR="006164BE" w:rsidRPr="00E17005" w:rsidTr="0052376E">
        <w:trPr>
          <w:jc w:val="center"/>
        </w:trPr>
        <w:tc>
          <w:tcPr>
            <w:tcW w:w="1144" w:type="dxa"/>
            <w:tcBorders>
              <w:top w:val="single" w:sz="4" w:space="0" w:color="000000"/>
              <w:left w:val="single" w:sz="4" w:space="0" w:color="000000"/>
              <w:bottom w:val="single" w:sz="4" w:space="0" w:color="000000"/>
              <w:right w:val="single" w:sz="4" w:space="0" w:color="auto"/>
            </w:tcBorders>
          </w:tcPr>
          <w:p w:rsidR="006164BE" w:rsidRPr="00B96753" w:rsidRDefault="006164BE" w:rsidP="0052376E">
            <w:pPr>
              <w:pStyle w:val="Sraopastraipa"/>
              <w:numPr>
                <w:ilvl w:val="0"/>
                <w:numId w:val="3"/>
              </w:numPr>
              <w:tabs>
                <w:tab w:val="left" w:pos="1242"/>
              </w:tabs>
              <w:spacing w:after="0" w:line="360" w:lineRule="auto"/>
              <w:ind w:left="454"/>
              <w:jc w:val="both"/>
              <w:rPr>
                <w:rFonts w:cs="Times New Roman"/>
                <w:szCs w:val="24"/>
              </w:rPr>
            </w:pPr>
          </w:p>
        </w:tc>
        <w:tc>
          <w:tcPr>
            <w:tcW w:w="4480" w:type="dxa"/>
            <w:tcBorders>
              <w:top w:val="single" w:sz="4" w:space="0" w:color="000000"/>
              <w:left w:val="single" w:sz="4" w:space="0" w:color="000000"/>
              <w:bottom w:val="single" w:sz="4" w:space="0" w:color="000000"/>
              <w:right w:val="single" w:sz="4" w:space="0" w:color="auto"/>
            </w:tcBorders>
            <w:vAlign w:val="center"/>
            <w:hideMark/>
          </w:tcPr>
          <w:p w:rsidR="006164BE" w:rsidRPr="00E17005" w:rsidRDefault="006164BE" w:rsidP="0052376E">
            <w:pPr>
              <w:tabs>
                <w:tab w:val="left" w:pos="1242"/>
              </w:tabs>
              <w:spacing w:line="360" w:lineRule="auto"/>
              <w:rPr>
                <w:szCs w:val="24"/>
              </w:rPr>
            </w:pPr>
            <w:r w:rsidRPr="00E17005">
              <w:rPr>
                <w:szCs w:val="24"/>
              </w:rPr>
              <w:t>Nugaros atrama</w:t>
            </w:r>
          </w:p>
        </w:tc>
        <w:tc>
          <w:tcPr>
            <w:tcW w:w="1646" w:type="dxa"/>
            <w:tcBorders>
              <w:top w:val="single" w:sz="4" w:space="0" w:color="000000"/>
              <w:left w:val="single" w:sz="4" w:space="0" w:color="auto"/>
              <w:bottom w:val="single" w:sz="4" w:space="0" w:color="000000"/>
              <w:right w:val="single" w:sz="4" w:space="0" w:color="auto"/>
            </w:tcBorders>
            <w:vAlign w:val="center"/>
            <w:hideMark/>
          </w:tcPr>
          <w:p w:rsidR="006164BE" w:rsidRPr="00E17005" w:rsidRDefault="006164BE" w:rsidP="0052376E">
            <w:pPr>
              <w:tabs>
                <w:tab w:val="left" w:pos="1242"/>
              </w:tabs>
              <w:spacing w:line="360" w:lineRule="auto"/>
              <w:jc w:val="center"/>
              <w:rPr>
                <w:szCs w:val="24"/>
              </w:rPr>
            </w:pPr>
            <w:r w:rsidRPr="00E17005">
              <w:rPr>
                <w:szCs w:val="24"/>
              </w:rPr>
              <w:t>1,74 €</w:t>
            </w:r>
          </w:p>
        </w:tc>
        <w:tc>
          <w:tcPr>
            <w:tcW w:w="2081" w:type="dxa"/>
            <w:tcBorders>
              <w:top w:val="single" w:sz="4" w:space="0" w:color="000000"/>
              <w:left w:val="single" w:sz="4" w:space="0" w:color="auto"/>
              <w:bottom w:val="single" w:sz="4" w:space="0" w:color="000000"/>
              <w:right w:val="single" w:sz="4" w:space="0" w:color="000000"/>
            </w:tcBorders>
            <w:vAlign w:val="center"/>
            <w:hideMark/>
          </w:tcPr>
          <w:p w:rsidR="006164BE" w:rsidRPr="00E17005" w:rsidRDefault="006164BE" w:rsidP="0052376E">
            <w:pPr>
              <w:tabs>
                <w:tab w:val="left" w:pos="1242"/>
              </w:tabs>
              <w:spacing w:line="360" w:lineRule="auto"/>
              <w:jc w:val="center"/>
              <w:rPr>
                <w:szCs w:val="24"/>
              </w:rPr>
            </w:pPr>
            <w:r w:rsidRPr="00E17005">
              <w:rPr>
                <w:szCs w:val="24"/>
              </w:rPr>
              <w:t>0,06 €</w:t>
            </w:r>
          </w:p>
        </w:tc>
      </w:tr>
      <w:tr w:rsidR="006164BE" w:rsidRPr="00E17005" w:rsidTr="0052376E">
        <w:trPr>
          <w:jc w:val="center"/>
        </w:trPr>
        <w:tc>
          <w:tcPr>
            <w:tcW w:w="1144" w:type="dxa"/>
            <w:tcBorders>
              <w:top w:val="single" w:sz="4" w:space="0" w:color="000000"/>
              <w:left w:val="single" w:sz="4" w:space="0" w:color="000000"/>
              <w:bottom w:val="single" w:sz="4" w:space="0" w:color="000000"/>
              <w:right w:val="single" w:sz="4" w:space="0" w:color="auto"/>
            </w:tcBorders>
          </w:tcPr>
          <w:p w:rsidR="006164BE" w:rsidRPr="00B96753" w:rsidRDefault="006164BE" w:rsidP="0052376E">
            <w:pPr>
              <w:pStyle w:val="Sraopastraipa"/>
              <w:numPr>
                <w:ilvl w:val="0"/>
                <w:numId w:val="3"/>
              </w:numPr>
              <w:tabs>
                <w:tab w:val="left" w:pos="1242"/>
              </w:tabs>
              <w:spacing w:after="0" w:line="360" w:lineRule="auto"/>
              <w:ind w:left="454"/>
              <w:jc w:val="both"/>
              <w:rPr>
                <w:rFonts w:cs="Times New Roman"/>
                <w:szCs w:val="24"/>
              </w:rPr>
            </w:pPr>
          </w:p>
        </w:tc>
        <w:tc>
          <w:tcPr>
            <w:tcW w:w="4480" w:type="dxa"/>
            <w:tcBorders>
              <w:top w:val="single" w:sz="4" w:space="0" w:color="000000"/>
              <w:left w:val="single" w:sz="4" w:space="0" w:color="000000"/>
              <w:bottom w:val="single" w:sz="4" w:space="0" w:color="000000"/>
              <w:right w:val="single" w:sz="4" w:space="0" w:color="auto"/>
            </w:tcBorders>
            <w:vAlign w:val="center"/>
            <w:hideMark/>
          </w:tcPr>
          <w:p w:rsidR="006164BE" w:rsidRPr="00E17005" w:rsidRDefault="006164BE" w:rsidP="0052376E">
            <w:pPr>
              <w:tabs>
                <w:tab w:val="left" w:pos="1242"/>
              </w:tabs>
              <w:spacing w:line="360" w:lineRule="auto"/>
              <w:rPr>
                <w:szCs w:val="24"/>
              </w:rPr>
            </w:pPr>
            <w:r w:rsidRPr="00E17005">
              <w:rPr>
                <w:szCs w:val="24"/>
              </w:rPr>
              <w:t>Lovos staliukas</w:t>
            </w:r>
          </w:p>
        </w:tc>
        <w:tc>
          <w:tcPr>
            <w:tcW w:w="1646" w:type="dxa"/>
            <w:tcBorders>
              <w:top w:val="single" w:sz="4" w:space="0" w:color="000000"/>
              <w:left w:val="single" w:sz="4" w:space="0" w:color="auto"/>
              <w:bottom w:val="single" w:sz="4" w:space="0" w:color="000000"/>
              <w:right w:val="single" w:sz="4" w:space="0" w:color="auto"/>
            </w:tcBorders>
            <w:vAlign w:val="center"/>
            <w:hideMark/>
          </w:tcPr>
          <w:p w:rsidR="006164BE" w:rsidRPr="00E17005" w:rsidRDefault="006164BE" w:rsidP="0052376E">
            <w:pPr>
              <w:tabs>
                <w:tab w:val="left" w:pos="1242"/>
              </w:tabs>
              <w:spacing w:line="360" w:lineRule="auto"/>
              <w:jc w:val="center"/>
              <w:rPr>
                <w:szCs w:val="24"/>
              </w:rPr>
            </w:pPr>
            <w:r w:rsidRPr="00E17005">
              <w:rPr>
                <w:szCs w:val="24"/>
              </w:rPr>
              <w:t>3,18 €</w:t>
            </w:r>
          </w:p>
        </w:tc>
        <w:tc>
          <w:tcPr>
            <w:tcW w:w="2081" w:type="dxa"/>
            <w:tcBorders>
              <w:top w:val="single" w:sz="4" w:space="0" w:color="000000"/>
              <w:left w:val="single" w:sz="4" w:space="0" w:color="auto"/>
              <w:bottom w:val="single" w:sz="4" w:space="0" w:color="000000"/>
              <w:right w:val="single" w:sz="4" w:space="0" w:color="000000"/>
            </w:tcBorders>
            <w:vAlign w:val="center"/>
            <w:hideMark/>
          </w:tcPr>
          <w:p w:rsidR="006164BE" w:rsidRPr="00E17005" w:rsidRDefault="006164BE" w:rsidP="0052376E">
            <w:pPr>
              <w:tabs>
                <w:tab w:val="left" w:pos="1242"/>
              </w:tabs>
              <w:spacing w:line="360" w:lineRule="auto"/>
              <w:jc w:val="center"/>
              <w:rPr>
                <w:szCs w:val="24"/>
              </w:rPr>
            </w:pPr>
            <w:r w:rsidRPr="00E17005">
              <w:rPr>
                <w:szCs w:val="24"/>
              </w:rPr>
              <w:t>0,11 €</w:t>
            </w:r>
          </w:p>
        </w:tc>
      </w:tr>
      <w:tr w:rsidR="006164BE" w:rsidRPr="00E17005" w:rsidTr="0052376E">
        <w:trPr>
          <w:jc w:val="center"/>
        </w:trPr>
        <w:tc>
          <w:tcPr>
            <w:tcW w:w="1144" w:type="dxa"/>
            <w:tcBorders>
              <w:top w:val="single" w:sz="4" w:space="0" w:color="000000"/>
              <w:left w:val="single" w:sz="4" w:space="0" w:color="000000"/>
              <w:bottom w:val="single" w:sz="4" w:space="0" w:color="000000"/>
              <w:right w:val="single" w:sz="4" w:space="0" w:color="auto"/>
            </w:tcBorders>
          </w:tcPr>
          <w:p w:rsidR="006164BE" w:rsidRPr="00B96753" w:rsidRDefault="006164BE" w:rsidP="0052376E">
            <w:pPr>
              <w:pStyle w:val="Sraopastraipa"/>
              <w:numPr>
                <w:ilvl w:val="0"/>
                <w:numId w:val="3"/>
              </w:numPr>
              <w:tabs>
                <w:tab w:val="left" w:pos="1242"/>
              </w:tabs>
              <w:spacing w:after="0" w:line="360" w:lineRule="auto"/>
              <w:ind w:left="454"/>
              <w:jc w:val="both"/>
              <w:rPr>
                <w:rFonts w:cs="Times New Roman"/>
                <w:szCs w:val="24"/>
              </w:rPr>
            </w:pPr>
          </w:p>
        </w:tc>
        <w:tc>
          <w:tcPr>
            <w:tcW w:w="4480" w:type="dxa"/>
            <w:tcBorders>
              <w:top w:val="single" w:sz="4" w:space="0" w:color="000000"/>
              <w:left w:val="single" w:sz="4" w:space="0" w:color="000000"/>
              <w:bottom w:val="single" w:sz="4" w:space="0" w:color="000000"/>
              <w:right w:val="single" w:sz="4" w:space="0" w:color="auto"/>
            </w:tcBorders>
            <w:vAlign w:val="center"/>
            <w:hideMark/>
          </w:tcPr>
          <w:p w:rsidR="006164BE" w:rsidRPr="00E17005" w:rsidRDefault="006164BE" w:rsidP="0052376E">
            <w:pPr>
              <w:tabs>
                <w:tab w:val="left" w:pos="1242"/>
              </w:tabs>
              <w:spacing w:line="360" w:lineRule="auto"/>
              <w:rPr>
                <w:szCs w:val="24"/>
              </w:rPr>
            </w:pPr>
            <w:r w:rsidRPr="00E17005">
              <w:rPr>
                <w:szCs w:val="24"/>
              </w:rPr>
              <w:t>Gimnastikos kilimėlis</w:t>
            </w:r>
          </w:p>
        </w:tc>
        <w:tc>
          <w:tcPr>
            <w:tcW w:w="1646" w:type="dxa"/>
            <w:tcBorders>
              <w:top w:val="single" w:sz="4" w:space="0" w:color="000000"/>
              <w:left w:val="single" w:sz="4" w:space="0" w:color="auto"/>
              <w:bottom w:val="single" w:sz="4" w:space="0" w:color="000000"/>
              <w:right w:val="single" w:sz="4" w:space="0" w:color="auto"/>
            </w:tcBorders>
            <w:vAlign w:val="center"/>
            <w:hideMark/>
          </w:tcPr>
          <w:p w:rsidR="006164BE" w:rsidRPr="00E17005" w:rsidRDefault="006164BE" w:rsidP="0052376E">
            <w:pPr>
              <w:tabs>
                <w:tab w:val="left" w:pos="1242"/>
              </w:tabs>
              <w:spacing w:line="360" w:lineRule="auto"/>
              <w:jc w:val="center"/>
              <w:rPr>
                <w:szCs w:val="24"/>
              </w:rPr>
            </w:pPr>
            <w:r w:rsidRPr="00E17005">
              <w:rPr>
                <w:szCs w:val="24"/>
              </w:rPr>
              <w:t>2,32 €</w:t>
            </w:r>
          </w:p>
        </w:tc>
        <w:tc>
          <w:tcPr>
            <w:tcW w:w="2081" w:type="dxa"/>
            <w:tcBorders>
              <w:top w:val="single" w:sz="4" w:space="0" w:color="000000"/>
              <w:left w:val="single" w:sz="4" w:space="0" w:color="auto"/>
              <w:bottom w:val="single" w:sz="4" w:space="0" w:color="000000"/>
              <w:right w:val="single" w:sz="4" w:space="0" w:color="000000"/>
            </w:tcBorders>
            <w:vAlign w:val="center"/>
            <w:hideMark/>
          </w:tcPr>
          <w:p w:rsidR="006164BE" w:rsidRPr="00E17005" w:rsidRDefault="006164BE" w:rsidP="0052376E">
            <w:pPr>
              <w:tabs>
                <w:tab w:val="left" w:pos="1242"/>
              </w:tabs>
              <w:spacing w:line="360" w:lineRule="auto"/>
              <w:jc w:val="center"/>
              <w:rPr>
                <w:szCs w:val="24"/>
              </w:rPr>
            </w:pPr>
            <w:r w:rsidRPr="00E17005">
              <w:rPr>
                <w:szCs w:val="24"/>
              </w:rPr>
              <w:t>0,09 €</w:t>
            </w:r>
          </w:p>
        </w:tc>
      </w:tr>
      <w:tr w:rsidR="006164BE" w:rsidRPr="00E17005" w:rsidTr="0052376E">
        <w:trPr>
          <w:jc w:val="center"/>
        </w:trPr>
        <w:tc>
          <w:tcPr>
            <w:tcW w:w="1144" w:type="dxa"/>
            <w:tcBorders>
              <w:top w:val="single" w:sz="4" w:space="0" w:color="000000"/>
              <w:left w:val="single" w:sz="4" w:space="0" w:color="000000"/>
              <w:bottom w:val="single" w:sz="4" w:space="0" w:color="000000"/>
              <w:right w:val="single" w:sz="4" w:space="0" w:color="auto"/>
            </w:tcBorders>
          </w:tcPr>
          <w:p w:rsidR="006164BE" w:rsidRPr="00B96753" w:rsidRDefault="006164BE" w:rsidP="0052376E">
            <w:pPr>
              <w:pStyle w:val="Sraopastraipa"/>
              <w:numPr>
                <w:ilvl w:val="0"/>
                <w:numId w:val="3"/>
              </w:numPr>
              <w:tabs>
                <w:tab w:val="left" w:pos="1242"/>
              </w:tabs>
              <w:spacing w:after="0" w:line="360" w:lineRule="auto"/>
              <w:ind w:left="454"/>
              <w:jc w:val="both"/>
              <w:rPr>
                <w:rFonts w:cs="Times New Roman"/>
                <w:szCs w:val="24"/>
              </w:rPr>
            </w:pPr>
          </w:p>
        </w:tc>
        <w:tc>
          <w:tcPr>
            <w:tcW w:w="4480" w:type="dxa"/>
            <w:tcBorders>
              <w:top w:val="single" w:sz="4" w:space="0" w:color="000000"/>
              <w:left w:val="single" w:sz="4" w:space="0" w:color="000000"/>
              <w:bottom w:val="single" w:sz="4" w:space="0" w:color="000000"/>
              <w:right w:val="single" w:sz="4" w:space="0" w:color="auto"/>
            </w:tcBorders>
            <w:vAlign w:val="center"/>
            <w:hideMark/>
          </w:tcPr>
          <w:p w:rsidR="006164BE" w:rsidRPr="00E17005" w:rsidRDefault="006164BE" w:rsidP="0052376E">
            <w:pPr>
              <w:tabs>
                <w:tab w:val="left" w:pos="1242"/>
              </w:tabs>
              <w:spacing w:line="360" w:lineRule="auto"/>
              <w:rPr>
                <w:szCs w:val="24"/>
              </w:rPr>
            </w:pPr>
            <w:r w:rsidRPr="00E17005">
              <w:rPr>
                <w:szCs w:val="24"/>
              </w:rPr>
              <w:t>Griebimo priemonė</w:t>
            </w:r>
          </w:p>
        </w:tc>
        <w:tc>
          <w:tcPr>
            <w:tcW w:w="1646" w:type="dxa"/>
            <w:tcBorders>
              <w:top w:val="single" w:sz="4" w:space="0" w:color="000000"/>
              <w:left w:val="single" w:sz="4" w:space="0" w:color="auto"/>
              <w:bottom w:val="single" w:sz="4" w:space="0" w:color="000000"/>
              <w:right w:val="single" w:sz="4" w:space="0" w:color="auto"/>
            </w:tcBorders>
            <w:vAlign w:val="center"/>
            <w:hideMark/>
          </w:tcPr>
          <w:p w:rsidR="006164BE" w:rsidRPr="00E17005" w:rsidRDefault="006164BE" w:rsidP="0052376E">
            <w:pPr>
              <w:tabs>
                <w:tab w:val="left" w:pos="1242"/>
              </w:tabs>
              <w:spacing w:line="360" w:lineRule="auto"/>
              <w:jc w:val="center"/>
              <w:rPr>
                <w:szCs w:val="24"/>
              </w:rPr>
            </w:pPr>
            <w:r w:rsidRPr="00E17005">
              <w:rPr>
                <w:szCs w:val="24"/>
              </w:rPr>
              <w:t>0,87 €</w:t>
            </w:r>
          </w:p>
        </w:tc>
        <w:tc>
          <w:tcPr>
            <w:tcW w:w="2081" w:type="dxa"/>
            <w:tcBorders>
              <w:top w:val="single" w:sz="4" w:space="0" w:color="000000"/>
              <w:left w:val="single" w:sz="4" w:space="0" w:color="auto"/>
              <w:bottom w:val="single" w:sz="4" w:space="0" w:color="000000"/>
              <w:right w:val="single" w:sz="4" w:space="0" w:color="000000"/>
            </w:tcBorders>
            <w:vAlign w:val="center"/>
            <w:hideMark/>
          </w:tcPr>
          <w:p w:rsidR="006164BE" w:rsidRPr="00E17005" w:rsidRDefault="006164BE" w:rsidP="0052376E">
            <w:pPr>
              <w:tabs>
                <w:tab w:val="left" w:pos="1242"/>
              </w:tabs>
              <w:spacing w:line="360" w:lineRule="auto"/>
              <w:jc w:val="center"/>
              <w:rPr>
                <w:szCs w:val="24"/>
              </w:rPr>
            </w:pPr>
            <w:r w:rsidRPr="00E17005">
              <w:rPr>
                <w:szCs w:val="24"/>
              </w:rPr>
              <w:t>0,03 €</w:t>
            </w:r>
          </w:p>
        </w:tc>
      </w:tr>
      <w:tr w:rsidR="006164BE" w:rsidRPr="00E17005" w:rsidTr="0052376E">
        <w:trPr>
          <w:jc w:val="center"/>
        </w:trPr>
        <w:tc>
          <w:tcPr>
            <w:tcW w:w="1144" w:type="dxa"/>
            <w:tcBorders>
              <w:top w:val="single" w:sz="4" w:space="0" w:color="000000"/>
              <w:left w:val="single" w:sz="4" w:space="0" w:color="000000"/>
              <w:bottom w:val="single" w:sz="4" w:space="0" w:color="000000"/>
              <w:right w:val="single" w:sz="4" w:space="0" w:color="auto"/>
            </w:tcBorders>
          </w:tcPr>
          <w:p w:rsidR="006164BE" w:rsidRPr="00B96753" w:rsidRDefault="006164BE" w:rsidP="0052376E">
            <w:pPr>
              <w:pStyle w:val="Sraopastraipa"/>
              <w:numPr>
                <w:ilvl w:val="0"/>
                <w:numId w:val="3"/>
              </w:numPr>
              <w:tabs>
                <w:tab w:val="left" w:pos="1242"/>
              </w:tabs>
              <w:spacing w:after="0" w:line="360" w:lineRule="auto"/>
              <w:ind w:left="454"/>
              <w:jc w:val="both"/>
              <w:rPr>
                <w:rFonts w:cs="Times New Roman"/>
                <w:szCs w:val="24"/>
              </w:rPr>
            </w:pPr>
          </w:p>
        </w:tc>
        <w:tc>
          <w:tcPr>
            <w:tcW w:w="4480" w:type="dxa"/>
            <w:tcBorders>
              <w:top w:val="single" w:sz="4" w:space="0" w:color="000000"/>
              <w:left w:val="single" w:sz="4" w:space="0" w:color="000000"/>
              <w:bottom w:val="single" w:sz="4" w:space="0" w:color="000000"/>
              <w:right w:val="single" w:sz="4" w:space="0" w:color="auto"/>
            </w:tcBorders>
            <w:vAlign w:val="center"/>
            <w:hideMark/>
          </w:tcPr>
          <w:p w:rsidR="006164BE" w:rsidRPr="00E17005" w:rsidRDefault="006164BE" w:rsidP="0052376E">
            <w:pPr>
              <w:tabs>
                <w:tab w:val="left" w:pos="1242"/>
              </w:tabs>
              <w:spacing w:line="360" w:lineRule="auto"/>
              <w:rPr>
                <w:szCs w:val="24"/>
              </w:rPr>
            </w:pPr>
            <w:r w:rsidRPr="00E17005">
              <w:rPr>
                <w:szCs w:val="24"/>
              </w:rPr>
              <w:t>Diskas pacient</w:t>
            </w:r>
            <w:r>
              <w:rPr>
                <w:szCs w:val="24"/>
              </w:rPr>
              <w:t>ui</w:t>
            </w:r>
            <w:r w:rsidRPr="00E17005">
              <w:rPr>
                <w:szCs w:val="24"/>
              </w:rPr>
              <w:t xml:space="preserve"> pasuk</w:t>
            </w:r>
            <w:r>
              <w:rPr>
                <w:szCs w:val="24"/>
              </w:rPr>
              <w:t>t</w:t>
            </w:r>
            <w:r w:rsidRPr="00E17005">
              <w:rPr>
                <w:szCs w:val="24"/>
              </w:rPr>
              <w:t>i</w:t>
            </w:r>
          </w:p>
        </w:tc>
        <w:tc>
          <w:tcPr>
            <w:tcW w:w="1646" w:type="dxa"/>
            <w:tcBorders>
              <w:top w:val="single" w:sz="4" w:space="0" w:color="000000"/>
              <w:left w:val="single" w:sz="4" w:space="0" w:color="auto"/>
              <w:bottom w:val="single" w:sz="4" w:space="0" w:color="000000"/>
              <w:right w:val="single" w:sz="4" w:space="0" w:color="auto"/>
            </w:tcBorders>
            <w:vAlign w:val="center"/>
            <w:hideMark/>
          </w:tcPr>
          <w:p w:rsidR="006164BE" w:rsidRPr="00E17005" w:rsidRDefault="006164BE" w:rsidP="0052376E">
            <w:pPr>
              <w:tabs>
                <w:tab w:val="left" w:pos="1242"/>
              </w:tabs>
              <w:spacing w:line="360" w:lineRule="auto"/>
              <w:jc w:val="center"/>
              <w:rPr>
                <w:szCs w:val="24"/>
              </w:rPr>
            </w:pPr>
            <w:r w:rsidRPr="00E17005">
              <w:rPr>
                <w:szCs w:val="24"/>
              </w:rPr>
              <w:t>1,74 €</w:t>
            </w:r>
          </w:p>
        </w:tc>
        <w:tc>
          <w:tcPr>
            <w:tcW w:w="2081" w:type="dxa"/>
            <w:tcBorders>
              <w:top w:val="single" w:sz="4" w:space="0" w:color="000000"/>
              <w:left w:val="single" w:sz="4" w:space="0" w:color="auto"/>
              <w:bottom w:val="single" w:sz="4" w:space="0" w:color="000000"/>
              <w:right w:val="single" w:sz="4" w:space="0" w:color="000000"/>
            </w:tcBorders>
            <w:vAlign w:val="center"/>
            <w:hideMark/>
          </w:tcPr>
          <w:p w:rsidR="006164BE" w:rsidRPr="00E17005" w:rsidRDefault="006164BE" w:rsidP="0052376E">
            <w:pPr>
              <w:tabs>
                <w:tab w:val="left" w:pos="1242"/>
              </w:tabs>
              <w:spacing w:line="360" w:lineRule="auto"/>
              <w:jc w:val="center"/>
              <w:rPr>
                <w:szCs w:val="24"/>
              </w:rPr>
            </w:pPr>
            <w:r w:rsidRPr="00E17005">
              <w:rPr>
                <w:szCs w:val="24"/>
              </w:rPr>
              <w:t>0,06 €</w:t>
            </w:r>
          </w:p>
        </w:tc>
      </w:tr>
      <w:tr w:rsidR="006164BE" w:rsidRPr="00E17005" w:rsidTr="0052376E">
        <w:trPr>
          <w:jc w:val="center"/>
        </w:trPr>
        <w:tc>
          <w:tcPr>
            <w:tcW w:w="1144" w:type="dxa"/>
            <w:tcBorders>
              <w:top w:val="single" w:sz="4" w:space="0" w:color="000000"/>
              <w:left w:val="single" w:sz="4" w:space="0" w:color="000000"/>
              <w:bottom w:val="single" w:sz="4" w:space="0" w:color="000000"/>
              <w:right w:val="single" w:sz="4" w:space="0" w:color="auto"/>
            </w:tcBorders>
          </w:tcPr>
          <w:p w:rsidR="006164BE" w:rsidRPr="00B96753" w:rsidRDefault="006164BE" w:rsidP="0052376E">
            <w:pPr>
              <w:pStyle w:val="Sraopastraipa"/>
              <w:numPr>
                <w:ilvl w:val="0"/>
                <w:numId w:val="3"/>
              </w:numPr>
              <w:tabs>
                <w:tab w:val="left" w:pos="1242"/>
              </w:tabs>
              <w:spacing w:after="0" w:line="360" w:lineRule="auto"/>
              <w:ind w:left="454"/>
              <w:jc w:val="both"/>
              <w:rPr>
                <w:rFonts w:cs="Times New Roman"/>
                <w:szCs w:val="24"/>
              </w:rPr>
            </w:pPr>
          </w:p>
        </w:tc>
        <w:tc>
          <w:tcPr>
            <w:tcW w:w="4480" w:type="dxa"/>
            <w:tcBorders>
              <w:top w:val="single" w:sz="4" w:space="0" w:color="000000"/>
              <w:left w:val="single" w:sz="4" w:space="0" w:color="000000"/>
              <w:bottom w:val="single" w:sz="4" w:space="0" w:color="000000"/>
              <w:right w:val="single" w:sz="4" w:space="0" w:color="auto"/>
            </w:tcBorders>
            <w:vAlign w:val="center"/>
            <w:hideMark/>
          </w:tcPr>
          <w:p w:rsidR="006164BE" w:rsidRPr="00E17005" w:rsidRDefault="006164BE" w:rsidP="0052376E">
            <w:pPr>
              <w:tabs>
                <w:tab w:val="left" w:pos="1242"/>
              </w:tabs>
              <w:spacing w:line="360" w:lineRule="auto"/>
              <w:rPr>
                <w:szCs w:val="24"/>
              </w:rPr>
            </w:pPr>
            <w:r w:rsidRPr="00E17005">
              <w:rPr>
                <w:szCs w:val="24"/>
              </w:rPr>
              <w:t>Perkėlimo diržai</w:t>
            </w:r>
          </w:p>
        </w:tc>
        <w:tc>
          <w:tcPr>
            <w:tcW w:w="1646" w:type="dxa"/>
            <w:tcBorders>
              <w:top w:val="single" w:sz="4" w:space="0" w:color="000000"/>
              <w:left w:val="single" w:sz="4" w:space="0" w:color="auto"/>
              <w:bottom w:val="single" w:sz="4" w:space="0" w:color="000000"/>
              <w:right w:val="single" w:sz="4" w:space="0" w:color="auto"/>
            </w:tcBorders>
            <w:vAlign w:val="center"/>
            <w:hideMark/>
          </w:tcPr>
          <w:p w:rsidR="006164BE" w:rsidRPr="00E17005" w:rsidRDefault="006164BE" w:rsidP="0052376E">
            <w:pPr>
              <w:tabs>
                <w:tab w:val="left" w:pos="1242"/>
              </w:tabs>
              <w:spacing w:line="360" w:lineRule="auto"/>
              <w:jc w:val="center"/>
              <w:rPr>
                <w:szCs w:val="24"/>
              </w:rPr>
            </w:pPr>
            <w:r w:rsidRPr="00E17005">
              <w:rPr>
                <w:szCs w:val="24"/>
              </w:rPr>
              <w:t>1,74 €</w:t>
            </w:r>
          </w:p>
        </w:tc>
        <w:tc>
          <w:tcPr>
            <w:tcW w:w="2081" w:type="dxa"/>
            <w:tcBorders>
              <w:top w:val="single" w:sz="4" w:space="0" w:color="000000"/>
              <w:left w:val="single" w:sz="4" w:space="0" w:color="auto"/>
              <w:bottom w:val="single" w:sz="4" w:space="0" w:color="000000"/>
              <w:right w:val="single" w:sz="4" w:space="0" w:color="000000"/>
            </w:tcBorders>
            <w:vAlign w:val="center"/>
            <w:hideMark/>
          </w:tcPr>
          <w:p w:rsidR="006164BE" w:rsidRPr="00E17005" w:rsidRDefault="006164BE" w:rsidP="0052376E">
            <w:pPr>
              <w:tabs>
                <w:tab w:val="left" w:pos="1242"/>
              </w:tabs>
              <w:spacing w:line="360" w:lineRule="auto"/>
              <w:jc w:val="center"/>
              <w:rPr>
                <w:szCs w:val="24"/>
              </w:rPr>
            </w:pPr>
            <w:r w:rsidRPr="00E17005">
              <w:rPr>
                <w:szCs w:val="24"/>
              </w:rPr>
              <w:t>0,06 €</w:t>
            </w:r>
          </w:p>
        </w:tc>
      </w:tr>
      <w:tr w:rsidR="006164BE" w:rsidRPr="00E17005" w:rsidTr="0052376E">
        <w:trPr>
          <w:jc w:val="center"/>
        </w:trPr>
        <w:tc>
          <w:tcPr>
            <w:tcW w:w="1144" w:type="dxa"/>
            <w:tcBorders>
              <w:top w:val="single" w:sz="4" w:space="0" w:color="000000"/>
              <w:left w:val="single" w:sz="4" w:space="0" w:color="000000"/>
              <w:bottom w:val="single" w:sz="4" w:space="0" w:color="000000"/>
              <w:right w:val="single" w:sz="4" w:space="0" w:color="auto"/>
            </w:tcBorders>
          </w:tcPr>
          <w:p w:rsidR="006164BE" w:rsidRPr="00B96753" w:rsidRDefault="006164BE" w:rsidP="0052376E">
            <w:pPr>
              <w:pStyle w:val="Sraopastraipa"/>
              <w:numPr>
                <w:ilvl w:val="0"/>
                <w:numId w:val="3"/>
              </w:numPr>
              <w:tabs>
                <w:tab w:val="left" w:pos="1242"/>
              </w:tabs>
              <w:spacing w:after="0" w:line="360" w:lineRule="auto"/>
              <w:ind w:left="454"/>
              <w:jc w:val="both"/>
              <w:rPr>
                <w:rFonts w:cs="Times New Roman"/>
                <w:szCs w:val="24"/>
              </w:rPr>
            </w:pPr>
          </w:p>
        </w:tc>
        <w:tc>
          <w:tcPr>
            <w:tcW w:w="4480" w:type="dxa"/>
            <w:tcBorders>
              <w:top w:val="single" w:sz="4" w:space="0" w:color="000000"/>
              <w:left w:val="single" w:sz="4" w:space="0" w:color="000000"/>
              <w:bottom w:val="single" w:sz="4" w:space="0" w:color="000000"/>
              <w:right w:val="single" w:sz="4" w:space="0" w:color="auto"/>
            </w:tcBorders>
            <w:vAlign w:val="center"/>
            <w:hideMark/>
          </w:tcPr>
          <w:p w:rsidR="006164BE" w:rsidRPr="00E17005" w:rsidRDefault="006164BE" w:rsidP="0052376E">
            <w:pPr>
              <w:tabs>
                <w:tab w:val="left" w:pos="1242"/>
              </w:tabs>
              <w:spacing w:line="360" w:lineRule="auto"/>
              <w:rPr>
                <w:szCs w:val="24"/>
              </w:rPr>
            </w:pPr>
            <w:r w:rsidRPr="00E17005">
              <w:rPr>
                <w:szCs w:val="24"/>
              </w:rPr>
              <w:t>Dušo tualeto kėdė</w:t>
            </w:r>
          </w:p>
        </w:tc>
        <w:tc>
          <w:tcPr>
            <w:tcW w:w="1646" w:type="dxa"/>
            <w:tcBorders>
              <w:top w:val="single" w:sz="4" w:space="0" w:color="000000"/>
              <w:left w:val="single" w:sz="4" w:space="0" w:color="auto"/>
              <w:bottom w:val="single" w:sz="4" w:space="0" w:color="000000"/>
              <w:right w:val="single" w:sz="4" w:space="0" w:color="auto"/>
            </w:tcBorders>
            <w:vAlign w:val="center"/>
            <w:hideMark/>
          </w:tcPr>
          <w:p w:rsidR="006164BE" w:rsidRPr="00E17005" w:rsidRDefault="006164BE" w:rsidP="0052376E">
            <w:pPr>
              <w:tabs>
                <w:tab w:val="left" w:pos="1242"/>
              </w:tabs>
              <w:spacing w:line="360" w:lineRule="auto"/>
              <w:jc w:val="center"/>
              <w:rPr>
                <w:szCs w:val="24"/>
              </w:rPr>
            </w:pPr>
            <w:r w:rsidRPr="00E17005">
              <w:rPr>
                <w:szCs w:val="24"/>
              </w:rPr>
              <w:t>3,18 €</w:t>
            </w:r>
          </w:p>
        </w:tc>
        <w:tc>
          <w:tcPr>
            <w:tcW w:w="2081" w:type="dxa"/>
            <w:tcBorders>
              <w:top w:val="single" w:sz="4" w:space="0" w:color="000000"/>
              <w:left w:val="single" w:sz="4" w:space="0" w:color="auto"/>
              <w:bottom w:val="single" w:sz="4" w:space="0" w:color="000000"/>
              <w:right w:val="single" w:sz="4" w:space="0" w:color="000000"/>
            </w:tcBorders>
            <w:vAlign w:val="center"/>
            <w:hideMark/>
          </w:tcPr>
          <w:p w:rsidR="006164BE" w:rsidRPr="00E17005" w:rsidRDefault="006164BE" w:rsidP="0052376E">
            <w:pPr>
              <w:tabs>
                <w:tab w:val="left" w:pos="1242"/>
              </w:tabs>
              <w:spacing w:line="360" w:lineRule="auto"/>
              <w:jc w:val="center"/>
              <w:rPr>
                <w:szCs w:val="24"/>
              </w:rPr>
            </w:pPr>
            <w:r w:rsidRPr="00E17005">
              <w:rPr>
                <w:szCs w:val="24"/>
              </w:rPr>
              <w:t>0,11 €</w:t>
            </w:r>
          </w:p>
        </w:tc>
      </w:tr>
      <w:tr w:rsidR="006164BE" w:rsidRPr="00E17005" w:rsidTr="0052376E">
        <w:trPr>
          <w:jc w:val="center"/>
        </w:trPr>
        <w:tc>
          <w:tcPr>
            <w:tcW w:w="1144" w:type="dxa"/>
            <w:tcBorders>
              <w:top w:val="single" w:sz="4" w:space="0" w:color="000000"/>
              <w:left w:val="single" w:sz="4" w:space="0" w:color="000000"/>
              <w:bottom w:val="single" w:sz="4" w:space="0" w:color="000000"/>
              <w:right w:val="single" w:sz="4" w:space="0" w:color="auto"/>
            </w:tcBorders>
          </w:tcPr>
          <w:p w:rsidR="006164BE" w:rsidRPr="00B96753" w:rsidRDefault="006164BE" w:rsidP="0052376E">
            <w:pPr>
              <w:pStyle w:val="Sraopastraipa"/>
              <w:numPr>
                <w:ilvl w:val="0"/>
                <w:numId w:val="3"/>
              </w:numPr>
              <w:tabs>
                <w:tab w:val="left" w:pos="1242"/>
              </w:tabs>
              <w:spacing w:after="0" w:line="360" w:lineRule="auto"/>
              <w:ind w:left="454"/>
              <w:jc w:val="both"/>
              <w:rPr>
                <w:rFonts w:cs="Times New Roman"/>
                <w:szCs w:val="24"/>
              </w:rPr>
            </w:pPr>
          </w:p>
        </w:tc>
        <w:tc>
          <w:tcPr>
            <w:tcW w:w="4480" w:type="dxa"/>
            <w:tcBorders>
              <w:top w:val="single" w:sz="4" w:space="0" w:color="000000"/>
              <w:left w:val="single" w:sz="4" w:space="0" w:color="000000"/>
              <w:bottom w:val="single" w:sz="4" w:space="0" w:color="000000"/>
              <w:right w:val="single" w:sz="4" w:space="0" w:color="auto"/>
            </w:tcBorders>
            <w:vAlign w:val="center"/>
            <w:hideMark/>
          </w:tcPr>
          <w:p w:rsidR="006164BE" w:rsidRPr="00E17005" w:rsidRDefault="006164BE" w:rsidP="0052376E">
            <w:pPr>
              <w:tabs>
                <w:tab w:val="left" w:pos="1242"/>
              </w:tabs>
              <w:spacing w:line="360" w:lineRule="auto"/>
              <w:rPr>
                <w:szCs w:val="24"/>
              </w:rPr>
            </w:pPr>
            <w:r w:rsidRPr="00E17005">
              <w:rPr>
                <w:szCs w:val="24"/>
              </w:rPr>
              <w:t>Nusirengimą palengvinanti priemonė</w:t>
            </w:r>
          </w:p>
        </w:tc>
        <w:tc>
          <w:tcPr>
            <w:tcW w:w="1646" w:type="dxa"/>
            <w:tcBorders>
              <w:top w:val="single" w:sz="4" w:space="0" w:color="000000"/>
              <w:left w:val="single" w:sz="4" w:space="0" w:color="auto"/>
              <w:bottom w:val="single" w:sz="4" w:space="0" w:color="000000"/>
              <w:right w:val="single" w:sz="4" w:space="0" w:color="auto"/>
            </w:tcBorders>
            <w:vAlign w:val="center"/>
            <w:hideMark/>
          </w:tcPr>
          <w:p w:rsidR="006164BE" w:rsidRPr="00E17005" w:rsidRDefault="006164BE" w:rsidP="0052376E">
            <w:pPr>
              <w:tabs>
                <w:tab w:val="left" w:pos="1242"/>
              </w:tabs>
              <w:spacing w:line="360" w:lineRule="auto"/>
              <w:jc w:val="center"/>
              <w:rPr>
                <w:szCs w:val="24"/>
              </w:rPr>
            </w:pPr>
            <w:r w:rsidRPr="00E17005">
              <w:rPr>
                <w:szCs w:val="24"/>
              </w:rPr>
              <w:t>0,87 €</w:t>
            </w:r>
          </w:p>
        </w:tc>
        <w:tc>
          <w:tcPr>
            <w:tcW w:w="2081" w:type="dxa"/>
            <w:tcBorders>
              <w:top w:val="single" w:sz="4" w:space="0" w:color="000000"/>
              <w:left w:val="single" w:sz="4" w:space="0" w:color="auto"/>
              <w:bottom w:val="single" w:sz="4" w:space="0" w:color="000000"/>
              <w:right w:val="single" w:sz="4" w:space="0" w:color="000000"/>
            </w:tcBorders>
            <w:vAlign w:val="center"/>
            <w:hideMark/>
          </w:tcPr>
          <w:p w:rsidR="006164BE" w:rsidRPr="00E17005" w:rsidRDefault="006164BE" w:rsidP="0052376E">
            <w:pPr>
              <w:tabs>
                <w:tab w:val="left" w:pos="1242"/>
              </w:tabs>
              <w:spacing w:line="360" w:lineRule="auto"/>
              <w:jc w:val="center"/>
              <w:rPr>
                <w:szCs w:val="24"/>
              </w:rPr>
            </w:pPr>
            <w:r w:rsidRPr="00E17005">
              <w:rPr>
                <w:szCs w:val="24"/>
              </w:rPr>
              <w:t>0,03 €</w:t>
            </w:r>
          </w:p>
        </w:tc>
      </w:tr>
      <w:tr w:rsidR="006164BE" w:rsidRPr="00E17005" w:rsidTr="0052376E">
        <w:trPr>
          <w:jc w:val="center"/>
        </w:trPr>
        <w:tc>
          <w:tcPr>
            <w:tcW w:w="1144" w:type="dxa"/>
            <w:tcBorders>
              <w:top w:val="single" w:sz="4" w:space="0" w:color="000000"/>
              <w:left w:val="single" w:sz="4" w:space="0" w:color="000000"/>
              <w:bottom w:val="single" w:sz="4" w:space="0" w:color="000000"/>
              <w:right w:val="single" w:sz="4" w:space="0" w:color="auto"/>
            </w:tcBorders>
          </w:tcPr>
          <w:p w:rsidR="006164BE" w:rsidRPr="00B96753" w:rsidRDefault="006164BE" w:rsidP="0052376E">
            <w:pPr>
              <w:pStyle w:val="Sraopastraipa"/>
              <w:numPr>
                <w:ilvl w:val="0"/>
                <w:numId w:val="3"/>
              </w:numPr>
              <w:tabs>
                <w:tab w:val="left" w:pos="1242"/>
              </w:tabs>
              <w:spacing w:after="0" w:line="360" w:lineRule="auto"/>
              <w:ind w:left="454"/>
              <w:jc w:val="both"/>
              <w:rPr>
                <w:rFonts w:cs="Times New Roman"/>
                <w:szCs w:val="24"/>
              </w:rPr>
            </w:pPr>
          </w:p>
        </w:tc>
        <w:tc>
          <w:tcPr>
            <w:tcW w:w="4480" w:type="dxa"/>
            <w:tcBorders>
              <w:top w:val="single" w:sz="4" w:space="0" w:color="000000"/>
              <w:left w:val="single" w:sz="4" w:space="0" w:color="000000"/>
              <w:bottom w:val="single" w:sz="4" w:space="0" w:color="000000"/>
              <w:right w:val="single" w:sz="4" w:space="0" w:color="auto"/>
            </w:tcBorders>
            <w:vAlign w:val="center"/>
            <w:hideMark/>
          </w:tcPr>
          <w:p w:rsidR="006164BE" w:rsidRPr="00E17005" w:rsidRDefault="006164BE" w:rsidP="0052376E">
            <w:pPr>
              <w:tabs>
                <w:tab w:val="left" w:pos="1242"/>
              </w:tabs>
              <w:spacing w:line="360" w:lineRule="auto"/>
              <w:rPr>
                <w:szCs w:val="24"/>
              </w:rPr>
            </w:pPr>
            <w:r>
              <w:rPr>
                <w:szCs w:val="24"/>
              </w:rPr>
              <w:t>P</w:t>
            </w:r>
            <w:r w:rsidRPr="002F471D">
              <w:rPr>
                <w:szCs w:val="24"/>
              </w:rPr>
              <w:t>oinsultinė</w:t>
            </w:r>
            <w:r w:rsidRPr="00E17005">
              <w:rPr>
                <w:szCs w:val="24"/>
              </w:rPr>
              <w:t xml:space="preserve"> </w:t>
            </w:r>
            <w:r>
              <w:rPr>
                <w:szCs w:val="24"/>
              </w:rPr>
              <w:t>l</w:t>
            </w:r>
            <w:r w:rsidRPr="002F471D">
              <w:rPr>
                <w:szCs w:val="24"/>
              </w:rPr>
              <w:t xml:space="preserve">azda </w:t>
            </w:r>
          </w:p>
        </w:tc>
        <w:tc>
          <w:tcPr>
            <w:tcW w:w="1646" w:type="dxa"/>
            <w:tcBorders>
              <w:top w:val="single" w:sz="4" w:space="0" w:color="000000"/>
              <w:left w:val="single" w:sz="4" w:space="0" w:color="auto"/>
              <w:bottom w:val="single" w:sz="4" w:space="0" w:color="000000"/>
              <w:right w:val="single" w:sz="4" w:space="0" w:color="auto"/>
            </w:tcBorders>
            <w:vAlign w:val="center"/>
            <w:hideMark/>
          </w:tcPr>
          <w:p w:rsidR="006164BE" w:rsidRPr="00E17005" w:rsidRDefault="006164BE" w:rsidP="0052376E">
            <w:pPr>
              <w:tabs>
                <w:tab w:val="left" w:pos="1242"/>
              </w:tabs>
              <w:spacing w:line="360" w:lineRule="auto"/>
              <w:jc w:val="center"/>
              <w:rPr>
                <w:szCs w:val="24"/>
              </w:rPr>
            </w:pPr>
            <w:r w:rsidRPr="00E17005">
              <w:rPr>
                <w:szCs w:val="24"/>
              </w:rPr>
              <w:t>0,87 €</w:t>
            </w:r>
          </w:p>
        </w:tc>
        <w:tc>
          <w:tcPr>
            <w:tcW w:w="2081" w:type="dxa"/>
            <w:tcBorders>
              <w:top w:val="single" w:sz="4" w:space="0" w:color="000000"/>
              <w:left w:val="single" w:sz="4" w:space="0" w:color="auto"/>
              <w:bottom w:val="single" w:sz="4" w:space="0" w:color="000000"/>
              <w:right w:val="single" w:sz="4" w:space="0" w:color="000000"/>
            </w:tcBorders>
            <w:vAlign w:val="center"/>
            <w:hideMark/>
          </w:tcPr>
          <w:p w:rsidR="006164BE" w:rsidRPr="00E17005" w:rsidRDefault="006164BE" w:rsidP="0052376E">
            <w:pPr>
              <w:tabs>
                <w:tab w:val="left" w:pos="1242"/>
              </w:tabs>
              <w:spacing w:line="360" w:lineRule="auto"/>
              <w:jc w:val="center"/>
              <w:rPr>
                <w:szCs w:val="24"/>
              </w:rPr>
            </w:pPr>
            <w:r w:rsidRPr="00E17005">
              <w:rPr>
                <w:szCs w:val="24"/>
              </w:rPr>
              <w:t>0,03 €</w:t>
            </w:r>
          </w:p>
        </w:tc>
      </w:tr>
      <w:tr w:rsidR="006164BE" w:rsidRPr="00E17005" w:rsidTr="0052376E">
        <w:trPr>
          <w:jc w:val="center"/>
        </w:trPr>
        <w:tc>
          <w:tcPr>
            <w:tcW w:w="1144" w:type="dxa"/>
            <w:tcBorders>
              <w:top w:val="single" w:sz="4" w:space="0" w:color="000000"/>
              <w:left w:val="single" w:sz="4" w:space="0" w:color="000000"/>
              <w:bottom w:val="single" w:sz="4" w:space="0" w:color="000000"/>
              <w:right w:val="single" w:sz="4" w:space="0" w:color="auto"/>
            </w:tcBorders>
          </w:tcPr>
          <w:p w:rsidR="006164BE" w:rsidRPr="00B96753" w:rsidRDefault="006164BE" w:rsidP="0052376E">
            <w:pPr>
              <w:pStyle w:val="Sraopastraipa"/>
              <w:numPr>
                <w:ilvl w:val="0"/>
                <w:numId w:val="3"/>
              </w:numPr>
              <w:tabs>
                <w:tab w:val="left" w:pos="1242"/>
              </w:tabs>
              <w:spacing w:after="0" w:line="360" w:lineRule="auto"/>
              <w:ind w:left="454"/>
              <w:jc w:val="both"/>
              <w:rPr>
                <w:rFonts w:cs="Times New Roman"/>
                <w:szCs w:val="24"/>
              </w:rPr>
            </w:pPr>
          </w:p>
        </w:tc>
        <w:tc>
          <w:tcPr>
            <w:tcW w:w="4480" w:type="dxa"/>
            <w:tcBorders>
              <w:top w:val="single" w:sz="4" w:space="0" w:color="000000"/>
              <w:left w:val="single" w:sz="4" w:space="0" w:color="000000"/>
              <w:bottom w:val="single" w:sz="4" w:space="0" w:color="000000"/>
              <w:right w:val="single" w:sz="4" w:space="0" w:color="auto"/>
            </w:tcBorders>
            <w:vAlign w:val="center"/>
            <w:hideMark/>
          </w:tcPr>
          <w:p w:rsidR="006164BE" w:rsidRPr="00E17005" w:rsidRDefault="006164BE" w:rsidP="0052376E">
            <w:pPr>
              <w:tabs>
                <w:tab w:val="left" w:pos="1242"/>
              </w:tabs>
              <w:spacing w:line="360" w:lineRule="auto"/>
              <w:rPr>
                <w:szCs w:val="24"/>
              </w:rPr>
            </w:pPr>
            <w:r w:rsidRPr="00E17005">
              <w:rPr>
                <w:szCs w:val="24"/>
              </w:rPr>
              <w:t>Vaikštynė</w:t>
            </w:r>
          </w:p>
        </w:tc>
        <w:tc>
          <w:tcPr>
            <w:tcW w:w="1646" w:type="dxa"/>
            <w:tcBorders>
              <w:top w:val="single" w:sz="4" w:space="0" w:color="000000"/>
              <w:left w:val="single" w:sz="4" w:space="0" w:color="auto"/>
              <w:bottom w:val="single" w:sz="4" w:space="0" w:color="000000"/>
              <w:right w:val="single" w:sz="4" w:space="0" w:color="auto"/>
            </w:tcBorders>
            <w:vAlign w:val="center"/>
            <w:hideMark/>
          </w:tcPr>
          <w:p w:rsidR="006164BE" w:rsidRPr="00E17005" w:rsidRDefault="006164BE" w:rsidP="0052376E">
            <w:pPr>
              <w:tabs>
                <w:tab w:val="left" w:pos="1242"/>
              </w:tabs>
              <w:spacing w:line="360" w:lineRule="auto"/>
              <w:jc w:val="center"/>
              <w:rPr>
                <w:szCs w:val="24"/>
              </w:rPr>
            </w:pPr>
            <w:r w:rsidRPr="00E17005">
              <w:rPr>
                <w:szCs w:val="24"/>
              </w:rPr>
              <w:t>2,90 €</w:t>
            </w:r>
          </w:p>
        </w:tc>
        <w:tc>
          <w:tcPr>
            <w:tcW w:w="2081" w:type="dxa"/>
            <w:tcBorders>
              <w:top w:val="single" w:sz="4" w:space="0" w:color="000000"/>
              <w:left w:val="single" w:sz="4" w:space="0" w:color="auto"/>
              <w:bottom w:val="single" w:sz="4" w:space="0" w:color="000000"/>
              <w:right w:val="single" w:sz="4" w:space="0" w:color="000000"/>
            </w:tcBorders>
            <w:vAlign w:val="center"/>
            <w:hideMark/>
          </w:tcPr>
          <w:p w:rsidR="006164BE" w:rsidRPr="00E17005" w:rsidRDefault="006164BE" w:rsidP="0052376E">
            <w:pPr>
              <w:tabs>
                <w:tab w:val="left" w:pos="1242"/>
              </w:tabs>
              <w:spacing w:line="360" w:lineRule="auto"/>
              <w:jc w:val="center"/>
              <w:rPr>
                <w:szCs w:val="24"/>
              </w:rPr>
            </w:pPr>
            <w:r w:rsidRPr="00E17005">
              <w:rPr>
                <w:szCs w:val="24"/>
              </w:rPr>
              <w:t>0,11 €</w:t>
            </w:r>
          </w:p>
        </w:tc>
      </w:tr>
      <w:tr w:rsidR="006164BE" w:rsidRPr="00E17005" w:rsidTr="0052376E">
        <w:trPr>
          <w:jc w:val="center"/>
        </w:trPr>
        <w:tc>
          <w:tcPr>
            <w:tcW w:w="1144" w:type="dxa"/>
            <w:tcBorders>
              <w:top w:val="single" w:sz="4" w:space="0" w:color="000000"/>
              <w:left w:val="single" w:sz="4" w:space="0" w:color="000000"/>
              <w:bottom w:val="single" w:sz="4" w:space="0" w:color="000000"/>
              <w:right w:val="single" w:sz="4" w:space="0" w:color="auto"/>
            </w:tcBorders>
          </w:tcPr>
          <w:p w:rsidR="006164BE" w:rsidRPr="00B96753" w:rsidRDefault="006164BE" w:rsidP="0052376E">
            <w:pPr>
              <w:pStyle w:val="Sraopastraipa"/>
              <w:numPr>
                <w:ilvl w:val="0"/>
                <w:numId w:val="3"/>
              </w:numPr>
              <w:tabs>
                <w:tab w:val="left" w:pos="1242"/>
              </w:tabs>
              <w:spacing w:after="0" w:line="360" w:lineRule="auto"/>
              <w:ind w:left="454"/>
              <w:jc w:val="both"/>
              <w:rPr>
                <w:rFonts w:cs="Times New Roman"/>
                <w:szCs w:val="24"/>
              </w:rPr>
            </w:pPr>
          </w:p>
        </w:tc>
        <w:tc>
          <w:tcPr>
            <w:tcW w:w="4480" w:type="dxa"/>
            <w:tcBorders>
              <w:top w:val="single" w:sz="4" w:space="0" w:color="000000"/>
              <w:left w:val="single" w:sz="4" w:space="0" w:color="000000"/>
              <w:bottom w:val="single" w:sz="4" w:space="0" w:color="000000"/>
              <w:right w:val="single" w:sz="4" w:space="0" w:color="auto"/>
            </w:tcBorders>
            <w:vAlign w:val="center"/>
            <w:hideMark/>
          </w:tcPr>
          <w:p w:rsidR="006164BE" w:rsidRPr="00E17005" w:rsidRDefault="006164BE" w:rsidP="0052376E">
            <w:pPr>
              <w:tabs>
                <w:tab w:val="left" w:pos="1242"/>
              </w:tabs>
              <w:spacing w:line="360" w:lineRule="auto"/>
              <w:rPr>
                <w:szCs w:val="24"/>
              </w:rPr>
            </w:pPr>
            <w:r w:rsidRPr="00E17005">
              <w:rPr>
                <w:szCs w:val="24"/>
              </w:rPr>
              <w:t>Vonios lenta</w:t>
            </w:r>
          </w:p>
        </w:tc>
        <w:tc>
          <w:tcPr>
            <w:tcW w:w="1646" w:type="dxa"/>
            <w:tcBorders>
              <w:top w:val="single" w:sz="4" w:space="0" w:color="000000"/>
              <w:left w:val="single" w:sz="4" w:space="0" w:color="auto"/>
              <w:bottom w:val="single" w:sz="4" w:space="0" w:color="000000"/>
              <w:right w:val="single" w:sz="4" w:space="0" w:color="auto"/>
            </w:tcBorders>
            <w:vAlign w:val="center"/>
            <w:hideMark/>
          </w:tcPr>
          <w:p w:rsidR="006164BE" w:rsidRPr="00E17005" w:rsidRDefault="006164BE" w:rsidP="0052376E">
            <w:pPr>
              <w:tabs>
                <w:tab w:val="left" w:pos="1242"/>
              </w:tabs>
              <w:spacing w:line="360" w:lineRule="auto"/>
              <w:jc w:val="center"/>
              <w:rPr>
                <w:szCs w:val="24"/>
              </w:rPr>
            </w:pPr>
            <w:r w:rsidRPr="00E17005">
              <w:rPr>
                <w:szCs w:val="24"/>
              </w:rPr>
              <w:t>4,05 €</w:t>
            </w:r>
          </w:p>
        </w:tc>
        <w:tc>
          <w:tcPr>
            <w:tcW w:w="2081" w:type="dxa"/>
            <w:tcBorders>
              <w:top w:val="single" w:sz="4" w:space="0" w:color="000000"/>
              <w:left w:val="single" w:sz="4" w:space="0" w:color="auto"/>
              <w:bottom w:val="single" w:sz="4" w:space="0" w:color="000000"/>
              <w:right w:val="single" w:sz="4" w:space="0" w:color="000000"/>
            </w:tcBorders>
            <w:vAlign w:val="center"/>
            <w:hideMark/>
          </w:tcPr>
          <w:p w:rsidR="006164BE" w:rsidRPr="00E17005" w:rsidRDefault="006164BE" w:rsidP="0052376E">
            <w:pPr>
              <w:tabs>
                <w:tab w:val="left" w:pos="1242"/>
              </w:tabs>
              <w:spacing w:line="360" w:lineRule="auto"/>
              <w:jc w:val="center"/>
              <w:rPr>
                <w:szCs w:val="24"/>
              </w:rPr>
            </w:pPr>
            <w:r w:rsidRPr="00E17005">
              <w:rPr>
                <w:szCs w:val="24"/>
              </w:rPr>
              <w:t>0,14 €</w:t>
            </w:r>
          </w:p>
        </w:tc>
      </w:tr>
      <w:tr w:rsidR="006164BE" w:rsidRPr="00E17005" w:rsidTr="0052376E">
        <w:trPr>
          <w:jc w:val="center"/>
        </w:trPr>
        <w:tc>
          <w:tcPr>
            <w:tcW w:w="1144" w:type="dxa"/>
            <w:tcBorders>
              <w:top w:val="single" w:sz="4" w:space="0" w:color="000000"/>
              <w:left w:val="single" w:sz="4" w:space="0" w:color="000000"/>
              <w:bottom w:val="single" w:sz="4" w:space="0" w:color="000000"/>
              <w:right w:val="single" w:sz="4" w:space="0" w:color="auto"/>
            </w:tcBorders>
          </w:tcPr>
          <w:p w:rsidR="006164BE" w:rsidRPr="00B96753" w:rsidRDefault="006164BE" w:rsidP="0052376E">
            <w:pPr>
              <w:pStyle w:val="Sraopastraipa"/>
              <w:numPr>
                <w:ilvl w:val="0"/>
                <w:numId w:val="3"/>
              </w:numPr>
              <w:tabs>
                <w:tab w:val="left" w:pos="1242"/>
              </w:tabs>
              <w:spacing w:after="0" w:line="360" w:lineRule="auto"/>
              <w:ind w:left="454"/>
              <w:jc w:val="both"/>
              <w:rPr>
                <w:rFonts w:cs="Times New Roman"/>
                <w:szCs w:val="24"/>
              </w:rPr>
            </w:pPr>
          </w:p>
        </w:tc>
        <w:tc>
          <w:tcPr>
            <w:tcW w:w="4480" w:type="dxa"/>
            <w:tcBorders>
              <w:top w:val="single" w:sz="4" w:space="0" w:color="000000"/>
              <w:left w:val="single" w:sz="4" w:space="0" w:color="000000"/>
              <w:bottom w:val="single" w:sz="4" w:space="0" w:color="000000"/>
              <w:right w:val="single" w:sz="4" w:space="0" w:color="auto"/>
            </w:tcBorders>
            <w:vAlign w:val="center"/>
            <w:hideMark/>
          </w:tcPr>
          <w:p w:rsidR="006164BE" w:rsidRPr="00E17005" w:rsidRDefault="006164BE" w:rsidP="0052376E">
            <w:pPr>
              <w:tabs>
                <w:tab w:val="left" w:pos="1242"/>
              </w:tabs>
              <w:spacing w:line="360" w:lineRule="auto"/>
              <w:rPr>
                <w:szCs w:val="24"/>
              </w:rPr>
            </w:pPr>
            <w:r w:rsidRPr="00E17005">
              <w:rPr>
                <w:szCs w:val="24"/>
              </w:rPr>
              <w:t>Ramentas</w:t>
            </w:r>
          </w:p>
        </w:tc>
        <w:tc>
          <w:tcPr>
            <w:tcW w:w="1646" w:type="dxa"/>
            <w:tcBorders>
              <w:top w:val="single" w:sz="4" w:space="0" w:color="000000"/>
              <w:left w:val="single" w:sz="4" w:space="0" w:color="auto"/>
              <w:bottom w:val="single" w:sz="4" w:space="0" w:color="000000"/>
              <w:right w:val="single" w:sz="4" w:space="0" w:color="auto"/>
            </w:tcBorders>
            <w:vAlign w:val="center"/>
            <w:hideMark/>
          </w:tcPr>
          <w:p w:rsidR="006164BE" w:rsidRPr="00E17005" w:rsidRDefault="006164BE" w:rsidP="0052376E">
            <w:pPr>
              <w:tabs>
                <w:tab w:val="left" w:pos="1242"/>
              </w:tabs>
              <w:spacing w:line="360" w:lineRule="auto"/>
              <w:jc w:val="center"/>
              <w:rPr>
                <w:szCs w:val="24"/>
              </w:rPr>
            </w:pPr>
            <w:r w:rsidRPr="00E17005">
              <w:rPr>
                <w:szCs w:val="24"/>
              </w:rPr>
              <w:t>1,74 €</w:t>
            </w:r>
          </w:p>
        </w:tc>
        <w:tc>
          <w:tcPr>
            <w:tcW w:w="2081" w:type="dxa"/>
            <w:tcBorders>
              <w:top w:val="single" w:sz="4" w:space="0" w:color="000000"/>
              <w:left w:val="single" w:sz="4" w:space="0" w:color="auto"/>
              <w:bottom w:val="single" w:sz="4" w:space="0" w:color="000000"/>
              <w:right w:val="single" w:sz="4" w:space="0" w:color="000000"/>
            </w:tcBorders>
            <w:vAlign w:val="center"/>
            <w:hideMark/>
          </w:tcPr>
          <w:p w:rsidR="006164BE" w:rsidRPr="00E17005" w:rsidRDefault="006164BE" w:rsidP="0052376E">
            <w:pPr>
              <w:tabs>
                <w:tab w:val="left" w:pos="1242"/>
              </w:tabs>
              <w:spacing w:line="360" w:lineRule="auto"/>
              <w:jc w:val="center"/>
              <w:rPr>
                <w:szCs w:val="24"/>
              </w:rPr>
            </w:pPr>
            <w:r w:rsidRPr="00E17005">
              <w:rPr>
                <w:szCs w:val="24"/>
              </w:rPr>
              <w:t>0,06 €</w:t>
            </w:r>
          </w:p>
        </w:tc>
      </w:tr>
    </w:tbl>
    <w:p w:rsidR="006164BE" w:rsidRPr="00A562AA" w:rsidRDefault="006164BE" w:rsidP="006164BE">
      <w:pPr>
        <w:tabs>
          <w:tab w:val="left" w:pos="6663"/>
        </w:tabs>
        <w:jc w:val="both"/>
        <w:rPr>
          <w:szCs w:val="24"/>
        </w:rPr>
      </w:pPr>
    </w:p>
    <w:p w:rsidR="007C7B84" w:rsidRPr="006164BE" w:rsidRDefault="007C7B84" w:rsidP="006164BE"/>
    <w:sectPr w:rsidR="007C7B84" w:rsidRPr="006164BE"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2C9A" w:rsidRDefault="00512C9A">
      <w:r>
        <w:separator/>
      </w:r>
    </w:p>
  </w:endnote>
  <w:endnote w:type="continuationSeparator" w:id="0">
    <w:p w:rsidR="00512C9A" w:rsidRDefault="00512C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roman"/>
    <w:pitch w:val="variable"/>
    <w:sig w:usb0="00000287" w:usb1="00000000" w:usb2="00000000" w:usb3="00000000" w:csb0="0000009F" w:csb1="00000000"/>
  </w:font>
  <w:font w:name="Palemonas">
    <w:altName w:val="Times New Roman"/>
    <w:charset w:val="BA"/>
    <w:family w:val="roman"/>
    <w:pitch w:val="variable"/>
    <w:sig w:usb0="00000001" w:usb1="500028EF" w:usb2="00000024" w:usb3="00000000" w:csb0="0000009F" w:csb1="00000000"/>
  </w:font>
  <w:font w:name="HelveticaLT">
    <w:altName w:val="Times New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51B" w:rsidRDefault="0062551B" w:rsidP="00BE4566">
    <w:pPr>
      <w:tabs>
        <w:tab w:val="left" w:pos="8445"/>
      </w:tabs>
    </w:pPr>
    <w:r>
      <w:tab/>
    </w:r>
  </w:p>
  <w:p w:rsidR="0062551B" w:rsidRDefault="0062551B"/>
  <w:p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51B" w:rsidRDefault="0062551B" w:rsidP="00DD20B8">
    <w:pPr>
      <w:pStyle w:val="Porat"/>
    </w:pPr>
  </w:p>
  <w:p w:rsidR="0062551B" w:rsidRDefault="0062551B" w:rsidP="00DD20B8">
    <w:pPr>
      <w:pStyle w:val="Porat"/>
    </w:pPr>
  </w:p>
  <w:p w:rsidR="0062551B" w:rsidRDefault="0062551B" w:rsidP="00DD20B8">
    <w:pPr>
      <w:pStyle w:val="Porat"/>
    </w:pPr>
  </w:p>
  <w:p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2C9A" w:rsidRDefault="00512C9A">
      <w:r>
        <w:separator/>
      </w:r>
    </w:p>
  </w:footnote>
  <w:footnote w:type="continuationSeparator" w:id="0">
    <w:p w:rsidR="00512C9A" w:rsidRDefault="00512C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51B" w:rsidRDefault="0062551B">
    <w:pPr>
      <w:pStyle w:val="Antrats"/>
      <w:jc w:val="center"/>
    </w:pPr>
  </w:p>
  <w:p w:rsidR="0062551B" w:rsidRDefault="0062551B">
    <w:pPr>
      <w:pStyle w:val="Antrats"/>
      <w:jc w:val="center"/>
    </w:pPr>
  </w:p>
  <w:p w:rsidR="0062551B" w:rsidRDefault="002E4357">
    <w:pPr>
      <w:pStyle w:val="Antrats"/>
      <w:jc w:val="center"/>
    </w:pPr>
    <w:r>
      <w:fldChar w:fldCharType="begin"/>
    </w:r>
    <w:r>
      <w:instrText xml:space="preserve"> PAGE   \* MERGEFORMAT </w:instrText>
    </w:r>
    <w:r>
      <w:fldChar w:fldCharType="separate"/>
    </w:r>
    <w:r w:rsidR="00CC6A65">
      <w:rPr>
        <w:noProof/>
      </w:rPr>
      <w:t>4</w:t>
    </w:r>
    <w:r>
      <w:rPr>
        <w:noProof/>
      </w:rPr>
      <w:fldChar w:fldCharType="end"/>
    </w:r>
  </w:p>
  <w:p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685EFF"/>
    <w:multiLevelType w:val="hybridMultilevel"/>
    <w:tmpl w:val="92F40EC4"/>
    <w:lvl w:ilvl="0" w:tplc="803619BC">
      <w:start w:val="2020"/>
      <w:numFmt w:val="decimal"/>
      <w:lvlText w:val="%1"/>
      <w:lvlJc w:val="left"/>
      <w:pPr>
        <w:ind w:left="5822" w:hanging="480"/>
      </w:pPr>
      <w:rPr>
        <w:rFonts w:hint="default"/>
      </w:rPr>
    </w:lvl>
    <w:lvl w:ilvl="1" w:tplc="04270019" w:tentative="1">
      <w:start w:val="1"/>
      <w:numFmt w:val="lowerLetter"/>
      <w:lvlText w:val="%2."/>
      <w:lvlJc w:val="left"/>
      <w:pPr>
        <w:ind w:left="6422" w:hanging="360"/>
      </w:pPr>
    </w:lvl>
    <w:lvl w:ilvl="2" w:tplc="0427001B" w:tentative="1">
      <w:start w:val="1"/>
      <w:numFmt w:val="lowerRoman"/>
      <w:lvlText w:val="%3."/>
      <w:lvlJc w:val="right"/>
      <w:pPr>
        <w:ind w:left="7142" w:hanging="180"/>
      </w:pPr>
    </w:lvl>
    <w:lvl w:ilvl="3" w:tplc="0427000F" w:tentative="1">
      <w:start w:val="1"/>
      <w:numFmt w:val="decimal"/>
      <w:lvlText w:val="%4."/>
      <w:lvlJc w:val="left"/>
      <w:pPr>
        <w:ind w:left="7862" w:hanging="360"/>
      </w:pPr>
    </w:lvl>
    <w:lvl w:ilvl="4" w:tplc="04270019" w:tentative="1">
      <w:start w:val="1"/>
      <w:numFmt w:val="lowerLetter"/>
      <w:lvlText w:val="%5."/>
      <w:lvlJc w:val="left"/>
      <w:pPr>
        <w:ind w:left="8582" w:hanging="360"/>
      </w:pPr>
    </w:lvl>
    <w:lvl w:ilvl="5" w:tplc="0427001B" w:tentative="1">
      <w:start w:val="1"/>
      <w:numFmt w:val="lowerRoman"/>
      <w:lvlText w:val="%6."/>
      <w:lvlJc w:val="right"/>
      <w:pPr>
        <w:ind w:left="9302" w:hanging="180"/>
      </w:pPr>
    </w:lvl>
    <w:lvl w:ilvl="6" w:tplc="0427000F" w:tentative="1">
      <w:start w:val="1"/>
      <w:numFmt w:val="decimal"/>
      <w:lvlText w:val="%7."/>
      <w:lvlJc w:val="left"/>
      <w:pPr>
        <w:ind w:left="10022" w:hanging="360"/>
      </w:pPr>
    </w:lvl>
    <w:lvl w:ilvl="7" w:tplc="04270019" w:tentative="1">
      <w:start w:val="1"/>
      <w:numFmt w:val="lowerLetter"/>
      <w:lvlText w:val="%8."/>
      <w:lvlJc w:val="left"/>
      <w:pPr>
        <w:ind w:left="10742" w:hanging="360"/>
      </w:pPr>
    </w:lvl>
    <w:lvl w:ilvl="8" w:tplc="0427001B" w:tentative="1">
      <w:start w:val="1"/>
      <w:numFmt w:val="lowerRoman"/>
      <w:lvlText w:val="%9."/>
      <w:lvlJc w:val="right"/>
      <w:pPr>
        <w:ind w:left="11462" w:hanging="180"/>
      </w:pPr>
    </w:lvl>
  </w:abstractNum>
  <w:abstractNum w:abstractNumId="1" w15:restartNumberingAfterBreak="0">
    <w:nsid w:val="100E0B1E"/>
    <w:multiLevelType w:val="hybridMultilevel"/>
    <w:tmpl w:val="78280A4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FBC1FAB"/>
    <w:multiLevelType w:val="hybridMultilevel"/>
    <w:tmpl w:val="22383974"/>
    <w:lvl w:ilvl="0" w:tplc="46F23AA4">
      <w:start w:val="4"/>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7B750506"/>
    <w:multiLevelType w:val="hybridMultilevel"/>
    <w:tmpl w:val="80C81F5E"/>
    <w:lvl w:ilvl="0" w:tplc="F75AE06E">
      <w:start w:val="1"/>
      <w:numFmt w:val="decimal"/>
      <w:lvlText w:val="%1."/>
      <w:lvlJc w:val="left"/>
      <w:pPr>
        <w:ind w:left="6598" w:hanging="360"/>
      </w:pPr>
    </w:lvl>
    <w:lvl w:ilvl="1" w:tplc="04270019">
      <w:start w:val="1"/>
      <w:numFmt w:val="lowerLetter"/>
      <w:lvlText w:val="%2."/>
      <w:lvlJc w:val="left"/>
      <w:pPr>
        <w:ind w:left="2356" w:hanging="360"/>
      </w:pPr>
    </w:lvl>
    <w:lvl w:ilvl="2" w:tplc="0427001B">
      <w:start w:val="1"/>
      <w:numFmt w:val="lowerRoman"/>
      <w:lvlText w:val="%3."/>
      <w:lvlJc w:val="right"/>
      <w:pPr>
        <w:ind w:left="3076" w:hanging="180"/>
      </w:pPr>
    </w:lvl>
    <w:lvl w:ilvl="3" w:tplc="0427000F">
      <w:start w:val="1"/>
      <w:numFmt w:val="decimal"/>
      <w:lvlText w:val="%4."/>
      <w:lvlJc w:val="left"/>
      <w:pPr>
        <w:ind w:left="3796" w:hanging="360"/>
      </w:pPr>
    </w:lvl>
    <w:lvl w:ilvl="4" w:tplc="04270019">
      <w:start w:val="1"/>
      <w:numFmt w:val="lowerLetter"/>
      <w:lvlText w:val="%5."/>
      <w:lvlJc w:val="left"/>
      <w:pPr>
        <w:ind w:left="4516" w:hanging="360"/>
      </w:pPr>
    </w:lvl>
    <w:lvl w:ilvl="5" w:tplc="0427001B">
      <w:start w:val="1"/>
      <w:numFmt w:val="lowerRoman"/>
      <w:lvlText w:val="%6."/>
      <w:lvlJc w:val="right"/>
      <w:pPr>
        <w:ind w:left="5236" w:hanging="180"/>
      </w:pPr>
    </w:lvl>
    <w:lvl w:ilvl="6" w:tplc="0427000F">
      <w:start w:val="1"/>
      <w:numFmt w:val="decimal"/>
      <w:lvlText w:val="%7."/>
      <w:lvlJc w:val="left"/>
      <w:pPr>
        <w:ind w:left="5956" w:hanging="360"/>
      </w:pPr>
    </w:lvl>
    <w:lvl w:ilvl="7" w:tplc="04270019">
      <w:start w:val="1"/>
      <w:numFmt w:val="lowerLetter"/>
      <w:lvlText w:val="%8."/>
      <w:lvlJc w:val="left"/>
      <w:pPr>
        <w:ind w:left="6676" w:hanging="360"/>
      </w:pPr>
    </w:lvl>
    <w:lvl w:ilvl="8" w:tplc="0427001B">
      <w:start w:val="1"/>
      <w:numFmt w:val="lowerRoman"/>
      <w:lvlText w:val="%9."/>
      <w:lvlJc w:val="right"/>
      <w:pPr>
        <w:ind w:left="7396"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E5933"/>
    <w:rsid w:val="000E7131"/>
    <w:rsid w:val="00101F07"/>
    <w:rsid w:val="00124B60"/>
    <w:rsid w:val="00132ABE"/>
    <w:rsid w:val="00153B94"/>
    <w:rsid w:val="001674FB"/>
    <w:rsid w:val="00167DA7"/>
    <w:rsid w:val="001B1FE3"/>
    <w:rsid w:val="001D1AC1"/>
    <w:rsid w:val="001D3CB6"/>
    <w:rsid w:val="001E4DFD"/>
    <w:rsid w:val="001F7914"/>
    <w:rsid w:val="0020204A"/>
    <w:rsid w:val="00206FC7"/>
    <w:rsid w:val="0023417F"/>
    <w:rsid w:val="00234FD8"/>
    <w:rsid w:val="0024354D"/>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92558"/>
    <w:rsid w:val="0039707D"/>
    <w:rsid w:val="003A3559"/>
    <w:rsid w:val="003D113C"/>
    <w:rsid w:val="003D6535"/>
    <w:rsid w:val="003E58F0"/>
    <w:rsid w:val="003F3684"/>
    <w:rsid w:val="004014AB"/>
    <w:rsid w:val="004100D4"/>
    <w:rsid w:val="00420850"/>
    <w:rsid w:val="00421D43"/>
    <w:rsid w:val="004376E8"/>
    <w:rsid w:val="004564CD"/>
    <w:rsid w:val="00464BB1"/>
    <w:rsid w:val="00465FB9"/>
    <w:rsid w:val="00480D2E"/>
    <w:rsid w:val="004849ED"/>
    <w:rsid w:val="004A3610"/>
    <w:rsid w:val="004B0151"/>
    <w:rsid w:val="004C07E0"/>
    <w:rsid w:val="004D35C5"/>
    <w:rsid w:val="004E4142"/>
    <w:rsid w:val="00510DE4"/>
    <w:rsid w:val="00512C9A"/>
    <w:rsid w:val="005166E3"/>
    <w:rsid w:val="0052387D"/>
    <w:rsid w:val="00524D2D"/>
    <w:rsid w:val="00533646"/>
    <w:rsid w:val="005400CA"/>
    <w:rsid w:val="00562BCD"/>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164BE"/>
    <w:rsid w:val="006244B6"/>
    <w:rsid w:val="0062551B"/>
    <w:rsid w:val="00625C86"/>
    <w:rsid w:val="00630B08"/>
    <w:rsid w:val="00655408"/>
    <w:rsid w:val="00655E6A"/>
    <w:rsid w:val="00662FB1"/>
    <w:rsid w:val="0068030A"/>
    <w:rsid w:val="006A7C13"/>
    <w:rsid w:val="006B0BC0"/>
    <w:rsid w:val="006D107B"/>
    <w:rsid w:val="006D6344"/>
    <w:rsid w:val="006D7A59"/>
    <w:rsid w:val="00701945"/>
    <w:rsid w:val="007129E5"/>
    <w:rsid w:val="00740946"/>
    <w:rsid w:val="00743B7D"/>
    <w:rsid w:val="007452C6"/>
    <w:rsid w:val="00780E8C"/>
    <w:rsid w:val="00785145"/>
    <w:rsid w:val="00793437"/>
    <w:rsid w:val="00796E6A"/>
    <w:rsid w:val="007978F3"/>
    <w:rsid w:val="007A38DC"/>
    <w:rsid w:val="007C7B84"/>
    <w:rsid w:val="007D3F07"/>
    <w:rsid w:val="007E2B12"/>
    <w:rsid w:val="007F1F9E"/>
    <w:rsid w:val="007F2ABF"/>
    <w:rsid w:val="007F3F25"/>
    <w:rsid w:val="00801DD2"/>
    <w:rsid w:val="00811E67"/>
    <w:rsid w:val="008212D1"/>
    <w:rsid w:val="008608CB"/>
    <w:rsid w:val="0086111D"/>
    <w:rsid w:val="00876E15"/>
    <w:rsid w:val="0088147C"/>
    <w:rsid w:val="0088367B"/>
    <w:rsid w:val="00883F12"/>
    <w:rsid w:val="00895637"/>
    <w:rsid w:val="008A2000"/>
    <w:rsid w:val="008B28AB"/>
    <w:rsid w:val="008B3D51"/>
    <w:rsid w:val="008D7F28"/>
    <w:rsid w:val="008F1635"/>
    <w:rsid w:val="008F62A9"/>
    <w:rsid w:val="009111D4"/>
    <w:rsid w:val="00916D5D"/>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28DA"/>
    <w:rsid w:val="00BE4566"/>
    <w:rsid w:val="00BF06D7"/>
    <w:rsid w:val="00BF0A1B"/>
    <w:rsid w:val="00C008EA"/>
    <w:rsid w:val="00C13EA5"/>
    <w:rsid w:val="00C14F8B"/>
    <w:rsid w:val="00C22D1C"/>
    <w:rsid w:val="00C40FD3"/>
    <w:rsid w:val="00C420AA"/>
    <w:rsid w:val="00C52416"/>
    <w:rsid w:val="00C72861"/>
    <w:rsid w:val="00C72CB4"/>
    <w:rsid w:val="00C75F05"/>
    <w:rsid w:val="00C9091E"/>
    <w:rsid w:val="00CC23E4"/>
    <w:rsid w:val="00CC5B6A"/>
    <w:rsid w:val="00CC6A65"/>
    <w:rsid w:val="00CD5CCA"/>
    <w:rsid w:val="00CE1C5C"/>
    <w:rsid w:val="00CF4026"/>
    <w:rsid w:val="00D16849"/>
    <w:rsid w:val="00D25AF1"/>
    <w:rsid w:val="00D25F2C"/>
    <w:rsid w:val="00D33742"/>
    <w:rsid w:val="00D625ED"/>
    <w:rsid w:val="00D679FC"/>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542AB3"/>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8147C"/>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7C7B84"/>
    <w:pPr>
      <w:spacing w:after="200" w:line="276" w:lineRule="auto"/>
      <w:ind w:left="720"/>
      <w:contextualSpacing/>
    </w:pPr>
    <w:rPr>
      <w:rFonts w:eastAsia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8735485">
      <w:bodyDiv w:val="1"/>
      <w:marLeft w:val="0"/>
      <w:marRight w:val="0"/>
      <w:marTop w:val="0"/>
      <w:marBottom w:val="0"/>
      <w:divBdr>
        <w:top w:val="none" w:sz="0" w:space="0" w:color="auto"/>
        <w:left w:val="none" w:sz="0" w:space="0" w:color="auto"/>
        <w:bottom w:val="none" w:sz="0" w:space="0" w:color="auto"/>
        <w:right w:val="none" w:sz="0" w:space="0" w:color="auto"/>
      </w:divBdr>
      <w:divsChild>
        <w:div w:id="1492134672">
          <w:marLeft w:val="0"/>
          <w:marRight w:val="0"/>
          <w:marTop w:val="0"/>
          <w:marBottom w:val="0"/>
          <w:divBdr>
            <w:top w:val="none" w:sz="0" w:space="0" w:color="auto"/>
            <w:left w:val="none" w:sz="0" w:space="0" w:color="auto"/>
            <w:bottom w:val="none" w:sz="0" w:space="0" w:color="auto"/>
            <w:right w:val="none" w:sz="0" w:space="0" w:color="auto"/>
          </w:divBdr>
        </w:div>
      </w:divsChild>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4</Pages>
  <Words>1088</Words>
  <Characters>7081</Characters>
  <Application>Microsoft Office Word</Application>
  <DocSecurity>4</DocSecurity>
  <Lines>59</Lines>
  <Paragraphs>16</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8153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2020-08-07T08:47:00Z</cp:lastPrinted>
  <dcterms:created xsi:type="dcterms:W3CDTF">2020-08-13T13:15:00Z</dcterms:created>
  <dcterms:modified xsi:type="dcterms:W3CDTF">2020-08-13T13:15:00Z</dcterms:modified>
</cp:coreProperties>
</file>