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7899A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0CDA2CD" wp14:editId="1BEB93B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6D61C" w14:textId="77777777" w:rsidR="005C41AC" w:rsidRPr="005C41AC" w:rsidRDefault="005C41AC" w:rsidP="005C41AC">
      <w:pPr>
        <w:jc w:val="center"/>
        <w:rPr>
          <w:szCs w:val="24"/>
        </w:rPr>
      </w:pPr>
    </w:p>
    <w:p w14:paraId="6BC0EDC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36DC912" w14:textId="77777777" w:rsidR="005C41AC" w:rsidRPr="005C41AC" w:rsidRDefault="005C41AC" w:rsidP="00571BF3">
      <w:pPr>
        <w:keepNext/>
        <w:jc w:val="center"/>
        <w:outlineLvl w:val="1"/>
      </w:pPr>
    </w:p>
    <w:p w14:paraId="05C7AE28" w14:textId="77777777" w:rsidR="005C41AC" w:rsidRPr="00C42AB9" w:rsidRDefault="005C41AC" w:rsidP="00571BF3">
      <w:pPr>
        <w:keepNext/>
        <w:jc w:val="center"/>
        <w:outlineLvl w:val="1"/>
        <w:rPr>
          <w:szCs w:val="24"/>
        </w:rPr>
      </w:pPr>
    </w:p>
    <w:p w14:paraId="5870D63F" w14:textId="77777777" w:rsidR="0062551B" w:rsidRPr="00C42AB9" w:rsidRDefault="00A11511" w:rsidP="00571BF3">
      <w:pPr>
        <w:keepNext/>
        <w:jc w:val="center"/>
        <w:outlineLvl w:val="1"/>
        <w:rPr>
          <w:b/>
          <w:szCs w:val="24"/>
        </w:rPr>
      </w:pPr>
      <w:r w:rsidRPr="00C42AB9">
        <w:rPr>
          <w:b/>
          <w:szCs w:val="24"/>
        </w:rPr>
        <w:t>SPRENDIMAS</w:t>
      </w:r>
    </w:p>
    <w:p w14:paraId="504E36C6" w14:textId="67F3323A" w:rsidR="00AF15F2" w:rsidRPr="00AF15F2" w:rsidRDefault="00AF15F2" w:rsidP="00052670">
      <w:pPr>
        <w:jc w:val="center"/>
        <w:rPr>
          <w:b/>
          <w:szCs w:val="32"/>
        </w:rPr>
      </w:pPr>
      <w:r w:rsidRPr="00AF15F2">
        <w:rPr>
          <w:b/>
          <w:szCs w:val="24"/>
          <w:lang w:eastAsia="lt-LT"/>
        </w:rPr>
        <w:t xml:space="preserve">DĖL SAVIVALDYBĖS TARYBOS </w:t>
      </w:r>
      <w:r w:rsidRPr="00AF15F2">
        <w:rPr>
          <w:b/>
          <w:szCs w:val="32"/>
        </w:rPr>
        <w:t xml:space="preserve">2007 M. RUGPJŪČIO 30 D. </w:t>
      </w:r>
      <w:r w:rsidRPr="00AF15F2">
        <w:rPr>
          <w:b/>
          <w:szCs w:val="24"/>
          <w:lang w:eastAsia="lt-LT"/>
        </w:rPr>
        <w:t xml:space="preserve">SPRENDIMO </w:t>
      </w:r>
      <w:r w:rsidRPr="00AF15F2">
        <w:rPr>
          <w:b/>
          <w:szCs w:val="32"/>
        </w:rPr>
        <w:t xml:space="preserve">NR. 1-7-13 </w:t>
      </w:r>
      <w:bookmarkStart w:id="0" w:name="_GoBack"/>
      <w:bookmarkEnd w:id="0"/>
    </w:p>
    <w:p w14:paraId="7BD8250C" w14:textId="6BC10BEB" w:rsidR="00052670" w:rsidRPr="00C42AB9" w:rsidRDefault="00AF15F2" w:rsidP="00052670">
      <w:pPr>
        <w:jc w:val="center"/>
        <w:rPr>
          <w:b/>
          <w:szCs w:val="24"/>
          <w:lang w:eastAsia="lt-LT"/>
        </w:rPr>
      </w:pPr>
      <w:r w:rsidRPr="00AF15F2">
        <w:rPr>
          <w:b/>
          <w:szCs w:val="32"/>
        </w:rPr>
        <w:t xml:space="preserve">„DĖL PANEVĖŽIO SOCIALINIŲ PASLAUGŲ CENTRO PAGALBOS Į NAMUS PASLAUGŲ TEIKIMO TVARKOS APRAŠO, TRUMPALAIKĖS SOCIALINĖS GLOBOS IR LAIKINO APNAKVINDINIMO PASLAUGŲ TEIKIMO TVARKOS APRAŠO, TRANSPORTO PASLAUGŲ TEIKIMO TAISYKLIŲ PATVIRTINIMO IR SAVIVALDYBĖS TARYBOS 2004 M. GEGUŽĖS 13 D. SPRENDIMO NR. 1-17-19 1 PUNKTO PRIPAŽINIMO NETEKUSIU GALIOS“ </w:t>
      </w:r>
      <w:r w:rsidRPr="00AF15F2">
        <w:rPr>
          <w:b/>
          <w:szCs w:val="24"/>
          <w:lang w:eastAsia="lt-LT"/>
        </w:rPr>
        <w:t>PRIPAŽINIMO NETEKUSIU GALIOS</w:t>
      </w:r>
    </w:p>
    <w:p w14:paraId="2E12285C" w14:textId="77777777" w:rsidR="0062551B" w:rsidRDefault="0062551B" w:rsidP="003E58F0">
      <w:pPr>
        <w:jc w:val="center"/>
      </w:pPr>
    </w:p>
    <w:p w14:paraId="09A31396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rugpjūčio 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TSP-260</w:t>
      </w:r>
      <w:r>
        <w:fldChar w:fldCharType="end"/>
      </w:r>
      <w:bookmarkEnd w:id="2"/>
    </w:p>
    <w:p w14:paraId="503323E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4F44607" w14:textId="77777777" w:rsidR="0062551B" w:rsidRDefault="0062551B" w:rsidP="00571BF3">
      <w:pPr>
        <w:jc w:val="both"/>
      </w:pPr>
    </w:p>
    <w:p w14:paraId="3AF577F6" w14:textId="77777777" w:rsidR="00B109D9" w:rsidRDefault="00B109D9" w:rsidP="00C42AB9">
      <w:pPr>
        <w:tabs>
          <w:tab w:val="left" w:pos="1276"/>
        </w:tabs>
        <w:spacing w:line="360" w:lineRule="auto"/>
        <w:ind w:firstLine="851"/>
        <w:jc w:val="both"/>
      </w:pPr>
    </w:p>
    <w:p w14:paraId="62E2D4A0" w14:textId="7F65D82A" w:rsidR="000838CF" w:rsidRDefault="0062551B" w:rsidP="00540D13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052670">
        <w:rPr>
          <w:szCs w:val="24"/>
        </w:rPr>
        <w:t>Vadovaudamasi</w:t>
      </w:r>
      <w:r w:rsidR="00052670" w:rsidRPr="00052670">
        <w:rPr>
          <w:szCs w:val="24"/>
        </w:rPr>
        <w:t xml:space="preserve"> </w:t>
      </w:r>
      <w:r w:rsidR="00052670" w:rsidRPr="00052670">
        <w:rPr>
          <w:szCs w:val="24"/>
          <w:lang w:eastAsia="lt-LT"/>
        </w:rPr>
        <w:t xml:space="preserve">Lietuvos Respublikos vietos savivaldos </w:t>
      </w:r>
      <w:r w:rsidR="00540D13">
        <w:rPr>
          <w:szCs w:val="24"/>
          <w:lang w:eastAsia="lt-LT"/>
        </w:rPr>
        <w:t xml:space="preserve">įstatymo </w:t>
      </w:r>
      <w:r w:rsidR="00052670" w:rsidRPr="00052670">
        <w:rPr>
          <w:szCs w:val="24"/>
          <w:lang w:eastAsia="lt-LT"/>
        </w:rPr>
        <w:t>18 straipsnio 1 punktu</w:t>
      </w:r>
      <w:r w:rsidR="00540D13">
        <w:rPr>
          <w:szCs w:val="24"/>
          <w:lang w:eastAsia="lt-LT"/>
        </w:rPr>
        <w:t>,</w:t>
      </w:r>
      <w:r w:rsidR="00B109D9">
        <w:rPr>
          <w:szCs w:val="24"/>
          <w:lang w:eastAsia="lt-LT"/>
        </w:rPr>
        <w:t xml:space="preserve"> </w:t>
      </w:r>
      <w:r w:rsidR="00052670" w:rsidRPr="00052670">
        <w:rPr>
          <w:szCs w:val="24"/>
          <w:lang w:eastAsia="lt-LT"/>
        </w:rPr>
        <w:t>Panevėžio miesto savivaldybės taryba n u s p r e n d ž i a</w:t>
      </w:r>
      <w:r w:rsidR="000838CF">
        <w:rPr>
          <w:szCs w:val="24"/>
          <w:lang w:eastAsia="lt-LT"/>
        </w:rPr>
        <w:t>:</w:t>
      </w:r>
    </w:p>
    <w:p w14:paraId="2DA4D0F9" w14:textId="390704A5" w:rsidR="00540D13" w:rsidRPr="00540D13" w:rsidRDefault="000838CF" w:rsidP="002E733B">
      <w:pPr>
        <w:tabs>
          <w:tab w:val="left" w:pos="1276"/>
        </w:tabs>
        <w:spacing w:line="360" w:lineRule="auto"/>
        <w:ind w:firstLine="851"/>
        <w:jc w:val="both"/>
        <w:rPr>
          <w:szCs w:val="32"/>
        </w:rPr>
      </w:pPr>
      <w:r w:rsidRPr="000838CF">
        <w:rPr>
          <w:szCs w:val="24"/>
        </w:rPr>
        <w:t>P</w:t>
      </w:r>
      <w:r w:rsidR="00E647C6" w:rsidRPr="000838CF">
        <w:rPr>
          <w:szCs w:val="24"/>
        </w:rPr>
        <w:t>ripažinti netekusi</w:t>
      </w:r>
      <w:r w:rsidR="00135AA3">
        <w:rPr>
          <w:szCs w:val="24"/>
        </w:rPr>
        <w:t>u</w:t>
      </w:r>
      <w:r w:rsidR="00E647C6" w:rsidRPr="000838CF">
        <w:rPr>
          <w:szCs w:val="24"/>
        </w:rPr>
        <w:t xml:space="preserve"> galios Panevėžio miesto savivaldybės tarybos </w:t>
      </w:r>
      <w:r w:rsidR="00E647C6" w:rsidRPr="00540D13">
        <w:rPr>
          <w:szCs w:val="32"/>
        </w:rPr>
        <w:t>2007 m. rugpjūčio 30 d. sprendim</w:t>
      </w:r>
      <w:r w:rsidR="00B109D9" w:rsidRPr="00540D13">
        <w:rPr>
          <w:szCs w:val="32"/>
        </w:rPr>
        <w:t>ą</w:t>
      </w:r>
      <w:r w:rsidR="00E647C6" w:rsidRPr="00540D13">
        <w:rPr>
          <w:szCs w:val="32"/>
        </w:rPr>
        <w:t xml:space="preserve"> Nr. 1-7-13 „Dėl Panevėžio socialinių paslaugų centro pagalbos į namus paslaugų teikimo tvarkos aprašo, Trumpalaikės socialinės globos ir laikino </w:t>
      </w:r>
      <w:proofErr w:type="spellStart"/>
      <w:r w:rsidR="00E647C6" w:rsidRPr="00540D13">
        <w:rPr>
          <w:szCs w:val="32"/>
        </w:rPr>
        <w:t>apnakvindinimo</w:t>
      </w:r>
      <w:proofErr w:type="spellEnd"/>
      <w:r w:rsidR="00E647C6" w:rsidRPr="00540D13">
        <w:rPr>
          <w:szCs w:val="32"/>
        </w:rPr>
        <w:t xml:space="preserve"> paslaugų teikimo tvarkos aprašo, Transporto paslaugų teikimo taisyklių patvirtinimo ir </w:t>
      </w:r>
      <w:r w:rsidR="00540D13">
        <w:rPr>
          <w:szCs w:val="32"/>
        </w:rPr>
        <w:t>S</w:t>
      </w:r>
      <w:r w:rsidR="00E647C6" w:rsidRPr="00540D13">
        <w:rPr>
          <w:szCs w:val="32"/>
        </w:rPr>
        <w:t xml:space="preserve">avivaldybės </w:t>
      </w:r>
      <w:r w:rsidR="00540D13">
        <w:rPr>
          <w:szCs w:val="32"/>
        </w:rPr>
        <w:t>t</w:t>
      </w:r>
      <w:r w:rsidR="00E647C6" w:rsidRPr="00540D13">
        <w:rPr>
          <w:szCs w:val="32"/>
        </w:rPr>
        <w:t>arybos 2004 m. gegužės 13 d. sprendimo Nr. 1-17-19 1 punkto pripažinimo netekusiu galios“</w:t>
      </w:r>
      <w:r w:rsidR="002E733B">
        <w:rPr>
          <w:szCs w:val="32"/>
        </w:rPr>
        <w:t xml:space="preserve"> su visais vėlesniais pakeitimais.</w:t>
      </w:r>
    </w:p>
    <w:p w14:paraId="6406C460" w14:textId="0DDE6561" w:rsidR="0062551B" w:rsidRDefault="0062551B" w:rsidP="002D0B3C">
      <w:pPr>
        <w:jc w:val="both"/>
        <w:rPr>
          <w:szCs w:val="24"/>
        </w:rPr>
      </w:pPr>
    </w:p>
    <w:p w14:paraId="27E3E7DF" w14:textId="77777777" w:rsidR="002E733B" w:rsidRPr="00052670" w:rsidRDefault="002E733B" w:rsidP="002D0B3C">
      <w:pPr>
        <w:jc w:val="both"/>
        <w:rPr>
          <w:szCs w:val="24"/>
        </w:rPr>
      </w:pPr>
    </w:p>
    <w:p w14:paraId="44C7B955" w14:textId="2895031E" w:rsidR="00C42AB9" w:rsidRDefault="001D3CB6" w:rsidP="00540D13">
      <w:pPr>
        <w:tabs>
          <w:tab w:val="left" w:pos="6663"/>
        </w:tabs>
        <w:jc w:val="both"/>
        <w:rPr>
          <w:rFonts w:eastAsia="Calibri"/>
          <w:szCs w:val="24"/>
        </w:rPr>
      </w:pPr>
      <w:r w:rsidRPr="00052670">
        <w:rPr>
          <w:rFonts w:eastAsia="Calibri"/>
          <w:szCs w:val="24"/>
        </w:rPr>
        <w:t>Savivaldybės mer</w:t>
      </w:r>
      <w:r w:rsidR="00895637" w:rsidRPr="00052670">
        <w:rPr>
          <w:rFonts w:eastAsia="Calibri"/>
          <w:szCs w:val="24"/>
        </w:rPr>
        <w:t>as</w:t>
      </w:r>
      <w:r w:rsidR="00895637" w:rsidRPr="00052670">
        <w:rPr>
          <w:rFonts w:eastAsia="Calibri"/>
          <w:szCs w:val="24"/>
        </w:rPr>
        <w:tab/>
      </w:r>
      <w:r w:rsidR="00C42AB9">
        <w:rPr>
          <w:rFonts w:eastAsia="Calibri"/>
          <w:szCs w:val="24"/>
        </w:rPr>
        <w:t xml:space="preserve">    </w:t>
      </w:r>
      <w:r w:rsidR="00895637" w:rsidRPr="00052670">
        <w:rPr>
          <w:rFonts w:eastAsia="Calibri"/>
          <w:szCs w:val="24"/>
        </w:rPr>
        <w:t>Rytis Mykolas Račkauskas</w:t>
      </w:r>
    </w:p>
    <w:sectPr w:rsidR="00C42AB9" w:rsidSect="00C42AB9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55C82" w14:textId="77777777" w:rsidR="00F85301" w:rsidRDefault="00F85301">
      <w:r>
        <w:separator/>
      </w:r>
    </w:p>
  </w:endnote>
  <w:endnote w:type="continuationSeparator" w:id="0">
    <w:p w14:paraId="26C83156" w14:textId="77777777" w:rsidR="00F85301" w:rsidRDefault="00F8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34B98" w14:textId="77777777" w:rsidR="0062551B" w:rsidRDefault="0062551B" w:rsidP="00BE4566">
    <w:pPr>
      <w:tabs>
        <w:tab w:val="left" w:pos="8445"/>
      </w:tabs>
    </w:pPr>
    <w:r>
      <w:tab/>
    </w:r>
  </w:p>
  <w:p w14:paraId="4B280D04" w14:textId="77777777" w:rsidR="0062551B" w:rsidRDefault="0062551B"/>
  <w:p w14:paraId="5A88239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FB771" w14:textId="77777777" w:rsidR="0062551B" w:rsidRDefault="0062551B" w:rsidP="00DD20B8">
    <w:pPr>
      <w:pStyle w:val="Porat"/>
    </w:pPr>
  </w:p>
  <w:p w14:paraId="04AD598C" w14:textId="77777777" w:rsidR="0062551B" w:rsidRDefault="0062551B" w:rsidP="00DD20B8">
    <w:pPr>
      <w:pStyle w:val="Porat"/>
    </w:pPr>
  </w:p>
  <w:p w14:paraId="09510E21" w14:textId="77777777" w:rsidR="0062551B" w:rsidRDefault="0062551B" w:rsidP="00DD20B8">
    <w:pPr>
      <w:pStyle w:val="Porat"/>
    </w:pPr>
  </w:p>
  <w:p w14:paraId="0597B94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F6ADD" w14:textId="77777777" w:rsidR="00F85301" w:rsidRDefault="00F85301">
      <w:r>
        <w:separator/>
      </w:r>
    </w:p>
  </w:footnote>
  <w:footnote w:type="continuationSeparator" w:id="0">
    <w:p w14:paraId="5FAA836A" w14:textId="77777777" w:rsidR="00F85301" w:rsidRDefault="00F85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D5613" w14:textId="77777777" w:rsidR="0062551B" w:rsidRDefault="0062551B">
    <w:pPr>
      <w:pStyle w:val="Antrats"/>
      <w:jc w:val="center"/>
    </w:pPr>
  </w:p>
  <w:p w14:paraId="1A4BE55B" w14:textId="77777777" w:rsidR="0062551B" w:rsidRDefault="0062551B">
    <w:pPr>
      <w:pStyle w:val="Antrats"/>
      <w:jc w:val="center"/>
    </w:pPr>
  </w:p>
  <w:p w14:paraId="6CAA8E5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10FD">
      <w:rPr>
        <w:noProof/>
      </w:rPr>
      <w:t>5</w:t>
    </w:r>
    <w:r>
      <w:rPr>
        <w:noProof/>
      </w:rPr>
      <w:fldChar w:fldCharType="end"/>
    </w:r>
  </w:p>
  <w:p w14:paraId="6623F8AC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82663"/>
    <w:multiLevelType w:val="hybridMultilevel"/>
    <w:tmpl w:val="A62C7C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B750506"/>
    <w:multiLevelType w:val="hybridMultilevel"/>
    <w:tmpl w:val="80C81F5E"/>
    <w:lvl w:ilvl="0" w:tplc="F75AE06E">
      <w:start w:val="1"/>
      <w:numFmt w:val="decimal"/>
      <w:lvlText w:val="%1."/>
      <w:lvlJc w:val="left"/>
      <w:pPr>
        <w:ind w:left="6598" w:hanging="360"/>
      </w:p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2670"/>
    <w:rsid w:val="00075594"/>
    <w:rsid w:val="00075D5A"/>
    <w:rsid w:val="000811E1"/>
    <w:rsid w:val="000838CF"/>
    <w:rsid w:val="000B473B"/>
    <w:rsid w:val="000C10BA"/>
    <w:rsid w:val="000E5933"/>
    <w:rsid w:val="000E7131"/>
    <w:rsid w:val="00101F07"/>
    <w:rsid w:val="00124B60"/>
    <w:rsid w:val="00132ABE"/>
    <w:rsid w:val="00135AA3"/>
    <w:rsid w:val="00153B94"/>
    <w:rsid w:val="00193A73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6BCE"/>
    <w:rsid w:val="002D0B3C"/>
    <w:rsid w:val="002D57F9"/>
    <w:rsid w:val="002D75F0"/>
    <w:rsid w:val="002D7E2D"/>
    <w:rsid w:val="002E2386"/>
    <w:rsid w:val="002E4357"/>
    <w:rsid w:val="002E733B"/>
    <w:rsid w:val="002F7001"/>
    <w:rsid w:val="00303346"/>
    <w:rsid w:val="00307428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5B59"/>
    <w:rsid w:val="004C07E0"/>
    <w:rsid w:val="004D35C5"/>
    <w:rsid w:val="004E4142"/>
    <w:rsid w:val="00510DE4"/>
    <w:rsid w:val="005166E3"/>
    <w:rsid w:val="0052387D"/>
    <w:rsid w:val="00524D2D"/>
    <w:rsid w:val="00533646"/>
    <w:rsid w:val="00540D13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A9C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6CB2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15F2"/>
    <w:rsid w:val="00B05FC9"/>
    <w:rsid w:val="00B109D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42AB9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647C6"/>
    <w:rsid w:val="00E73C7C"/>
    <w:rsid w:val="00E81C99"/>
    <w:rsid w:val="00E874D4"/>
    <w:rsid w:val="00E9055A"/>
    <w:rsid w:val="00E910FD"/>
    <w:rsid w:val="00E94693"/>
    <w:rsid w:val="00E94E7A"/>
    <w:rsid w:val="00EA2453"/>
    <w:rsid w:val="00EA6A5E"/>
    <w:rsid w:val="00EB01E1"/>
    <w:rsid w:val="00EC4E26"/>
    <w:rsid w:val="00ED6339"/>
    <w:rsid w:val="00F0681D"/>
    <w:rsid w:val="00F30114"/>
    <w:rsid w:val="00F43577"/>
    <w:rsid w:val="00F47074"/>
    <w:rsid w:val="00F51B6C"/>
    <w:rsid w:val="00F83894"/>
    <w:rsid w:val="00F85301"/>
    <w:rsid w:val="00F86B18"/>
    <w:rsid w:val="00F9348D"/>
    <w:rsid w:val="00F97C2A"/>
    <w:rsid w:val="00FA5FAE"/>
    <w:rsid w:val="00FB6C36"/>
    <w:rsid w:val="00FC1FBA"/>
    <w:rsid w:val="00FC2E10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02105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52670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3</cp:revision>
  <cp:lastPrinted>2016-01-28T10:29:00Z</cp:lastPrinted>
  <dcterms:created xsi:type="dcterms:W3CDTF">2020-08-07T11:16:00Z</dcterms:created>
  <dcterms:modified xsi:type="dcterms:W3CDTF">2020-08-07T11:57:00Z</dcterms:modified>
</cp:coreProperties>
</file>