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E8F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8FE90F" wp14:editId="0A8FE91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FE8FA" w14:textId="77777777" w:rsidR="005C41AC" w:rsidRPr="005C41AC" w:rsidRDefault="005C41AC" w:rsidP="005C41AC">
      <w:pPr>
        <w:jc w:val="center"/>
        <w:rPr>
          <w:szCs w:val="24"/>
        </w:rPr>
      </w:pPr>
    </w:p>
    <w:p w14:paraId="0A8FE8F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A8FE8FC" w14:textId="77777777" w:rsidR="005C41AC" w:rsidRPr="005C41AC" w:rsidRDefault="005C41AC" w:rsidP="00571BF3">
      <w:pPr>
        <w:keepNext/>
        <w:jc w:val="center"/>
        <w:outlineLvl w:val="1"/>
      </w:pPr>
    </w:p>
    <w:p w14:paraId="0A8FE8FD" w14:textId="77777777" w:rsidR="005C41AC" w:rsidRPr="005C41AC" w:rsidRDefault="005C41AC" w:rsidP="00571BF3">
      <w:pPr>
        <w:keepNext/>
        <w:jc w:val="center"/>
        <w:outlineLvl w:val="1"/>
      </w:pPr>
    </w:p>
    <w:p w14:paraId="0A8FE8F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8FE8FF" w14:textId="77EB3581" w:rsidR="0062551B" w:rsidRPr="00064998" w:rsidRDefault="006127B2" w:rsidP="00064998">
      <w:pPr>
        <w:pStyle w:val="Antrat1"/>
      </w:pPr>
      <w:r w:rsidRPr="00064998">
        <w:t>DĖL</w:t>
      </w:r>
      <w:r w:rsidR="00064998" w:rsidRPr="00064998">
        <w:t xml:space="preserve"> SAVIVALDYBĖS TARYBOS 2014 M. VASARIO 24 D. SPRENDIMO NR. 1-52 „DĖL SENIŪNAIČIO SU JO, KAIP SENIŪNAIČIO, VEIKLA SUSIJUSIOMS KANCELIARIJOS, PAŠTO, TELEFONO, INTERNETO RYŠIO, TRANSPORTO IŠLAIDŲ KOMPENSAVIMO TVARKOS PATVIRTINIMO“ PAKEITIMO</w:t>
      </w:r>
    </w:p>
    <w:p w14:paraId="0A8FE900" w14:textId="77777777" w:rsidR="0062551B" w:rsidRDefault="0062551B" w:rsidP="003E58F0">
      <w:pPr>
        <w:jc w:val="center"/>
      </w:pPr>
    </w:p>
    <w:p w14:paraId="0A8FE90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TSP-242</w:t>
      </w:r>
      <w:r>
        <w:fldChar w:fldCharType="end"/>
      </w:r>
      <w:bookmarkEnd w:id="2"/>
    </w:p>
    <w:p w14:paraId="0A8FE90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A8FE903" w14:textId="77777777" w:rsidR="0062551B" w:rsidRDefault="0062551B" w:rsidP="00571BF3">
      <w:pPr>
        <w:jc w:val="both"/>
      </w:pPr>
    </w:p>
    <w:p w14:paraId="0A8FE904" w14:textId="77777777" w:rsidR="0062551B" w:rsidRPr="00A562AA" w:rsidRDefault="0062551B" w:rsidP="005C41AC">
      <w:pPr>
        <w:ind w:firstLine="851"/>
        <w:jc w:val="both"/>
      </w:pPr>
    </w:p>
    <w:p w14:paraId="0A8FE905" w14:textId="3E85CBC6" w:rsidR="008B7061" w:rsidRDefault="008B7061" w:rsidP="008B706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Vadovaudamasi Lietuvos Respublikos vietos savivaldos įstatymo</w:t>
      </w:r>
      <w:r w:rsidR="00A747BF">
        <w:rPr>
          <w:color w:val="000000"/>
        </w:rPr>
        <w:t xml:space="preserve"> </w:t>
      </w:r>
      <w:r>
        <w:rPr>
          <w:color w:val="000000"/>
        </w:rPr>
        <w:t>18 straipsnio 1 dalimi</w:t>
      </w:r>
      <w:r w:rsidR="00064998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="008135F1">
        <w:rPr>
          <w:color w:val="000000"/>
        </w:rPr>
        <w:t>atsižvelg</w:t>
      </w:r>
      <w:r w:rsidR="00A747BF">
        <w:rPr>
          <w:color w:val="000000"/>
        </w:rPr>
        <w:t>dama</w:t>
      </w:r>
      <w:r w:rsidR="008135F1">
        <w:rPr>
          <w:color w:val="000000"/>
        </w:rPr>
        <w:t xml:space="preserve"> į </w:t>
      </w:r>
      <w:r w:rsidR="00A747BF">
        <w:rPr>
          <w:color w:val="000000"/>
        </w:rPr>
        <w:t>s</w:t>
      </w:r>
      <w:r>
        <w:rPr>
          <w:color w:val="000000"/>
        </w:rPr>
        <w:t>eniūnaičių sueigo</w:t>
      </w:r>
      <w:r w:rsidR="008135F1">
        <w:rPr>
          <w:color w:val="000000"/>
        </w:rPr>
        <w:t>s 2020 m. sausio 14 d. protokolą</w:t>
      </w:r>
      <w:r>
        <w:rPr>
          <w:color w:val="000000"/>
        </w:rPr>
        <w:t xml:space="preserve"> Nr. SEN-20-1, Panevėžio miesto savivaldybės taryba n u s p r e n d ž i a:</w:t>
      </w:r>
    </w:p>
    <w:p w14:paraId="0A8FE906" w14:textId="77777777" w:rsidR="008B7061" w:rsidRDefault="008B7061" w:rsidP="008B706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Pakeisti Panevėžio miesto savivaldybės tarybos </w:t>
      </w:r>
      <w:r w:rsidR="00064998">
        <w:rPr>
          <w:color w:val="000000"/>
        </w:rPr>
        <w:t>2014</w:t>
      </w:r>
      <w:r w:rsidR="00A42AAB">
        <w:rPr>
          <w:color w:val="000000"/>
        </w:rPr>
        <w:t xml:space="preserve"> m. vasario 24 d. sprendimo</w:t>
      </w:r>
      <w:r w:rsidR="00064998">
        <w:rPr>
          <w:color w:val="000000"/>
        </w:rPr>
        <w:t xml:space="preserve"> Nr. 1-52 (2017 m. vasario 23 d. sprendimo</w:t>
      </w:r>
      <w:r>
        <w:rPr>
          <w:color w:val="000000"/>
        </w:rPr>
        <w:t xml:space="preserve"> Nr. 1-33</w:t>
      </w:r>
      <w:r w:rsidR="00064998">
        <w:rPr>
          <w:color w:val="000000"/>
        </w:rPr>
        <w:t xml:space="preserve"> </w:t>
      </w:r>
      <w:r>
        <w:rPr>
          <w:color w:val="000000"/>
        </w:rPr>
        <w:t>galiojanti redakcija) „Dėl Seniūnaičio su jo, kaip seniūnaičio, veikla susijusioms kanceliarijos, pašto, telefono, interneto ryšio, transporto išlaidų kompensavimo tvarkos patvirtinimo“</w:t>
      </w:r>
      <w:r w:rsidR="00064998">
        <w:rPr>
          <w:color w:val="000000"/>
        </w:rPr>
        <w:t xml:space="preserve"> 1 punktą taip</w:t>
      </w:r>
      <w:r>
        <w:rPr>
          <w:color w:val="000000"/>
        </w:rPr>
        <w:t>:</w:t>
      </w:r>
    </w:p>
    <w:p w14:paraId="0A8FE907" w14:textId="77777777" w:rsidR="008B7061" w:rsidRDefault="008B7061" w:rsidP="008B706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vietoj skaičiaus ir žodžių „50 Eur (penkiasdešimt eurų)“ įrašyti skaičių ir žodžius „75 Eur (septyniasdešimt penki eurai)“.</w:t>
      </w:r>
    </w:p>
    <w:p w14:paraId="0A8FE908" w14:textId="77777777" w:rsidR="008B7061" w:rsidRDefault="008B7061" w:rsidP="008B7061">
      <w:pPr>
        <w:tabs>
          <w:tab w:val="left" w:pos="6917"/>
        </w:tabs>
        <w:jc w:val="both"/>
        <w:rPr>
          <w:szCs w:val="24"/>
        </w:rPr>
      </w:pPr>
    </w:p>
    <w:p w14:paraId="0A8FE909" w14:textId="77777777" w:rsidR="0062551B" w:rsidRDefault="0062551B" w:rsidP="002D0B3C">
      <w:pPr>
        <w:jc w:val="both"/>
        <w:rPr>
          <w:szCs w:val="24"/>
        </w:rPr>
      </w:pPr>
    </w:p>
    <w:p w14:paraId="0A8FE90A" w14:textId="77777777" w:rsidR="00064998" w:rsidRDefault="00064998" w:rsidP="002D0B3C">
      <w:pPr>
        <w:jc w:val="both"/>
        <w:rPr>
          <w:szCs w:val="24"/>
        </w:rPr>
      </w:pPr>
    </w:p>
    <w:p w14:paraId="0A8FE90B" w14:textId="77777777" w:rsidR="00064998" w:rsidRDefault="00064998" w:rsidP="002D0B3C">
      <w:pPr>
        <w:jc w:val="both"/>
        <w:rPr>
          <w:szCs w:val="24"/>
        </w:rPr>
      </w:pPr>
    </w:p>
    <w:p w14:paraId="0A8FE90C" w14:textId="77777777" w:rsidR="00064998" w:rsidRDefault="00064998" w:rsidP="002D0B3C">
      <w:pPr>
        <w:jc w:val="both"/>
        <w:rPr>
          <w:szCs w:val="24"/>
        </w:rPr>
      </w:pPr>
    </w:p>
    <w:p w14:paraId="0A8FE90D" w14:textId="77777777" w:rsidR="00064998" w:rsidRDefault="00064998" w:rsidP="002D0B3C">
      <w:pPr>
        <w:jc w:val="both"/>
        <w:rPr>
          <w:szCs w:val="24"/>
        </w:rPr>
      </w:pPr>
    </w:p>
    <w:p w14:paraId="0A8FE90E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E913" w14:textId="77777777" w:rsidR="008E43CE" w:rsidRDefault="008E43CE">
      <w:r>
        <w:separator/>
      </w:r>
    </w:p>
  </w:endnote>
  <w:endnote w:type="continuationSeparator" w:id="0">
    <w:p w14:paraId="0A8FE914" w14:textId="77777777" w:rsidR="008E43CE" w:rsidRDefault="008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FE919" w14:textId="77777777" w:rsidR="0062551B" w:rsidRDefault="0062551B" w:rsidP="00BE4566">
    <w:pPr>
      <w:tabs>
        <w:tab w:val="left" w:pos="8445"/>
      </w:tabs>
    </w:pPr>
    <w:r>
      <w:tab/>
    </w:r>
  </w:p>
  <w:p w14:paraId="0A8FE91A" w14:textId="77777777" w:rsidR="0062551B" w:rsidRDefault="0062551B"/>
  <w:p w14:paraId="0A8FE91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FE91C" w14:textId="77777777" w:rsidR="0062551B" w:rsidRDefault="0062551B" w:rsidP="00DD20B8">
    <w:pPr>
      <w:pStyle w:val="Porat"/>
    </w:pPr>
  </w:p>
  <w:p w14:paraId="0A8FE91D" w14:textId="77777777" w:rsidR="0062551B" w:rsidRDefault="0062551B" w:rsidP="00DD20B8">
    <w:pPr>
      <w:pStyle w:val="Porat"/>
    </w:pPr>
  </w:p>
  <w:p w14:paraId="0A8FE91E" w14:textId="77777777" w:rsidR="0062551B" w:rsidRDefault="0062551B" w:rsidP="00DD20B8">
    <w:pPr>
      <w:pStyle w:val="Porat"/>
    </w:pPr>
  </w:p>
  <w:p w14:paraId="0A8FE91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FE911" w14:textId="77777777" w:rsidR="008E43CE" w:rsidRDefault="008E43CE">
      <w:r>
        <w:separator/>
      </w:r>
    </w:p>
  </w:footnote>
  <w:footnote w:type="continuationSeparator" w:id="0">
    <w:p w14:paraId="0A8FE912" w14:textId="77777777" w:rsidR="008E43CE" w:rsidRDefault="008E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FE915" w14:textId="77777777" w:rsidR="0062551B" w:rsidRDefault="0062551B">
    <w:pPr>
      <w:pStyle w:val="Antrats"/>
      <w:jc w:val="center"/>
    </w:pPr>
  </w:p>
  <w:p w14:paraId="0A8FE916" w14:textId="77777777" w:rsidR="0062551B" w:rsidRDefault="0062551B">
    <w:pPr>
      <w:pStyle w:val="Antrats"/>
      <w:jc w:val="center"/>
    </w:pPr>
  </w:p>
  <w:p w14:paraId="0A8FE91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A8FE91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4998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2D58"/>
    <w:rsid w:val="004564CD"/>
    <w:rsid w:val="00464BB1"/>
    <w:rsid w:val="00480D2E"/>
    <w:rsid w:val="004849ED"/>
    <w:rsid w:val="0049541E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135F1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B7061"/>
    <w:rsid w:val="008D7F28"/>
    <w:rsid w:val="008E43C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2AAB"/>
    <w:rsid w:val="00A562AA"/>
    <w:rsid w:val="00A57683"/>
    <w:rsid w:val="00A72F74"/>
    <w:rsid w:val="00A747BF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5879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37A0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FE8F9"/>
  <w15:docId w15:val="{7777097E-915C-466F-9E2F-F9581A3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64998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64998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702</Words>
  <Characters>401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2020-06-18T12:07:00Z</dcterms:created>
  <dcterms:modified xsi:type="dcterms:W3CDTF">2020-06-18T12:07:00Z</dcterms:modified>
</cp:coreProperties>
</file>