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5F370" w14:textId="77777777" w:rsidR="006E2039" w:rsidRPr="009A0F7C" w:rsidRDefault="006E2039" w:rsidP="006E2039">
      <w:pPr>
        <w:pStyle w:val="standard0"/>
        <w:shd w:val="clear" w:color="auto" w:fill="FFFFFF"/>
        <w:spacing w:before="0" w:beforeAutospacing="0" w:after="0" w:afterAutospacing="0"/>
        <w:ind w:left="4820"/>
        <w:jc w:val="both"/>
        <w:rPr>
          <w:sz w:val="27"/>
          <w:szCs w:val="27"/>
        </w:rPr>
      </w:pPr>
      <w:bookmarkStart w:id="0" w:name="_GoBack"/>
      <w:bookmarkEnd w:id="0"/>
      <w:r w:rsidRPr="009A0F7C">
        <w:rPr>
          <w:sz w:val="27"/>
          <w:szCs w:val="27"/>
        </w:rPr>
        <w:t>PATVIRTINTA</w:t>
      </w:r>
    </w:p>
    <w:p w14:paraId="2188DC6B" w14:textId="77777777" w:rsidR="006E2039" w:rsidRPr="009A0F7C" w:rsidRDefault="006E2039" w:rsidP="006E2039">
      <w:pPr>
        <w:pStyle w:val="standard0"/>
        <w:shd w:val="clear" w:color="auto" w:fill="FFFFFF"/>
        <w:spacing w:before="0" w:beforeAutospacing="0" w:after="0" w:afterAutospacing="0"/>
        <w:ind w:left="4820"/>
        <w:jc w:val="both"/>
        <w:rPr>
          <w:sz w:val="27"/>
          <w:szCs w:val="27"/>
        </w:rPr>
      </w:pPr>
      <w:r w:rsidRPr="009A0F7C">
        <w:rPr>
          <w:sz w:val="27"/>
          <w:szCs w:val="27"/>
        </w:rPr>
        <w:t>Panevėžio miesto savivaldybės tarybos</w:t>
      </w:r>
    </w:p>
    <w:p w14:paraId="1A7CA859" w14:textId="77777777" w:rsidR="006E2039" w:rsidRPr="009A0F7C" w:rsidRDefault="006E2039" w:rsidP="006E2039">
      <w:pPr>
        <w:pStyle w:val="standard0"/>
        <w:shd w:val="clear" w:color="auto" w:fill="FFFFFF"/>
        <w:spacing w:before="0" w:beforeAutospacing="0" w:after="0" w:afterAutospacing="0"/>
        <w:ind w:left="4820"/>
        <w:jc w:val="both"/>
        <w:rPr>
          <w:sz w:val="27"/>
          <w:szCs w:val="27"/>
        </w:rPr>
      </w:pPr>
      <w:r w:rsidRPr="009A0F7C">
        <w:rPr>
          <w:sz w:val="27"/>
          <w:szCs w:val="27"/>
        </w:rPr>
        <w:t>2018 m. gegužės 31 d. sprendimu Nr. 1-183</w:t>
      </w:r>
    </w:p>
    <w:p w14:paraId="3B533001" w14:textId="77777777" w:rsidR="006E2039" w:rsidRPr="009A0F7C" w:rsidRDefault="006E2039" w:rsidP="006E2039">
      <w:pPr>
        <w:pStyle w:val="standard0"/>
        <w:shd w:val="clear" w:color="auto" w:fill="FFFFFF"/>
        <w:spacing w:before="0" w:beforeAutospacing="0" w:after="0" w:afterAutospacing="0"/>
        <w:ind w:left="4820"/>
        <w:jc w:val="both"/>
        <w:rPr>
          <w:sz w:val="27"/>
          <w:szCs w:val="27"/>
        </w:rPr>
      </w:pPr>
      <w:r w:rsidRPr="009A0F7C">
        <w:rPr>
          <w:sz w:val="27"/>
          <w:szCs w:val="27"/>
        </w:rPr>
        <w:t>(Panevėžio miesto savivaldybės tarybos</w:t>
      </w:r>
    </w:p>
    <w:p w14:paraId="01656FC2" w14:textId="77777777" w:rsidR="006E2039" w:rsidRPr="009A0F7C" w:rsidRDefault="006E2039" w:rsidP="006E2039">
      <w:pPr>
        <w:pStyle w:val="standard0"/>
        <w:shd w:val="clear" w:color="auto" w:fill="FFFFFF"/>
        <w:spacing w:before="0" w:beforeAutospacing="0" w:after="0" w:afterAutospacing="0"/>
        <w:ind w:left="4820"/>
        <w:jc w:val="both"/>
        <w:rPr>
          <w:sz w:val="27"/>
          <w:szCs w:val="27"/>
        </w:rPr>
      </w:pPr>
      <w:r w:rsidRPr="009A0F7C">
        <w:rPr>
          <w:sz w:val="27"/>
          <w:szCs w:val="27"/>
        </w:rPr>
        <w:t xml:space="preserve">                                     sprendimo Nr.</w:t>
      </w:r>
    </w:p>
    <w:p w14:paraId="1EC3A25C" w14:textId="608B609F" w:rsidR="000F2573" w:rsidRPr="009A0F7C" w:rsidRDefault="006E2039" w:rsidP="006E2039">
      <w:pPr>
        <w:pStyle w:val="standard0"/>
        <w:shd w:val="clear" w:color="auto" w:fill="FFFFFF"/>
        <w:spacing w:before="0" w:beforeAutospacing="0" w:after="0" w:afterAutospacing="0"/>
        <w:ind w:left="4820"/>
        <w:jc w:val="both"/>
        <w:rPr>
          <w:sz w:val="27"/>
          <w:szCs w:val="27"/>
        </w:rPr>
      </w:pPr>
      <w:r w:rsidRPr="009A0F7C">
        <w:rPr>
          <w:sz w:val="27"/>
          <w:szCs w:val="27"/>
        </w:rPr>
        <w:t>redakcija)</w:t>
      </w:r>
    </w:p>
    <w:p w14:paraId="1EC3A25D" w14:textId="77777777" w:rsidR="000F2573" w:rsidRPr="009A0F7C" w:rsidRDefault="000F2573" w:rsidP="00DB699E">
      <w:pPr>
        <w:pStyle w:val="Standard"/>
        <w:jc w:val="center"/>
        <w:rPr>
          <w:b/>
        </w:rPr>
      </w:pPr>
    </w:p>
    <w:p w14:paraId="1EC3A25E" w14:textId="2E41EE5A" w:rsidR="00AA0F32" w:rsidRPr="009A0F7C" w:rsidRDefault="00AA0F32" w:rsidP="00DB699E">
      <w:pPr>
        <w:pStyle w:val="Standard"/>
        <w:jc w:val="center"/>
      </w:pPr>
      <w:r w:rsidRPr="009A0F7C">
        <w:rPr>
          <w:b/>
        </w:rPr>
        <w:t>KULTŪROS CENTRO PANEVĖŽIO BENDRUOMENIŲ RŪMŲ</w:t>
      </w:r>
      <w:r w:rsidR="006E2039" w:rsidRPr="009A0F7C">
        <w:rPr>
          <w:b/>
        </w:rPr>
        <w:t xml:space="preserve"> </w:t>
      </w:r>
      <w:r w:rsidRPr="009A0F7C">
        <w:rPr>
          <w:b/>
        </w:rPr>
        <w:t>(</w:t>
      </w:r>
      <w:r w:rsidRPr="009A0F7C">
        <w:rPr>
          <w:b/>
          <w:lang w:eastAsia="en-US"/>
        </w:rPr>
        <w:t>KODAS</w:t>
      </w:r>
      <w:r w:rsidRPr="009A0F7C">
        <w:rPr>
          <w:b/>
        </w:rPr>
        <w:t xml:space="preserve"> 193278297)</w:t>
      </w:r>
      <w:r w:rsidRPr="009A0F7C">
        <w:rPr>
          <w:b/>
          <w:szCs w:val="24"/>
          <w:lang w:eastAsia="ar-SA"/>
        </w:rPr>
        <w:t xml:space="preserve"> TEIKIAMŲ MOKAMŲ PASLAUGŲ KAINORAŠ</w:t>
      </w:r>
      <w:r w:rsidR="006E2039" w:rsidRPr="009A0F7C">
        <w:rPr>
          <w:b/>
          <w:szCs w:val="24"/>
          <w:lang w:eastAsia="ar-SA"/>
        </w:rPr>
        <w:t>TIS</w:t>
      </w:r>
    </w:p>
    <w:p w14:paraId="1EC3A25F" w14:textId="77777777" w:rsidR="00AA0F32" w:rsidRPr="009A0F7C" w:rsidRDefault="00AA0F32" w:rsidP="00DB699E">
      <w:pPr>
        <w:pStyle w:val="Standard"/>
        <w:ind w:left="5103"/>
        <w:jc w:val="both"/>
        <w:rPr>
          <w:lang w:eastAsia="en-US"/>
        </w:rPr>
      </w:pPr>
    </w:p>
    <w:tbl>
      <w:tblPr>
        <w:tblW w:w="9724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9"/>
        <w:gridCol w:w="3200"/>
        <w:gridCol w:w="3406"/>
        <w:gridCol w:w="1814"/>
        <w:gridCol w:w="55"/>
      </w:tblGrid>
      <w:tr w:rsidR="00245DD8" w:rsidRPr="009A0F7C" w14:paraId="1EC3A266" w14:textId="77777777" w:rsidTr="00245DD8">
        <w:trPr>
          <w:gridAfter w:val="1"/>
          <w:wAfter w:w="55" w:type="dxa"/>
          <w:cantSplit/>
          <w:trHeight w:val="26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60" w14:textId="77777777" w:rsidR="003D434A" w:rsidRPr="009A0F7C" w:rsidRDefault="003D434A" w:rsidP="006B5ECD">
            <w:pPr>
              <w:pStyle w:val="Standard"/>
              <w:ind w:left="-180" w:right="-177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Eil.</w:t>
            </w:r>
          </w:p>
          <w:p w14:paraId="1EC3A261" w14:textId="77777777" w:rsidR="003D434A" w:rsidRPr="009A0F7C" w:rsidRDefault="003D434A" w:rsidP="006B5ECD">
            <w:pPr>
              <w:pStyle w:val="Standard"/>
              <w:ind w:left="-180" w:right="-177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Nr.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62" w14:textId="77777777" w:rsidR="003D434A" w:rsidRPr="009A0F7C" w:rsidRDefault="00591AD9" w:rsidP="00B30567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>aslaugų pavadinimas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63" w14:textId="77777777" w:rsidR="003D434A" w:rsidRPr="009A0F7C" w:rsidRDefault="003D434A" w:rsidP="00B30567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Mato vnt.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3A264" w14:textId="443CB937" w:rsidR="003D434A" w:rsidRPr="009A0F7C" w:rsidRDefault="006E2039" w:rsidP="00B30567">
            <w:pPr>
              <w:pStyle w:val="Standard"/>
              <w:jc w:val="center"/>
              <w:rPr>
                <w:lang w:eastAsia="en-US"/>
              </w:rPr>
            </w:pPr>
            <w:r w:rsidRPr="009A0F7C">
              <w:rPr>
                <w:lang w:eastAsia="en-US"/>
              </w:rPr>
              <w:t>T</w:t>
            </w:r>
            <w:r w:rsidR="003D434A" w:rsidRPr="009A0F7C">
              <w:rPr>
                <w:lang w:eastAsia="en-US"/>
              </w:rPr>
              <w:t xml:space="preserve">arifas </w:t>
            </w:r>
          </w:p>
          <w:p w14:paraId="1EC3A265" w14:textId="77777777" w:rsidR="003D434A" w:rsidRPr="009A0F7C" w:rsidRDefault="003D434A" w:rsidP="00B30567">
            <w:pPr>
              <w:pStyle w:val="Standard"/>
              <w:jc w:val="center"/>
              <w:rPr>
                <w:lang w:eastAsia="en-US"/>
              </w:rPr>
            </w:pPr>
            <w:r w:rsidRPr="009A0F7C">
              <w:rPr>
                <w:lang w:eastAsia="en-US"/>
              </w:rPr>
              <w:t>(Eur)</w:t>
            </w:r>
          </w:p>
        </w:tc>
      </w:tr>
      <w:tr w:rsidR="00245DD8" w:rsidRPr="009A0F7C" w14:paraId="1EC3A26B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67" w14:textId="77777777" w:rsidR="003D434A" w:rsidRPr="009A0F7C" w:rsidRDefault="003D434A" w:rsidP="006B5ECD">
            <w:pPr>
              <w:pStyle w:val="Standard"/>
              <w:jc w:val="center"/>
              <w:rPr>
                <w:sz w:val="20"/>
                <w:lang w:eastAsia="en-US"/>
              </w:rPr>
            </w:pPr>
            <w:r w:rsidRPr="009A0F7C">
              <w:rPr>
                <w:sz w:val="20"/>
                <w:lang w:eastAsia="en-US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68" w14:textId="77777777" w:rsidR="003D434A" w:rsidRPr="009A0F7C" w:rsidRDefault="003D434A" w:rsidP="00B30567">
            <w:pPr>
              <w:pStyle w:val="Standard"/>
              <w:jc w:val="center"/>
              <w:rPr>
                <w:sz w:val="20"/>
                <w:lang w:eastAsia="en-US"/>
              </w:rPr>
            </w:pPr>
            <w:r w:rsidRPr="009A0F7C">
              <w:rPr>
                <w:sz w:val="20"/>
                <w:lang w:eastAsia="en-US"/>
              </w:rPr>
              <w:t>2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69" w14:textId="77777777" w:rsidR="003D434A" w:rsidRPr="009A0F7C" w:rsidRDefault="003D434A" w:rsidP="00B30567">
            <w:pPr>
              <w:pStyle w:val="Standard"/>
              <w:jc w:val="center"/>
              <w:rPr>
                <w:sz w:val="20"/>
                <w:lang w:eastAsia="en-US"/>
              </w:rPr>
            </w:pPr>
            <w:r w:rsidRPr="009A0F7C">
              <w:rPr>
                <w:sz w:val="20"/>
                <w:lang w:eastAsia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3A26A" w14:textId="77777777" w:rsidR="003D434A" w:rsidRPr="009A0F7C" w:rsidRDefault="00CB5093" w:rsidP="00B30567">
            <w:pPr>
              <w:pStyle w:val="Standard"/>
              <w:jc w:val="center"/>
              <w:rPr>
                <w:sz w:val="20"/>
                <w:lang w:eastAsia="en-US"/>
              </w:rPr>
            </w:pPr>
            <w:r w:rsidRPr="009A0F7C">
              <w:rPr>
                <w:sz w:val="20"/>
                <w:lang w:eastAsia="en-US"/>
              </w:rPr>
              <w:t>4</w:t>
            </w:r>
          </w:p>
        </w:tc>
      </w:tr>
      <w:tr w:rsidR="00245DD8" w:rsidRPr="009A0F7C" w14:paraId="1EC3A26D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6C" w14:textId="77777777" w:rsidR="003D434A" w:rsidRPr="009A0F7C" w:rsidRDefault="003D434A" w:rsidP="003D434A">
            <w:pPr>
              <w:pStyle w:val="Standard"/>
              <w:ind w:left="780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MĖGĖJŲ MENO RENGINIAI</w:t>
            </w:r>
          </w:p>
        </w:tc>
      </w:tr>
      <w:tr w:rsidR="00245DD8" w:rsidRPr="009A0F7C" w14:paraId="1EC3A272" w14:textId="77777777" w:rsidTr="00245DD8">
        <w:trPr>
          <w:gridAfter w:val="1"/>
          <w:wAfter w:w="55" w:type="dxa"/>
          <w:cantSplit/>
          <w:trHeight w:val="590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6E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6F" w14:textId="77777777" w:rsidR="003D434A" w:rsidRPr="009A0F7C" w:rsidRDefault="003D434A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Liaudiškos muzikos ir šokių koncertas vaikams ir suaugusiesiems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70" w14:textId="77777777" w:rsidR="003D434A" w:rsidRPr="009A0F7C" w:rsidRDefault="003D434A" w:rsidP="004E35DC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71" w14:textId="77777777" w:rsidR="003D434A" w:rsidRPr="009A0F7C" w:rsidRDefault="003D434A" w:rsidP="004E35DC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2,00</w:t>
            </w:r>
          </w:p>
        </w:tc>
      </w:tr>
      <w:tr w:rsidR="00245DD8" w:rsidRPr="009A0F7C" w14:paraId="1EC3A278" w14:textId="77777777" w:rsidTr="00245DD8">
        <w:trPr>
          <w:gridAfter w:val="1"/>
          <w:wAfter w:w="55" w:type="dxa"/>
          <w:cantSplit/>
          <w:trHeight w:val="533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73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74" w14:textId="77777777" w:rsidR="003D434A" w:rsidRPr="009A0F7C" w:rsidRDefault="003D434A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Vaikų koncertas Kalėdų, Velykų, Motinos, Tėvo dienos ir kt. proga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75" w14:textId="77777777" w:rsidR="003D434A" w:rsidRPr="009A0F7C" w:rsidRDefault="003D434A" w:rsidP="004E35DC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77" w14:textId="77777777" w:rsidR="003D434A" w:rsidRPr="009A0F7C" w:rsidRDefault="003D434A" w:rsidP="004E35DC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2,00</w:t>
            </w:r>
          </w:p>
        </w:tc>
      </w:tr>
      <w:tr w:rsidR="00245DD8" w:rsidRPr="009A0F7C" w14:paraId="1EC3A27A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79" w14:textId="77777777" w:rsidR="003D434A" w:rsidRPr="009A0F7C" w:rsidRDefault="003D434A" w:rsidP="003D434A">
            <w:pPr>
              <w:pStyle w:val="Standard"/>
              <w:ind w:left="780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EDUKACINĖS PROGRAMOS</w:t>
            </w:r>
          </w:p>
        </w:tc>
      </w:tr>
      <w:tr w:rsidR="00245DD8" w:rsidRPr="009A0F7C" w14:paraId="1EC3A27F" w14:textId="77777777" w:rsidTr="00245DD8">
        <w:trPr>
          <w:gridAfter w:val="1"/>
          <w:wAfter w:w="55" w:type="dxa"/>
          <w:cantSplit/>
          <w:trHeight w:val="42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7B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7C" w14:textId="77777777" w:rsidR="003D434A" w:rsidRPr="009A0F7C" w:rsidRDefault="003D434A" w:rsidP="008B3F48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Edukacinė programa vaikams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7D" w14:textId="77777777" w:rsidR="003D434A" w:rsidRPr="009A0F7C" w:rsidRDefault="003D434A" w:rsidP="004E35DC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7E" w14:textId="77777777" w:rsidR="003D434A" w:rsidRPr="009A0F7C" w:rsidRDefault="003D434A" w:rsidP="004E35DC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2,00</w:t>
            </w:r>
          </w:p>
        </w:tc>
      </w:tr>
      <w:tr w:rsidR="00245DD8" w:rsidRPr="009A0F7C" w14:paraId="1EC3A286" w14:textId="77777777" w:rsidTr="00245DD8">
        <w:trPr>
          <w:gridAfter w:val="1"/>
          <w:wAfter w:w="55" w:type="dxa"/>
          <w:cantSplit/>
          <w:trHeight w:val="76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80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81" w14:textId="6D8ED897" w:rsidR="003D434A" w:rsidRPr="009A0F7C" w:rsidRDefault="003D434A" w:rsidP="006E2039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Edukacinė programa suaugusie</w:t>
            </w:r>
            <w:r w:rsidR="006E2039" w:rsidRPr="009A0F7C">
              <w:rPr>
                <w:szCs w:val="24"/>
              </w:rPr>
              <w:t>sie</w:t>
            </w:r>
            <w:r w:rsidRPr="009A0F7C">
              <w:rPr>
                <w:szCs w:val="24"/>
              </w:rPr>
              <w:t>ms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84" w14:textId="1C17FB8A" w:rsidR="003D434A" w:rsidRPr="009A0F7C" w:rsidRDefault="003D434A" w:rsidP="006E203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85" w14:textId="77777777" w:rsidR="003D434A" w:rsidRPr="009A0F7C" w:rsidRDefault="003D434A" w:rsidP="004E35DC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3,00</w:t>
            </w:r>
          </w:p>
        </w:tc>
      </w:tr>
      <w:tr w:rsidR="00245DD8" w:rsidRPr="009A0F7C" w14:paraId="1EC3A28C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87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88" w14:textId="0284EA13" w:rsidR="003D434A" w:rsidRPr="009A0F7C" w:rsidRDefault="003D434A" w:rsidP="006E2039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Edukacinė programa suaugusie</w:t>
            </w:r>
            <w:r w:rsidR="006E2039" w:rsidRPr="009A0F7C">
              <w:rPr>
                <w:szCs w:val="24"/>
              </w:rPr>
              <w:t>sie</w:t>
            </w:r>
            <w:r w:rsidRPr="009A0F7C">
              <w:rPr>
                <w:szCs w:val="24"/>
              </w:rPr>
              <w:t>ms su profesionaliu menininku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8A" w14:textId="40147A86" w:rsidR="003D434A" w:rsidRPr="009A0F7C" w:rsidRDefault="003D434A" w:rsidP="006E2039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8B" w14:textId="77777777" w:rsidR="003D434A" w:rsidRPr="009A0F7C" w:rsidRDefault="003D434A" w:rsidP="004E35DC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245DD8" w:rsidRPr="009A0F7C" w14:paraId="1EC3A28E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8D" w14:textId="77777777" w:rsidR="000D40D7" w:rsidRPr="009A0F7C" w:rsidRDefault="000D40D7" w:rsidP="00245DD8">
            <w:pPr>
              <w:pStyle w:val="Standard"/>
              <w:ind w:left="60" w:firstLine="771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KONCERTAI</w:t>
            </w:r>
          </w:p>
        </w:tc>
      </w:tr>
      <w:tr w:rsidR="00245DD8" w:rsidRPr="009A0F7C" w14:paraId="1EC3A291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8F" w14:textId="77777777" w:rsidR="00DB0077" w:rsidRPr="009A0F7C" w:rsidRDefault="00DB0077" w:rsidP="006B5ECD">
            <w:pPr>
              <w:pStyle w:val="Standard"/>
              <w:ind w:left="256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8420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C3A290" w14:textId="77777777" w:rsidR="00DB0077" w:rsidRPr="009A0F7C" w:rsidRDefault="00DB0077" w:rsidP="00B55D70">
            <w:pPr>
              <w:pStyle w:val="Standard"/>
              <w:ind w:left="256"/>
              <w:rPr>
                <w:b/>
                <w:bCs/>
                <w:szCs w:val="24"/>
                <w:lang w:eastAsia="en-US"/>
              </w:rPr>
            </w:pPr>
            <w:r w:rsidRPr="009A0F7C">
              <w:rPr>
                <w:b/>
                <w:bCs/>
              </w:rPr>
              <w:t xml:space="preserve">Klasikinės muzikos </w:t>
            </w:r>
          </w:p>
        </w:tc>
      </w:tr>
      <w:tr w:rsidR="00245DD8" w:rsidRPr="009A0F7C" w14:paraId="1EC3A296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92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93" w14:textId="77777777" w:rsidR="003D434A" w:rsidRPr="009A0F7C" w:rsidRDefault="003D434A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Klasikinės muzikos koncertas vaikams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94" w14:textId="77777777" w:rsidR="003D434A" w:rsidRPr="009A0F7C" w:rsidRDefault="003D434A" w:rsidP="00EE3A8B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95" w14:textId="77777777" w:rsidR="003D434A" w:rsidRPr="009A0F7C" w:rsidRDefault="003D434A" w:rsidP="006E2039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3,00</w:t>
            </w:r>
          </w:p>
        </w:tc>
      </w:tr>
      <w:tr w:rsidR="00245DD8" w:rsidRPr="009A0F7C" w14:paraId="1EC3A29C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97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98" w14:textId="77777777" w:rsidR="003D434A" w:rsidRPr="009A0F7C" w:rsidRDefault="003D434A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Jaunųjų atlikėjų klasikinės muzikos koncertas suaugusiesiems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99" w14:textId="77777777" w:rsidR="003D434A" w:rsidRPr="009A0F7C" w:rsidRDefault="003D434A" w:rsidP="00EE3A8B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9B" w14:textId="77777777" w:rsidR="003D434A" w:rsidRPr="009A0F7C" w:rsidRDefault="003D434A" w:rsidP="006E2039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4,00</w:t>
            </w:r>
          </w:p>
        </w:tc>
      </w:tr>
      <w:tr w:rsidR="00245DD8" w:rsidRPr="009A0F7C" w14:paraId="1EC3A2A3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9D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9E" w14:textId="207A48FD" w:rsidR="003D434A" w:rsidRPr="009A0F7C" w:rsidRDefault="006E2039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K</w:t>
            </w:r>
            <w:r w:rsidR="003D434A" w:rsidRPr="009A0F7C">
              <w:rPr>
                <w:szCs w:val="24"/>
              </w:rPr>
              <w:t>lasikinės muzikos koncertas suaugusie</w:t>
            </w:r>
            <w:r w:rsidRPr="009A0F7C">
              <w:rPr>
                <w:szCs w:val="24"/>
              </w:rPr>
              <w:t>sie</w:t>
            </w:r>
            <w:r w:rsidR="003D434A" w:rsidRPr="009A0F7C">
              <w:rPr>
                <w:szCs w:val="24"/>
              </w:rPr>
              <w:t>ms</w:t>
            </w:r>
          </w:p>
          <w:p w14:paraId="1EC3A29F" w14:textId="7EDB1580" w:rsidR="003D434A" w:rsidRPr="009A0F7C" w:rsidRDefault="003D434A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 xml:space="preserve">Didžiojoje salėje </w:t>
            </w:r>
            <w:r w:rsidR="006E2039" w:rsidRPr="009A0F7C">
              <w:rPr>
                <w:szCs w:val="24"/>
              </w:rPr>
              <w:t>(</w:t>
            </w:r>
            <w:r w:rsidRPr="009A0F7C">
              <w:rPr>
                <w:szCs w:val="24"/>
              </w:rPr>
              <w:t>1</w:t>
            </w:r>
            <w:r w:rsidR="006E2039" w:rsidRPr="009A0F7C">
              <w:rPr>
                <w:szCs w:val="24"/>
              </w:rPr>
              <w:t>–</w:t>
            </w:r>
            <w:r w:rsidRPr="009A0F7C">
              <w:rPr>
                <w:szCs w:val="24"/>
              </w:rPr>
              <w:t>6 eilė</w:t>
            </w:r>
            <w:r w:rsidR="006E2039" w:rsidRPr="009A0F7C">
              <w:rPr>
                <w:szCs w:val="24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A0" w14:textId="77777777" w:rsidR="003D434A" w:rsidRPr="009A0F7C" w:rsidRDefault="003D434A" w:rsidP="00EE3A8B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A2" w14:textId="77777777" w:rsidR="003D434A" w:rsidRPr="009A0F7C" w:rsidRDefault="003D434A" w:rsidP="006E2039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20,00</w:t>
            </w:r>
          </w:p>
        </w:tc>
      </w:tr>
      <w:tr w:rsidR="00245DD8" w:rsidRPr="009A0F7C" w14:paraId="1EC3A2AA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A4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A5" w14:textId="07237169" w:rsidR="003D434A" w:rsidRPr="009A0F7C" w:rsidRDefault="003D434A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Klasikinės muzikos koncertas suaugusie</w:t>
            </w:r>
            <w:r w:rsidR="006E2039" w:rsidRPr="009A0F7C">
              <w:rPr>
                <w:szCs w:val="24"/>
              </w:rPr>
              <w:t>sie</w:t>
            </w:r>
            <w:r w:rsidRPr="009A0F7C">
              <w:rPr>
                <w:szCs w:val="24"/>
              </w:rPr>
              <w:t>ms</w:t>
            </w:r>
          </w:p>
          <w:p w14:paraId="1EC3A2A6" w14:textId="2A2D5903" w:rsidR="003D434A" w:rsidRPr="009A0F7C" w:rsidRDefault="003D434A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 xml:space="preserve">Didžiojoje salėje </w:t>
            </w:r>
            <w:r w:rsidR="006E2039" w:rsidRPr="009A0F7C">
              <w:rPr>
                <w:szCs w:val="24"/>
              </w:rPr>
              <w:t>(</w:t>
            </w:r>
            <w:r w:rsidRPr="009A0F7C">
              <w:rPr>
                <w:szCs w:val="24"/>
              </w:rPr>
              <w:t>7</w:t>
            </w:r>
            <w:r w:rsidR="006E2039" w:rsidRPr="009A0F7C">
              <w:rPr>
                <w:szCs w:val="24"/>
              </w:rPr>
              <w:t>–</w:t>
            </w:r>
            <w:r w:rsidRPr="009A0F7C">
              <w:rPr>
                <w:szCs w:val="24"/>
              </w:rPr>
              <w:t>13 eilė</w:t>
            </w:r>
            <w:r w:rsidR="006E2039" w:rsidRPr="009A0F7C">
              <w:rPr>
                <w:szCs w:val="24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A7" w14:textId="77777777" w:rsidR="003D434A" w:rsidRPr="009A0F7C" w:rsidRDefault="003D434A" w:rsidP="00EE3A8B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A9" w14:textId="77777777" w:rsidR="003D434A" w:rsidRPr="009A0F7C" w:rsidRDefault="003D434A" w:rsidP="006E2039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18,00</w:t>
            </w:r>
          </w:p>
        </w:tc>
      </w:tr>
      <w:tr w:rsidR="00245DD8" w:rsidRPr="009A0F7C" w14:paraId="1EC3A2B1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AB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AC" w14:textId="0697F4C4" w:rsidR="003D434A" w:rsidRPr="009A0F7C" w:rsidRDefault="003D434A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Klasikinės muzikos koncertas suaugusie</w:t>
            </w:r>
            <w:r w:rsidR="006E2039" w:rsidRPr="009A0F7C">
              <w:rPr>
                <w:szCs w:val="24"/>
              </w:rPr>
              <w:t>sie</w:t>
            </w:r>
            <w:r w:rsidRPr="009A0F7C">
              <w:rPr>
                <w:szCs w:val="24"/>
              </w:rPr>
              <w:t>ms</w:t>
            </w:r>
          </w:p>
          <w:p w14:paraId="1EC3A2AD" w14:textId="452B93BA" w:rsidR="003D434A" w:rsidRPr="009A0F7C" w:rsidRDefault="003D434A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 xml:space="preserve">Didžiojoje salėje </w:t>
            </w:r>
            <w:r w:rsidR="006E2039" w:rsidRPr="009A0F7C">
              <w:rPr>
                <w:szCs w:val="24"/>
              </w:rPr>
              <w:t>(</w:t>
            </w:r>
            <w:r w:rsidRPr="009A0F7C">
              <w:rPr>
                <w:szCs w:val="24"/>
              </w:rPr>
              <w:t>14</w:t>
            </w:r>
            <w:r w:rsidR="006E2039" w:rsidRPr="009A0F7C">
              <w:rPr>
                <w:szCs w:val="24"/>
              </w:rPr>
              <w:t>–</w:t>
            </w:r>
            <w:r w:rsidRPr="009A0F7C">
              <w:rPr>
                <w:szCs w:val="24"/>
              </w:rPr>
              <w:t>21 eilė</w:t>
            </w:r>
            <w:r w:rsidR="006E2039" w:rsidRPr="009A0F7C">
              <w:rPr>
                <w:szCs w:val="24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AE" w14:textId="77777777" w:rsidR="003D434A" w:rsidRPr="009A0F7C" w:rsidRDefault="003D434A" w:rsidP="00EE3A8B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B0" w14:textId="77777777" w:rsidR="003D434A" w:rsidRPr="009A0F7C" w:rsidRDefault="003D434A" w:rsidP="006E2039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16,00</w:t>
            </w:r>
          </w:p>
        </w:tc>
      </w:tr>
      <w:tr w:rsidR="00245DD8" w:rsidRPr="009A0F7C" w14:paraId="1EC3A2B4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B2" w14:textId="77777777" w:rsidR="00DB0077" w:rsidRPr="009A0F7C" w:rsidRDefault="00DB0077" w:rsidP="006B5ECD">
            <w:pPr>
              <w:pStyle w:val="Standard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8420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C3A2B3" w14:textId="77777777" w:rsidR="00DB0077" w:rsidRPr="009A0F7C" w:rsidRDefault="00DB0077" w:rsidP="00245DD8">
            <w:pPr>
              <w:pStyle w:val="Standard"/>
              <w:rPr>
                <w:b/>
                <w:bCs/>
                <w:szCs w:val="24"/>
                <w:lang w:eastAsia="en-US"/>
              </w:rPr>
            </w:pPr>
            <w:r w:rsidRPr="009A0F7C">
              <w:rPr>
                <w:b/>
                <w:bCs/>
              </w:rPr>
              <w:t>Pramoginiai, populiariosios muzikos</w:t>
            </w:r>
          </w:p>
        </w:tc>
      </w:tr>
      <w:tr w:rsidR="00245DD8" w:rsidRPr="009A0F7C" w14:paraId="1EC3A2BB" w14:textId="77777777" w:rsidTr="00245DD8">
        <w:trPr>
          <w:gridAfter w:val="1"/>
          <w:wAfter w:w="55" w:type="dxa"/>
          <w:cantSplit/>
          <w:trHeight w:val="1124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B5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B6" w14:textId="77777777" w:rsidR="003D434A" w:rsidRPr="009A0F7C" w:rsidRDefault="003D434A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Lietuvos ir užsienio atlikėjų jungtinis koncertas vaikams ir jaunimui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B7" w14:textId="77777777" w:rsidR="003D434A" w:rsidRPr="009A0F7C" w:rsidRDefault="003D434A" w:rsidP="00EE3A8B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BA" w14:textId="77777777" w:rsidR="003D434A" w:rsidRPr="009A0F7C" w:rsidRDefault="003D434A" w:rsidP="006E2039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5,00</w:t>
            </w:r>
          </w:p>
        </w:tc>
      </w:tr>
      <w:tr w:rsidR="00DF4753" w:rsidRPr="009A0F7C" w14:paraId="1EC3A2C0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BC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BD" w14:textId="77777777" w:rsidR="003D434A" w:rsidRPr="009A0F7C" w:rsidRDefault="003D434A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</w:pPr>
            <w:r w:rsidRPr="009A0F7C">
              <w:t>pramoginis renginys su koncertine programa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BE" w14:textId="77777777" w:rsidR="003D434A" w:rsidRPr="009A0F7C" w:rsidRDefault="003D434A" w:rsidP="00EE3A8B">
            <w:pPr>
              <w:pStyle w:val="Standard"/>
              <w:jc w:val="center"/>
            </w:pPr>
            <w:r w:rsidRPr="009A0F7C"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BF" w14:textId="77777777" w:rsidR="003D434A" w:rsidRPr="009A0F7C" w:rsidRDefault="003D434A" w:rsidP="00DF4753">
            <w:pPr>
              <w:pStyle w:val="Standard"/>
              <w:ind w:right="162"/>
              <w:jc w:val="center"/>
            </w:pPr>
            <w:r w:rsidRPr="009A0F7C">
              <w:t>10,00</w:t>
            </w:r>
          </w:p>
        </w:tc>
      </w:tr>
      <w:tr w:rsidR="00245DD8" w:rsidRPr="009A0F7C" w14:paraId="1EC3A2C5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C1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C2" w14:textId="6285AC02" w:rsidR="003D434A" w:rsidRPr="009A0F7C" w:rsidRDefault="003D434A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Lietuvos ir užsienio atlikėjų gyvo garso koncertas suaugusiesiems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C3" w14:textId="77777777" w:rsidR="003D434A" w:rsidRPr="009A0F7C" w:rsidRDefault="003D434A" w:rsidP="00EE3A8B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C4" w14:textId="77777777" w:rsidR="003D434A" w:rsidRPr="009A0F7C" w:rsidRDefault="003D434A" w:rsidP="00EE3A8B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16,00</w:t>
            </w:r>
          </w:p>
        </w:tc>
      </w:tr>
      <w:tr w:rsidR="00245DD8" w:rsidRPr="009A0F7C" w14:paraId="1EC3A2C8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C6" w14:textId="77777777" w:rsidR="00DB0077" w:rsidRPr="009A0F7C" w:rsidRDefault="00DB0077" w:rsidP="006B5ECD">
            <w:pPr>
              <w:pStyle w:val="Standard"/>
              <w:ind w:left="256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8420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EC3A2C7" w14:textId="77777777" w:rsidR="00DB0077" w:rsidRPr="009A0F7C" w:rsidRDefault="00DB0077" w:rsidP="00245DD8">
            <w:pPr>
              <w:rPr>
                <w:b/>
                <w:sz w:val="24"/>
                <w:szCs w:val="24"/>
              </w:rPr>
            </w:pPr>
            <w:r w:rsidRPr="009A0F7C">
              <w:rPr>
                <w:b/>
                <w:sz w:val="24"/>
                <w:szCs w:val="24"/>
              </w:rPr>
              <w:t>Džiazo muzikos</w:t>
            </w:r>
          </w:p>
        </w:tc>
      </w:tr>
      <w:tr w:rsidR="00DF4753" w:rsidRPr="009A0F7C" w14:paraId="1EC3A2CD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C9" w14:textId="52F6D043" w:rsidR="003D434A" w:rsidRPr="009A0F7C" w:rsidRDefault="00245DD8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9</w:t>
            </w:r>
            <w:r w:rsidR="003D434A" w:rsidRPr="009A0F7C">
              <w:rPr>
                <w:szCs w:val="24"/>
                <w:lang w:eastAsia="en-US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CA" w14:textId="6658F4C5" w:rsidR="003D434A" w:rsidRPr="009A0F7C" w:rsidRDefault="003D434A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Džiazo muzikos koncertas suaugusie</w:t>
            </w:r>
            <w:r w:rsidR="00245DD8" w:rsidRPr="009A0F7C">
              <w:rPr>
                <w:szCs w:val="24"/>
              </w:rPr>
              <w:t>sie</w:t>
            </w:r>
            <w:r w:rsidRPr="009A0F7C">
              <w:rPr>
                <w:szCs w:val="24"/>
              </w:rPr>
              <w:t>ms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CB" w14:textId="77777777" w:rsidR="003D434A" w:rsidRPr="009A0F7C" w:rsidRDefault="003D434A" w:rsidP="00EE3A8B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CC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15,00</w:t>
            </w:r>
          </w:p>
        </w:tc>
      </w:tr>
      <w:tr w:rsidR="00DF4753" w:rsidRPr="009A0F7C" w14:paraId="1EC3A2D2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CE" w14:textId="6786CCFD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</w:t>
            </w:r>
            <w:r w:rsidR="00245DD8" w:rsidRPr="009A0F7C">
              <w:rPr>
                <w:szCs w:val="24"/>
                <w:lang w:eastAsia="en-US"/>
              </w:rPr>
              <w:t>0</w:t>
            </w:r>
            <w:r w:rsidRPr="009A0F7C">
              <w:rPr>
                <w:szCs w:val="24"/>
                <w:lang w:eastAsia="en-US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CF" w14:textId="77777777" w:rsidR="003D434A" w:rsidRPr="009A0F7C" w:rsidRDefault="003D434A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Džiazo muzikos koncertas vaikams, jaunimui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D0" w14:textId="77777777" w:rsidR="003D434A" w:rsidRPr="009A0F7C" w:rsidRDefault="003D434A" w:rsidP="00EE3A8B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D1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7,00</w:t>
            </w:r>
          </w:p>
        </w:tc>
      </w:tr>
      <w:tr w:rsidR="00245DD8" w:rsidRPr="009A0F7C" w14:paraId="1EC3A2D4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D3" w14:textId="77777777" w:rsidR="003D434A" w:rsidRPr="009A0F7C" w:rsidRDefault="003D434A" w:rsidP="00245DD8">
            <w:pPr>
              <w:pStyle w:val="Standard"/>
              <w:tabs>
                <w:tab w:val="right" w:pos="9449"/>
              </w:tabs>
              <w:ind w:left="256" w:firstLine="858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VAKARONĖS</w:t>
            </w:r>
            <w:r w:rsidR="00327841" w:rsidRPr="009A0F7C">
              <w:rPr>
                <w:b/>
                <w:szCs w:val="24"/>
                <w:lang w:eastAsia="en-US"/>
              </w:rPr>
              <w:tab/>
            </w:r>
          </w:p>
        </w:tc>
      </w:tr>
      <w:tr w:rsidR="00DF4753" w:rsidRPr="009A0F7C" w14:paraId="1EC3A2D9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D5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D6" w14:textId="3F71FF30" w:rsidR="003D434A" w:rsidRPr="009A0F7C" w:rsidRDefault="003D434A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Vakaronė su populiarios</w:t>
            </w:r>
            <w:r w:rsidR="00245DD8" w:rsidRPr="009A0F7C">
              <w:rPr>
                <w:szCs w:val="24"/>
              </w:rPr>
              <w:t>ios</w:t>
            </w:r>
            <w:r w:rsidRPr="009A0F7C">
              <w:rPr>
                <w:szCs w:val="24"/>
              </w:rPr>
              <w:t xml:space="preserve"> muzikos atlikėjais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D7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D8" w14:textId="77777777" w:rsidR="003D434A" w:rsidRPr="009A0F7C" w:rsidRDefault="003D434A" w:rsidP="00245DD8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10,00</w:t>
            </w:r>
          </w:p>
        </w:tc>
      </w:tr>
      <w:tr w:rsidR="00DF4753" w:rsidRPr="009A0F7C" w14:paraId="1EC3A2DE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DA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DB" w14:textId="77777777" w:rsidR="003D434A" w:rsidRPr="009A0F7C" w:rsidRDefault="003D434A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Šventinė, proginė vakaronė</w:t>
            </w:r>
          </w:p>
        </w:tc>
        <w:tc>
          <w:tcPr>
            <w:tcW w:w="340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DC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DD" w14:textId="77777777" w:rsidR="003D434A" w:rsidRPr="009A0F7C" w:rsidRDefault="003D434A" w:rsidP="00245DD8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12,00</w:t>
            </w:r>
          </w:p>
        </w:tc>
      </w:tr>
      <w:tr w:rsidR="00DF4753" w:rsidRPr="009A0F7C" w14:paraId="1EC3A2E3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DF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E0" w14:textId="2749BA02" w:rsidR="003D434A" w:rsidRPr="009A0F7C" w:rsidRDefault="003D434A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Vakarojimas su liaudiška muzika (pasakoriumi, edukatoriumi, profesionaliu tradicijų žinovu ir t.</w:t>
            </w:r>
            <w:r w:rsidR="00245DD8" w:rsidRPr="009A0F7C">
              <w:rPr>
                <w:szCs w:val="24"/>
              </w:rPr>
              <w:t xml:space="preserve"> </w:t>
            </w:r>
            <w:r w:rsidRPr="009A0F7C">
              <w:rPr>
                <w:szCs w:val="24"/>
              </w:rPr>
              <w:t>t.)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E1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E2" w14:textId="77777777" w:rsidR="003D434A" w:rsidRPr="009A0F7C" w:rsidRDefault="003D434A" w:rsidP="00245DD8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6,00</w:t>
            </w:r>
          </w:p>
        </w:tc>
      </w:tr>
      <w:tr w:rsidR="00DF4753" w:rsidRPr="009A0F7C" w14:paraId="1EC3A2E8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E4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E5" w14:textId="77777777" w:rsidR="003D434A" w:rsidRPr="009A0F7C" w:rsidRDefault="003D434A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Vakaronė vaikams, jaunimui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E6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E7" w14:textId="77777777" w:rsidR="003D434A" w:rsidRPr="009A0F7C" w:rsidRDefault="003D434A" w:rsidP="00245DD8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3,00</w:t>
            </w:r>
          </w:p>
        </w:tc>
      </w:tr>
      <w:tr w:rsidR="00245DD8" w:rsidRPr="009A0F7C" w14:paraId="1EC3A2EA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E9" w14:textId="77777777" w:rsidR="00DB0077" w:rsidRPr="009A0F7C" w:rsidRDefault="00DB0077" w:rsidP="00245DD8">
            <w:pPr>
              <w:pStyle w:val="Standard"/>
              <w:ind w:left="256" w:firstLine="858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DISKOTEKOS</w:t>
            </w:r>
          </w:p>
        </w:tc>
      </w:tr>
      <w:tr w:rsidR="00DF4753" w:rsidRPr="009A0F7C" w14:paraId="1EC3A2EF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EB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EC" w14:textId="6CCE665C" w:rsidR="003D434A" w:rsidRPr="009A0F7C" w:rsidRDefault="00245DD8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</w:t>
            </w:r>
            <w:r w:rsidR="003D434A" w:rsidRPr="009A0F7C">
              <w:rPr>
                <w:szCs w:val="24"/>
              </w:rPr>
              <w:t>iskoteka jaunimui su gyvo garso grupe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ED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EE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6,00</w:t>
            </w:r>
          </w:p>
        </w:tc>
      </w:tr>
      <w:tr w:rsidR="00DF4753" w:rsidRPr="009A0F7C" w14:paraId="1EC3A2F4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F0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F1" w14:textId="53D6D1C5" w:rsidR="003D434A" w:rsidRPr="009A0F7C" w:rsidRDefault="00245DD8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</w:t>
            </w:r>
            <w:r w:rsidR="003D434A" w:rsidRPr="009A0F7C">
              <w:rPr>
                <w:szCs w:val="24"/>
              </w:rPr>
              <w:t>iskoteka moksleiviams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F2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F3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DF4753" w:rsidRPr="009A0F7C" w14:paraId="1EC3A2F9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F5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F6" w14:textId="22801631" w:rsidR="003D434A" w:rsidRPr="009A0F7C" w:rsidRDefault="00245DD8" w:rsidP="00245DD8">
            <w:pPr>
              <w:pStyle w:val="Standard"/>
              <w:jc w:val="both"/>
              <w:rPr>
                <w:sz w:val="20"/>
                <w:lang w:eastAsia="en-US"/>
              </w:rPr>
            </w:pPr>
            <w:r w:rsidRPr="009A0F7C">
              <w:rPr>
                <w:szCs w:val="24"/>
              </w:rPr>
              <w:t>D</w:t>
            </w:r>
            <w:r w:rsidR="003D434A" w:rsidRPr="009A0F7C">
              <w:rPr>
                <w:szCs w:val="24"/>
              </w:rPr>
              <w:t>iskoteka jaunimui su profesionaliu didžėjumi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F7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F8" w14:textId="77777777" w:rsidR="003D434A" w:rsidRPr="009A0F7C" w:rsidRDefault="003D434A" w:rsidP="00DF4753">
            <w:pPr>
              <w:pStyle w:val="Standard"/>
              <w:jc w:val="center"/>
              <w:rPr>
                <w:sz w:val="20"/>
                <w:lang w:eastAsia="en-US"/>
              </w:rPr>
            </w:pPr>
            <w:r w:rsidRPr="009A0F7C">
              <w:rPr>
                <w:szCs w:val="24"/>
                <w:lang w:eastAsia="en-US"/>
              </w:rPr>
              <w:t>5,00</w:t>
            </w:r>
          </w:p>
        </w:tc>
      </w:tr>
      <w:tr w:rsidR="00DF4753" w:rsidRPr="009A0F7C" w14:paraId="1EC3A2FE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FA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FB" w14:textId="23029456" w:rsidR="003D434A" w:rsidRPr="009A0F7C" w:rsidRDefault="00245DD8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</w:t>
            </w:r>
            <w:r w:rsidR="003D434A" w:rsidRPr="009A0F7C">
              <w:rPr>
                <w:szCs w:val="24"/>
              </w:rPr>
              <w:t>iskoteka jaunimui su T</w:t>
            </w:r>
            <w:r w:rsidRPr="009A0F7C">
              <w:rPr>
                <w:szCs w:val="24"/>
              </w:rPr>
              <w:t>V</w:t>
            </w:r>
            <w:r w:rsidR="003D434A" w:rsidRPr="009A0F7C">
              <w:rPr>
                <w:szCs w:val="24"/>
              </w:rPr>
              <w:t xml:space="preserve"> ar Radi</w:t>
            </w:r>
            <w:r w:rsidRPr="009A0F7C">
              <w:rPr>
                <w:szCs w:val="24"/>
              </w:rPr>
              <w:t>j</w:t>
            </w:r>
            <w:r w:rsidR="003D434A" w:rsidRPr="009A0F7C">
              <w:rPr>
                <w:szCs w:val="24"/>
              </w:rPr>
              <w:t>o žvaigžde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2FC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2FD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15,00</w:t>
            </w:r>
          </w:p>
        </w:tc>
      </w:tr>
      <w:tr w:rsidR="00245DD8" w:rsidRPr="009A0F7C" w14:paraId="1EC3A300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2FF" w14:textId="77777777" w:rsidR="00DB0077" w:rsidRPr="009A0F7C" w:rsidRDefault="00DB0077" w:rsidP="00245DD8">
            <w:pPr>
              <w:pStyle w:val="Standard"/>
              <w:ind w:left="256" w:firstLine="858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FESTIVALIAI</w:t>
            </w:r>
          </w:p>
        </w:tc>
      </w:tr>
      <w:tr w:rsidR="00DF4753" w:rsidRPr="009A0F7C" w14:paraId="1EC3A30A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06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07" w14:textId="77777777" w:rsidR="003D434A" w:rsidRPr="009A0F7C" w:rsidRDefault="003D434A" w:rsidP="00245DD8">
            <w:pPr>
              <w:pStyle w:val="Standard"/>
              <w:jc w:val="both"/>
              <w:rPr>
                <w:sz w:val="20"/>
                <w:lang w:eastAsia="en-US"/>
              </w:rPr>
            </w:pPr>
            <w:r w:rsidRPr="009A0F7C">
              <w:rPr>
                <w:szCs w:val="24"/>
              </w:rPr>
              <w:t>Vaikų festivalio (konkurso) renginiai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08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09" w14:textId="77777777" w:rsidR="003D434A" w:rsidRPr="009A0F7C" w:rsidRDefault="003D434A" w:rsidP="00DF4753">
            <w:pPr>
              <w:pStyle w:val="Standard"/>
              <w:jc w:val="center"/>
              <w:rPr>
                <w:sz w:val="20"/>
                <w:lang w:eastAsia="en-US"/>
              </w:rPr>
            </w:pPr>
            <w:r w:rsidRPr="009A0F7C">
              <w:rPr>
                <w:szCs w:val="24"/>
                <w:lang w:eastAsia="en-US"/>
              </w:rPr>
              <w:t>2,00</w:t>
            </w:r>
          </w:p>
        </w:tc>
      </w:tr>
      <w:tr w:rsidR="00DF4753" w:rsidRPr="009A0F7C" w14:paraId="1EC3A314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10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11" w14:textId="172B7AD0" w:rsidR="003D434A" w:rsidRPr="009A0F7C" w:rsidRDefault="003D434A" w:rsidP="00245DD8">
            <w:pPr>
              <w:pStyle w:val="Standard"/>
              <w:jc w:val="both"/>
              <w:rPr>
                <w:bCs/>
                <w:szCs w:val="24"/>
                <w:lang w:eastAsia="en-US"/>
              </w:rPr>
            </w:pPr>
            <w:r w:rsidRPr="009A0F7C">
              <w:rPr>
                <w:bCs/>
                <w:szCs w:val="24"/>
                <w:lang w:eastAsia="en-US"/>
              </w:rPr>
              <w:t>Suaugusių</w:t>
            </w:r>
            <w:r w:rsidR="00245DD8" w:rsidRPr="009A0F7C">
              <w:rPr>
                <w:bCs/>
                <w:szCs w:val="24"/>
                <w:lang w:eastAsia="en-US"/>
              </w:rPr>
              <w:t>jų</w:t>
            </w:r>
            <w:r w:rsidRPr="009A0F7C">
              <w:rPr>
                <w:bCs/>
                <w:szCs w:val="24"/>
                <w:lang w:eastAsia="en-US"/>
              </w:rPr>
              <w:t xml:space="preserve"> festivalio (konkurso) renginiai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12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13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4,00</w:t>
            </w:r>
          </w:p>
        </w:tc>
      </w:tr>
      <w:tr w:rsidR="00DF4753" w:rsidRPr="009A0F7C" w14:paraId="1EC3A31E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1A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1B" w14:textId="77777777" w:rsidR="003D434A" w:rsidRPr="009A0F7C" w:rsidRDefault="003D434A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Jaunimo festivalio (konkurso) renginiai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1C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1D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5,00</w:t>
            </w:r>
          </w:p>
        </w:tc>
      </w:tr>
      <w:tr w:rsidR="00245DD8" w:rsidRPr="009A0F7C" w14:paraId="1EC3A320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1F" w14:textId="77777777" w:rsidR="00DB0077" w:rsidRPr="009A0F7C" w:rsidRDefault="00DB0077" w:rsidP="00245DD8">
            <w:pPr>
              <w:pStyle w:val="Standard"/>
              <w:ind w:left="256" w:firstLine="858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SPEKTAKLIAI</w:t>
            </w:r>
          </w:p>
        </w:tc>
      </w:tr>
      <w:tr w:rsidR="00DF4753" w:rsidRPr="009A0F7C" w14:paraId="1EC3A32F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24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25" w14:textId="77777777" w:rsidR="003D434A" w:rsidRPr="009A0F7C" w:rsidRDefault="003D434A" w:rsidP="0053033F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Šventinis spektaklis</w:t>
            </w:r>
          </w:p>
          <w:p w14:paraId="1EC3A327" w14:textId="4146B2A0" w:rsidR="003D434A" w:rsidRPr="009A0F7C" w:rsidRDefault="003D434A" w:rsidP="0053033F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perkant &gt;</w:t>
            </w:r>
            <w:r w:rsidR="00245DD8" w:rsidRPr="009A0F7C">
              <w:rPr>
                <w:szCs w:val="24"/>
              </w:rPr>
              <w:t xml:space="preserve"> </w:t>
            </w:r>
            <w:r w:rsidRPr="009A0F7C">
              <w:rPr>
                <w:szCs w:val="24"/>
              </w:rPr>
              <w:t>100 bilietų</w:t>
            </w:r>
          </w:p>
          <w:p w14:paraId="1EC3A329" w14:textId="503F76D8" w:rsidR="003D434A" w:rsidRPr="009A0F7C" w:rsidRDefault="003D434A" w:rsidP="0053033F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perkant &gt;</w:t>
            </w:r>
            <w:r w:rsidR="00245DD8" w:rsidRPr="009A0F7C">
              <w:rPr>
                <w:szCs w:val="24"/>
              </w:rPr>
              <w:t xml:space="preserve"> </w:t>
            </w:r>
            <w:r w:rsidRPr="009A0F7C">
              <w:rPr>
                <w:szCs w:val="24"/>
              </w:rPr>
              <w:t>300 bilietų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2A" w14:textId="77777777" w:rsidR="003D434A" w:rsidRPr="009A0F7C" w:rsidRDefault="003D434A" w:rsidP="00EE3A8B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2C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  <w:p w14:paraId="1EC3A32D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4,00</w:t>
            </w:r>
          </w:p>
          <w:p w14:paraId="1EC3A32E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3,00</w:t>
            </w:r>
          </w:p>
        </w:tc>
      </w:tr>
      <w:tr w:rsidR="00245DD8" w:rsidRPr="009A0F7C" w14:paraId="1EC3A335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30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31" w14:textId="77777777" w:rsidR="003D434A" w:rsidRPr="009A0F7C" w:rsidRDefault="003D434A" w:rsidP="0053033F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Mėgėjų teatrų spektakliai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32" w14:textId="77777777" w:rsidR="003D434A" w:rsidRPr="009A0F7C" w:rsidRDefault="003D434A" w:rsidP="00EE3A8B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3A334" w14:textId="77777777" w:rsidR="003D434A" w:rsidRPr="009A0F7C" w:rsidRDefault="003D434A" w:rsidP="00EE3A8B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DF4753" w:rsidRPr="009A0F7C" w14:paraId="1EC3A33A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36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37" w14:textId="19D58332" w:rsidR="003D434A" w:rsidRPr="009A0F7C" w:rsidRDefault="003D434A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Spektaklis vaikams (</w:t>
            </w:r>
            <w:r w:rsidR="00245DD8" w:rsidRPr="009A0F7C">
              <w:rPr>
                <w:szCs w:val="24"/>
              </w:rPr>
              <w:t>V</w:t>
            </w:r>
            <w:r w:rsidRPr="009A0F7C">
              <w:rPr>
                <w:szCs w:val="24"/>
              </w:rPr>
              <w:t>elykų, mokslo metų atidarymo ir uždarymo proga ir kt.)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38" w14:textId="77777777" w:rsidR="003D434A" w:rsidRPr="009A0F7C" w:rsidRDefault="003D434A" w:rsidP="00EE3A8B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39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3,00</w:t>
            </w:r>
          </w:p>
        </w:tc>
      </w:tr>
      <w:tr w:rsidR="00245DD8" w:rsidRPr="009A0F7C" w14:paraId="1EC3A33C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3B" w14:textId="77777777" w:rsidR="00DB0077" w:rsidRPr="009A0F7C" w:rsidRDefault="00DB0077" w:rsidP="00245DD8">
            <w:pPr>
              <w:pStyle w:val="Standard"/>
              <w:ind w:left="256" w:firstLine="858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KITI RENGINIAI</w:t>
            </w:r>
          </w:p>
        </w:tc>
      </w:tr>
      <w:tr w:rsidR="00245DD8" w:rsidRPr="009A0F7C" w14:paraId="1EC3A341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3D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3E" w14:textId="77777777" w:rsidR="003D434A" w:rsidRPr="009A0F7C" w:rsidRDefault="003D434A" w:rsidP="0053033F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Kamerinis renginys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3F" w14:textId="77777777" w:rsidR="003D434A" w:rsidRPr="009A0F7C" w:rsidRDefault="003D434A" w:rsidP="00EE3A8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3A340" w14:textId="77777777" w:rsidR="003D434A" w:rsidRPr="009A0F7C" w:rsidRDefault="003D434A" w:rsidP="00EE3A8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5,00</w:t>
            </w:r>
          </w:p>
        </w:tc>
      </w:tr>
      <w:tr w:rsidR="00DF4753" w:rsidRPr="009A0F7C" w14:paraId="1EC3A347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42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43" w14:textId="77777777" w:rsidR="003D434A" w:rsidRPr="009A0F7C" w:rsidRDefault="003D434A" w:rsidP="000C36BB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</w:rPr>
              <w:t>Pramoginis renginys su daugiau nei vienu atlikėju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44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46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10,00</w:t>
            </w:r>
          </w:p>
        </w:tc>
      </w:tr>
      <w:tr w:rsidR="00DF4753" w:rsidRPr="009A0F7C" w14:paraId="1EC3A34E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48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49" w14:textId="77777777" w:rsidR="003D434A" w:rsidRPr="009A0F7C" w:rsidRDefault="003D434A" w:rsidP="000C36BB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Pramoginis renginys suaugusiesiems su lengvosios muzikos atlikėju, grupe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4B" w14:textId="3F45DC95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4D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12,00</w:t>
            </w:r>
          </w:p>
        </w:tc>
      </w:tr>
      <w:tr w:rsidR="00DF4753" w:rsidRPr="009A0F7C" w14:paraId="1EC3A353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4F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50" w14:textId="77777777" w:rsidR="003D434A" w:rsidRPr="009A0F7C" w:rsidRDefault="003D434A" w:rsidP="000C36BB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Literatūrinė, muzikinė kompozicija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51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52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8,00</w:t>
            </w:r>
          </w:p>
        </w:tc>
      </w:tr>
      <w:tr w:rsidR="00DF4753" w:rsidRPr="009A0F7C" w14:paraId="1EC3A358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54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55" w14:textId="1E4BCC59" w:rsidR="003D434A" w:rsidRPr="009A0F7C" w:rsidRDefault="00AD3C47" w:rsidP="0053033F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Š</w:t>
            </w:r>
            <w:r w:rsidR="003D434A" w:rsidRPr="009A0F7C">
              <w:rPr>
                <w:szCs w:val="24"/>
              </w:rPr>
              <w:t xml:space="preserve">ventinis </w:t>
            </w:r>
            <w:r w:rsidRPr="009A0F7C">
              <w:rPr>
                <w:szCs w:val="24"/>
              </w:rPr>
              <w:t>(</w:t>
            </w:r>
            <w:r w:rsidR="003D434A" w:rsidRPr="009A0F7C">
              <w:rPr>
                <w:szCs w:val="24"/>
              </w:rPr>
              <w:t>teminis</w:t>
            </w:r>
            <w:r w:rsidRPr="009A0F7C">
              <w:rPr>
                <w:szCs w:val="24"/>
              </w:rPr>
              <w:t>)</w:t>
            </w:r>
            <w:r w:rsidR="003D434A" w:rsidRPr="009A0F7C">
              <w:rPr>
                <w:szCs w:val="24"/>
              </w:rPr>
              <w:t xml:space="preserve"> renginys su atlikėju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56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57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8,00</w:t>
            </w:r>
          </w:p>
        </w:tc>
      </w:tr>
      <w:tr w:rsidR="00DF4753" w:rsidRPr="009A0F7C" w14:paraId="1EC3A35F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59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5A" w14:textId="77777777" w:rsidR="003D434A" w:rsidRPr="009A0F7C" w:rsidRDefault="003D434A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Šventinis (proginis) renginys su populiariosios muzikos atlikėjų grupe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5B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5E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12,00</w:t>
            </w:r>
          </w:p>
        </w:tc>
      </w:tr>
      <w:tr w:rsidR="00DF4753" w:rsidRPr="009A0F7C" w14:paraId="1EC3A366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60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61" w14:textId="77777777" w:rsidR="003D434A" w:rsidRPr="009A0F7C" w:rsidRDefault="003D434A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Šventinis renginys su Lietuvos populiariosios muzikos atlikėjais, grupe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64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65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23,00</w:t>
            </w:r>
          </w:p>
        </w:tc>
      </w:tr>
      <w:tr w:rsidR="00DF4753" w:rsidRPr="009A0F7C" w14:paraId="1EC3A36B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67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68" w14:textId="77777777" w:rsidR="003D434A" w:rsidRPr="009A0F7C" w:rsidRDefault="003D434A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Renginys su profesionalių atlikėjų grupe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69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6A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15,00</w:t>
            </w:r>
          </w:p>
        </w:tc>
      </w:tr>
      <w:tr w:rsidR="00DF4753" w:rsidRPr="009A0F7C" w14:paraId="1EC3A370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6C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9.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6D" w14:textId="461BB098" w:rsidR="003D434A" w:rsidRPr="009A0F7C" w:rsidRDefault="00AD3C47" w:rsidP="0053033F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R</w:t>
            </w:r>
            <w:r w:rsidR="003D434A" w:rsidRPr="009A0F7C">
              <w:rPr>
                <w:szCs w:val="24"/>
              </w:rPr>
              <w:t>omantinės muzikos vakaras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6E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6F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15,00</w:t>
            </w:r>
          </w:p>
        </w:tc>
      </w:tr>
      <w:tr w:rsidR="00DF4753" w:rsidRPr="009A0F7C" w14:paraId="1EC3A375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71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72" w14:textId="0B941525" w:rsidR="003D434A" w:rsidRPr="009A0F7C" w:rsidRDefault="00AD3C47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R</w:t>
            </w:r>
            <w:r w:rsidR="003D434A" w:rsidRPr="009A0F7C">
              <w:rPr>
                <w:szCs w:val="24"/>
              </w:rPr>
              <w:t>enginys su Lietuvos, užsienio profesionaliu šokių kolektyvu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73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74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15,00</w:t>
            </w:r>
          </w:p>
        </w:tc>
      </w:tr>
      <w:tr w:rsidR="00DF4753" w:rsidRPr="009A0F7C" w14:paraId="1EC3A37D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76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77" w14:textId="5F6ABE8B" w:rsidR="003D434A" w:rsidRPr="009A0F7C" w:rsidRDefault="00AD3C47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R</w:t>
            </w:r>
            <w:r w:rsidR="003D434A" w:rsidRPr="009A0F7C">
              <w:rPr>
                <w:szCs w:val="24"/>
              </w:rPr>
              <w:t xml:space="preserve">enginys su Lietuvos populiariosios muzikos atlikėjais Didžiojoje salėje </w:t>
            </w:r>
            <w:r w:rsidRPr="009A0F7C">
              <w:rPr>
                <w:szCs w:val="24"/>
              </w:rPr>
              <w:t>(</w:t>
            </w:r>
            <w:r w:rsidR="003D434A" w:rsidRPr="009A0F7C">
              <w:rPr>
                <w:szCs w:val="24"/>
              </w:rPr>
              <w:t>1–13 eilė</w:t>
            </w:r>
            <w:r w:rsidRPr="009A0F7C">
              <w:rPr>
                <w:szCs w:val="24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7A" w14:textId="762C152B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7C" w14:textId="1435190C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23,00</w:t>
            </w:r>
          </w:p>
        </w:tc>
      </w:tr>
      <w:tr w:rsidR="00DF4753" w:rsidRPr="009A0F7C" w14:paraId="1EC3A384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7E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7F" w14:textId="3EA0E474" w:rsidR="003D434A" w:rsidRPr="009A0F7C" w:rsidRDefault="00AD3C47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R</w:t>
            </w:r>
            <w:r w:rsidR="003D434A" w:rsidRPr="009A0F7C">
              <w:rPr>
                <w:szCs w:val="24"/>
              </w:rPr>
              <w:t xml:space="preserve">enginys su Lietuvos populiariosios muzikos atlikėjais Didžiojoje salėje </w:t>
            </w:r>
            <w:r w:rsidRPr="009A0F7C">
              <w:rPr>
                <w:szCs w:val="24"/>
              </w:rPr>
              <w:t>(</w:t>
            </w:r>
            <w:r w:rsidR="003D434A" w:rsidRPr="009A0F7C">
              <w:rPr>
                <w:szCs w:val="24"/>
              </w:rPr>
              <w:t>14–21 eilė</w:t>
            </w:r>
            <w:r w:rsidRPr="009A0F7C">
              <w:rPr>
                <w:szCs w:val="24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82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83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18,00</w:t>
            </w:r>
          </w:p>
        </w:tc>
      </w:tr>
      <w:tr w:rsidR="00DF4753" w:rsidRPr="009A0F7C" w14:paraId="1EC3A38B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85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86" w14:textId="00C256F1" w:rsidR="003D434A" w:rsidRPr="009A0F7C" w:rsidRDefault="00AD3C47" w:rsidP="00AD3C47">
            <w:pPr>
              <w:keepNext/>
              <w:tabs>
                <w:tab w:val="left" w:pos="1973"/>
              </w:tabs>
              <w:outlineLvl w:val="1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R</w:t>
            </w:r>
            <w:r w:rsidR="003D434A" w:rsidRPr="009A0F7C">
              <w:rPr>
                <w:sz w:val="24"/>
                <w:szCs w:val="24"/>
              </w:rPr>
              <w:t>enginys su Lietuvos populiariu estrados atlikėju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88" w14:textId="540E8FBD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8A" w14:textId="4DAD3035" w:rsidR="003D434A" w:rsidRPr="009A0F7C" w:rsidRDefault="003D434A" w:rsidP="00DF4753">
            <w:pPr>
              <w:ind w:right="162"/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20,00</w:t>
            </w:r>
          </w:p>
        </w:tc>
      </w:tr>
      <w:tr w:rsidR="00DF4753" w:rsidRPr="009A0F7C" w14:paraId="1EC3A392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8C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8D" w14:textId="74009273" w:rsidR="003D434A" w:rsidRPr="009A0F7C" w:rsidRDefault="00AD3C47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T</w:t>
            </w:r>
            <w:r w:rsidR="003D434A" w:rsidRPr="009A0F7C">
              <w:rPr>
                <w:szCs w:val="24"/>
              </w:rPr>
              <w:t>eatralizuotas, teminis koncertas, renginys</w:t>
            </w:r>
          </w:p>
          <w:p w14:paraId="1EC3A38E" w14:textId="1BE43072" w:rsidR="003D434A" w:rsidRPr="009A0F7C" w:rsidRDefault="003D434A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trike/>
                <w:szCs w:val="24"/>
              </w:rPr>
            </w:pPr>
            <w:r w:rsidRPr="009A0F7C">
              <w:rPr>
                <w:szCs w:val="24"/>
              </w:rPr>
              <w:t xml:space="preserve">Didžiojoje salėje </w:t>
            </w:r>
            <w:r w:rsidR="00AD3C47" w:rsidRPr="009A0F7C">
              <w:rPr>
                <w:szCs w:val="24"/>
              </w:rPr>
              <w:t>(</w:t>
            </w:r>
            <w:r w:rsidRPr="009A0F7C">
              <w:rPr>
                <w:szCs w:val="24"/>
              </w:rPr>
              <w:t>1</w:t>
            </w:r>
            <w:r w:rsidR="00AD3C47" w:rsidRPr="009A0F7C">
              <w:rPr>
                <w:szCs w:val="24"/>
              </w:rPr>
              <w:t>–</w:t>
            </w:r>
            <w:r w:rsidRPr="009A0F7C">
              <w:rPr>
                <w:szCs w:val="24"/>
              </w:rPr>
              <w:t>7 eilė</w:t>
            </w:r>
            <w:r w:rsidR="00AD3C47" w:rsidRPr="009A0F7C">
              <w:rPr>
                <w:szCs w:val="24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8F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91" w14:textId="081F4656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23,00</w:t>
            </w:r>
          </w:p>
        </w:tc>
      </w:tr>
      <w:tr w:rsidR="00DF4753" w:rsidRPr="009A0F7C" w14:paraId="1EC3A399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93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94" w14:textId="11BCCCCD" w:rsidR="003D434A" w:rsidRPr="009A0F7C" w:rsidRDefault="00AD3C47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T</w:t>
            </w:r>
            <w:r w:rsidR="003D434A" w:rsidRPr="009A0F7C">
              <w:rPr>
                <w:szCs w:val="24"/>
              </w:rPr>
              <w:t>eatralizuotas, teminis koncertas, renginys</w:t>
            </w:r>
          </w:p>
          <w:p w14:paraId="1EC3A395" w14:textId="29594C83" w:rsidR="003D434A" w:rsidRPr="009A0F7C" w:rsidRDefault="003D434A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 xml:space="preserve">Didžiojoje salėje </w:t>
            </w:r>
            <w:r w:rsidR="00AD3C47" w:rsidRPr="009A0F7C">
              <w:rPr>
                <w:szCs w:val="24"/>
              </w:rPr>
              <w:t>(</w:t>
            </w:r>
            <w:r w:rsidRPr="009A0F7C">
              <w:rPr>
                <w:szCs w:val="24"/>
              </w:rPr>
              <w:t>8</w:t>
            </w:r>
            <w:r w:rsidR="00AD3C47" w:rsidRPr="009A0F7C">
              <w:rPr>
                <w:szCs w:val="24"/>
              </w:rPr>
              <w:t>–</w:t>
            </w:r>
            <w:r w:rsidRPr="009A0F7C">
              <w:rPr>
                <w:szCs w:val="24"/>
              </w:rPr>
              <w:t>13 eilė</w:t>
            </w:r>
            <w:r w:rsidR="00AD3C47" w:rsidRPr="009A0F7C">
              <w:rPr>
                <w:szCs w:val="24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96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98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20,00</w:t>
            </w:r>
          </w:p>
        </w:tc>
      </w:tr>
      <w:tr w:rsidR="00DF4753" w:rsidRPr="009A0F7C" w14:paraId="1EC3A3A0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9A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16.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9B" w14:textId="5DBB6748" w:rsidR="003D434A" w:rsidRPr="009A0F7C" w:rsidRDefault="00AD3C47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T</w:t>
            </w:r>
            <w:r w:rsidR="003D434A" w:rsidRPr="009A0F7C">
              <w:rPr>
                <w:szCs w:val="24"/>
              </w:rPr>
              <w:t>eatralizuotas, teminis koncertas, renginys</w:t>
            </w:r>
          </w:p>
          <w:p w14:paraId="1EC3A39C" w14:textId="34A65CE3" w:rsidR="003D434A" w:rsidRPr="009A0F7C" w:rsidRDefault="003D434A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 xml:space="preserve">Didžiojoje salėje </w:t>
            </w:r>
            <w:r w:rsidR="00AD3C47" w:rsidRPr="009A0F7C">
              <w:rPr>
                <w:szCs w:val="24"/>
              </w:rPr>
              <w:t>(</w:t>
            </w:r>
            <w:r w:rsidRPr="009A0F7C">
              <w:rPr>
                <w:szCs w:val="24"/>
              </w:rPr>
              <w:t>14</w:t>
            </w:r>
            <w:r w:rsidR="00AD3C47" w:rsidRPr="009A0F7C">
              <w:rPr>
                <w:szCs w:val="24"/>
              </w:rPr>
              <w:t>–</w:t>
            </w:r>
            <w:r w:rsidRPr="009A0F7C">
              <w:rPr>
                <w:szCs w:val="24"/>
              </w:rPr>
              <w:t>19 eilė</w:t>
            </w:r>
            <w:r w:rsidR="00AD3C47" w:rsidRPr="009A0F7C">
              <w:rPr>
                <w:szCs w:val="24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9D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9F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18,00</w:t>
            </w:r>
          </w:p>
        </w:tc>
      </w:tr>
      <w:tr w:rsidR="00DF4753" w:rsidRPr="009A0F7C" w14:paraId="1EC3A3A7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A1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A2" w14:textId="39C344DB" w:rsidR="003D434A" w:rsidRPr="009A0F7C" w:rsidRDefault="00AD3C47" w:rsidP="0053033F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T</w:t>
            </w:r>
            <w:r w:rsidR="003D434A" w:rsidRPr="009A0F7C">
              <w:rPr>
                <w:szCs w:val="24"/>
              </w:rPr>
              <w:t>eatralizuotas, teminis koncertas, renginys</w:t>
            </w:r>
          </w:p>
          <w:p w14:paraId="1EC3A3A3" w14:textId="17FF19A3" w:rsidR="003D434A" w:rsidRPr="009A0F7C" w:rsidRDefault="003D434A" w:rsidP="0053033F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 xml:space="preserve">Didžiojoje salėje </w:t>
            </w:r>
            <w:r w:rsidR="00AD3C47" w:rsidRPr="009A0F7C">
              <w:rPr>
                <w:szCs w:val="24"/>
              </w:rPr>
              <w:t>(</w:t>
            </w:r>
            <w:r w:rsidRPr="009A0F7C">
              <w:rPr>
                <w:szCs w:val="24"/>
              </w:rPr>
              <w:t>20</w:t>
            </w:r>
            <w:r w:rsidR="00AD3C47" w:rsidRPr="009A0F7C">
              <w:rPr>
                <w:szCs w:val="24"/>
              </w:rPr>
              <w:t>–</w:t>
            </w:r>
            <w:r w:rsidRPr="009A0F7C">
              <w:rPr>
                <w:szCs w:val="24"/>
              </w:rPr>
              <w:t>21 eilė</w:t>
            </w:r>
            <w:r w:rsidR="00AD3C47" w:rsidRPr="009A0F7C">
              <w:rPr>
                <w:szCs w:val="24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A4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A6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16,00</w:t>
            </w:r>
          </w:p>
        </w:tc>
      </w:tr>
      <w:tr w:rsidR="00DF4753" w:rsidRPr="009A0F7C" w14:paraId="1EC3A3AC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A8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18.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A9" w14:textId="6FD83A41" w:rsidR="003D434A" w:rsidRPr="009A0F7C" w:rsidRDefault="00AD3C47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U</w:t>
            </w:r>
            <w:r w:rsidR="003D434A" w:rsidRPr="009A0F7C">
              <w:rPr>
                <w:szCs w:val="24"/>
              </w:rPr>
              <w:t xml:space="preserve">žsienio atlikėjo koncertas uždaroje </w:t>
            </w:r>
            <w:r w:rsidR="003D434A" w:rsidRPr="009A0F7C">
              <w:rPr>
                <w:szCs w:val="24"/>
                <w:u w:val="single"/>
              </w:rPr>
              <w:t>lauko erdvėje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AA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AB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25,00</w:t>
            </w:r>
          </w:p>
        </w:tc>
      </w:tr>
      <w:tr w:rsidR="00DF4753" w:rsidRPr="009A0F7C" w14:paraId="1EC3A3B1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AD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19.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AE" w14:textId="0A8A8878" w:rsidR="003D434A" w:rsidRPr="009A0F7C" w:rsidRDefault="00AD3C47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U</w:t>
            </w:r>
            <w:r w:rsidR="003D434A" w:rsidRPr="009A0F7C">
              <w:rPr>
                <w:szCs w:val="24"/>
              </w:rPr>
              <w:t xml:space="preserve">žsienio grupės koncertas uždaroje </w:t>
            </w:r>
            <w:r w:rsidR="003D434A" w:rsidRPr="009A0F7C">
              <w:rPr>
                <w:szCs w:val="24"/>
                <w:u w:val="single"/>
              </w:rPr>
              <w:t>lauko erdvėje</w:t>
            </w:r>
            <w:r w:rsidR="003D434A" w:rsidRPr="009A0F7C">
              <w:rPr>
                <w:szCs w:val="24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AF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B0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38,00</w:t>
            </w:r>
          </w:p>
        </w:tc>
      </w:tr>
      <w:tr w:rsidR="00DF4753" w:rsidRPr="009A0F7C" w14:paraId="1EC3A3B8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B2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20.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B3" w14:textId="45A595EB" w:rsidR="003D434A" w:rsidRPr="009A0F7C" w:rsidRDefault="00AD3C47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R</w:t>
            </w:r>
            <w:r w:rsidR="003D434A" w:rsidRPr="009A0F7C">
              <w:rPr>
                <w:szCs w:val="24"/>
              </w:rPr>
              <w:t xml:space="preserve">enginys su užsienio atlikėju, grupe Didžiojoje salėje </w:t>
            </w:r>
            <w:r w:rsidRPr="009A0F7C">
              <w:rPr>
                <w:szCs w:val="24"/>
              </w:rPr>
              <w:t>(</w:t>
            </w:r>
            <w:r w:rsidR="003D434A" w:rsidRPr="009A0F7C">
              <w:rPr>
                <w:szCs w:val="24"/>
              </w:rPr>
              <w:t>1–8 eilė</w:t>
            </w:r>
            <w:r w:rsidRPr="009A0F7C">
              <w:rPr>
                <w:szCs w:val="24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B5" w14:textId="32DA05FE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B7" w14:textId="7124B650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50,00</w:t>
            </w:r>
          </w:p>
        </w:tc>
      </w:tr>
      <w:tr w:rsidR="00DF4753" w:rsidRPr="009A0F7C" w14:paraId="1EC3A3BD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B9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BA" w14:textId="12BDD02A" w:rsidR="003D434A" w:rsidRPr="009A0F7C" w:rsidRDefault="00AD3C47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R</w:t>
            </w:r>
            <w:r w:rsidR="003D434A" w:rsidRPr="009A0F7C">
              <w:rPr>
                <w:szCs w:val="24"/>
              </w:rPr>
              <w:t xml:space="preserve">enginys su užsienio atlikėju, grupe Didžiojoje salėje </w:t>
            </w:r>
            <w:r w:rsidRPr="009A0F7C">
              <w:rPr>
                <w:szCs w:val="24"/>
              </w:rPr>
              <w:t>(</w:t>
            </w:r>
            <w:r w:rsidR="003D434A" w:rsidRPr="009A0F7C">
              <w:rPr>
                <w:szCs w:val="24"/>
              </w:rPr>
              <w:t>9–13 eilė</w:t>
            </w:r>
            <w:r w:rsidRPr="009A0F7C">
              <w:rPr>
                <w:szCs w:val="24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BB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BC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40,00</w:t>
            </w:r>
          </w:p>
        </w:tc>
      </w:tr>
      <w:tr w:rsidR="00DF4753" w:rsidRPr="009A0F7C" w14:paraId="1EC3A3C2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BE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BF" w14:textId="16E78E23" w:rsidR="003D434A" w:rsidRPr="009A0F7C" w:rsidRDefault="00AD3C47" w:rsidP="00194765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R</w:t>
            </w:r>
            <w:r w:rsidR="003D434A" w:rsidRPr="009A0F7C">
              <w:rPr>
                <w:szCs w:val="24"/>
              </w:rPr>
              <w:t xml:space="preserve">enginys su užsienio atlikėju, grupe Didžiojoje salėje </w:t>
            </w:r>
            <w:r w:rsidRPr="009A0F7C">
              <w:rPr>
                <w:szCs w:val="24"/>
              </w:rPr>
              <w:t>(</w:t>
            </w:r>
            <w:r w:rsidR="003D434A" w:rsidRPr="009A0F7C">
              <w:rPr>
                <w:szCs w:val="24"/>
              </w:rPr>
              <w:t>14–18 eilė</w:t>
            </w:r>
            <w:r w:rsidRPr="009A0F7C">
              <w:rPr>
                <w:szCs w:val="24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C0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C1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35,00</w:t>
            </w:r>
          </w:p>
        </w:tc>
      </w:tr>
      <w:tr w:rsidR="00DF4753" w:rsidRPr="009A0F7C" w14:paraId="1EC3A3C7" w14:textId="77777777" w:rsidTr="00245DD8">
        <w:trPr>
          <w:gridAfter w:val="1"/>
          <w:wAfter w:w="55" w:type="dxa"/>
          <w:cantSplit/>
          <w:trHeight w:val="41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C3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C4" w14:textId="77777777" w:rsidR="003D434A" w:rsidRPr="009A0F7C" w:rsidRDefault="003D434A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Paskaita, debatai, diskusija, susitikimas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C5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C6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3,00</w:t>
            </w:r>
          </w:p>
        </w:tc>
      </w:tr>
      <w:tr w:rsidR="00DF4753" w:rsidRPr="009A0F7C" w14:paraId="1EC3A3CE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C8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C9" w14:textId="7E151B5B" w:rsidR="003D434A" w:rsidRPr="009A0F7C" w:rsidRDefault="00AD3C47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P</w:t>
            </w:r>
            <w:r w:rsidR="003D434A" w:rsidRPr="009A0F7C">
              <w:rPr>
                <w:szCs w:val="24"/>
              </w:rPr>
              <w:t>askaita, susitikimas su mokslinį laipsnį turinčiu lektoriumi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CB" w14:textId="2873217C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CD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DF4753" w:rsidRPr="009A0F7C" w14:paraId="1EC3A3D4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CF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D0" w14:textId="77777777" w:rsidR="003D434A" w:rsidRPr="009A0F7C" w:rsidRDefault="003D434A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Teminis intelektinis renginys su etnologu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D1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1EC3A3D3" w14:textId="63D866CA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4,00</w:t>
            </w:r>
          </w:p>
        </w:tc>
      </w:tr>
      <w:tr w:rsidR="00DF4753" w:rsidRPr="009A0F7C" w14:paraId="1EC3A3D9" w14:textId="77777777" w:rsidTr="00245DD8">
        <w:trPr>
          <w:gridAfter w:val="1"/>
          <w:wAfter w:w="55" w:type="dxa"/>
          <w:cantSplit/>
          <w:trHeight w:val="33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D5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26.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D6" w14:textId="77777777" w:rsidR="003D434A" w:rsidRPr="009A0F7C" w:rsidRDefault="003D434A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Susitikimas-diskusija su įdomiais žmonėmis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D7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D8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10,00</w:t>
            </w:r>
          </w:p>
        </w:tc>
      </w:tr>
      <w:tr w:rsidR="00DF4753" w:rsidRPr="009A0F7C" w14:paraId="1EC3A3E0" w14:textId="77777777" w:rsidTr="00245DD8">
        <w:trPr>
          <w:gridAfter w:val="1"/>
          <w:wAfter w:w="55" w:type="dxa"/>
          <w:cantSplit/>
          <w:trHeight w:val="1325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DA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DB" w14:textId="1E46BF3C" w:rsidR="003D434A" w:rsidRPr="009A0F7C" w:rsidRDefault="00AD3C47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Į</w:t>
            </w:r>
            <w:r w:rsidR="003D434A" w:rsidRPr="009A0F7C">
              <w:rPr>
                <w:szCs w:val="24"/>
              </w:rPr>
              <w:t>vairūs renginiai vaikams (edukaciniai švietėjiški spektakliai, koncertai, susitikimai su knygelių autoriais)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DC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1EC3A3DF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4,00</w:t>
            </w:r>
          </w:p>
        </w:tc>
      </w:tr>
      <w:tr w:rsidR="00DF4753" w:rsidRPr="009A0F7C" w14:paraId="1EC3A3E7" w14:textId="77777777" w:rsidTr="00245DD8">
        <w:trPr>
          <w:gridAfter w:val="1"/>
          <w:wAfter w:w="55" w:type="dxa"/>
          <w:cantSplit/>
          <w:trHeight w:val="938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E1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28.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E2" w14:textId="0908A703" w:rsidR="003D434A" w:rsidRPr="009A0F7C" w:rsidRDefault="00AD3C47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P</w:t>
            </w:r>
            <w:r w:rsidR="003D434A" w:rsidRPr="009A0F7C">
              <w:rPr>
                <w:szCs w:val="24"/>
              </w:rPr>
              <w:t>rojektinis renginys</w:t>
            </w:r>
            <w:r w:rsidRPr="009A0F7C">
              <w:rPr>
                <w:szCs w:val="24"/>
              </w:rPr>
              <w:t>, iš dalies finansuojamas fondo (-ų)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E3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1EC3A3E6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4,00</w:t>
            </w:r>
          </w:p>
        </w:tc>
      </w:tr>
      <w:tr w:rsidR="00DF4753" w:rsidRPr="009A0F7C" w14:paraId="1EC3A3EC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E8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29.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E9" w14:textId="77777777" w:rsidR="003D434A" w:rsidRPr="009A0F7C" w:rsidRDefault="003D434A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Dienos stovykla vaikams su programa ir maitinimu (1 diena)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EA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EB" w14:textId="77777777" w:rsidR="003D434A" w:rsidRPr="009A0F7C" w:rsidRDefault="003D434A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10,00</w:t>
            </w:r>
          </w:p>
        </w:tc>
      </w:tr>
      <w:tr w:rsidR="00245DD8" w:rsidRPr="009A0F7C" w14:paraId="1EC3A3EE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ED" w14:textId="52185F4A" w:rsidR="003D434A" w:rsidRPr="009A0F7C" w:rsidRDefault="003D434A" w:rsidP="00AD3C47">
            <w:pPr>
              <w:pStyle w:val="Standard"/>
              <w:ind w:right="162"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NUOLAIDOS</w:t>
            </w:r>
          </w:p>
        </w:tc>
      </w:tr>
      <w:tr w:rsidR="00DF4753" w:rsidRPr="009A0F7C" w14:paraId="1EC3A3F3" w14:textId="77777777" w:rsidTr="00245DD8">
        <w:trPr>
          <w:gridAfter w:val="1"/>
          <w:wAfter w:w="55" w:type="dxa"/>
          <w:cantSplit/>
          <w:trHeight w:val="498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EF" w14:textId="77777777" w:rsidR="003D434A" w:rsidRPr="009A0F7C" w:rsidRDefault="003D434A" w:rsidP="006B5ECD">
            <w:pPr>
              <w:pStyle w:val="Standard"/>
              <w:tabs>
                <w:tab w:val="left" w:pos="1973"/>
              </w:tabs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F0" w14:textId="2D667F8F" w:rsidR="003D434A" w:rsidRPr="009A0F7C" w:rsidRDefault="00AD3C47" w:rsidP="00194765">
            <w:pPr>
              <w:pStyle w:val="Standard"/>
              <w:tabs>
                <w:tab w:val="left" w:pos="1973"/>
              </w:tabs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 xml:space="preserve">Grupės vadovui, </w:t>
            </w:r>
            <w:r w:rsidR="003D434A" w:rsidRPr="009A0F7C">
              <w:rPr>
                <w:szCs w:val="24"/>
                <w:lang w:eastAsia="en-US"/>
              </w:rPr>
              <w:t>lydinčiam 10 ir daugiau asmenų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F1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grupei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F2" w14:textId="77777777" w:rsidR="003D434A" w:rsidRPr="009A0F7C" w:rsidRDefault="003D434A" w:rsidP="00DF4753">
            <w:pPr>
              <w:pStyle w:val="Standard"/>
              <w:tabs>
                <w:tab w:val="left" w:pos="1224"/>
              </w:tabs>
              <w:ind w:left="-108"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Nemokamai</w:t>
            </w:r>
          </w:p>
        </w:tc>
      </w:tr>
      <w:tr w:rsidR="00DF4753" w:rsidRPr="009A0F7C" w14:paraId="1EC3A3F8" w14:textId="77777777" w:rsidTr="00245DD8">
        <w:trPr>
          <w:gridAfter w:val="1"/>
          <w:wAfter w:w="55" w:type="dxa"/>
          <w:cantSplit/>
          <w:trHeight w:val="43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F4" w14:textId="77777777" w:rsidR="003D434A" w:rsidRPr="009A0F7C" w:rsidRDefault="003D434A" w:rsidP="006B5ECD">
            <w:pPr>
              <w:pStyle w:val="Standard"/>
              <w:tabs>
                <w:tab w:val="left" w:pos="1973"/>
              </w:tabs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F5" w14:textId="19CFD3AF" w:rsidR="003D434A" w:rsidRPr="009A0F7C" w:rsidRDefault="00AD3C47" w:rsidP="00194765">
            <w:pPr>
              <w:pStyle w:val="Standard"/>
              <w:tabs>
                <w:tab w:val="left" w:pos="1973"/>
              </w:tabs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V</w:t>
            </w:r>
            <w:r w:rsidR="003D434A" w:rsidRPr="009A0F7C">
              <w:rPr>
                <w:szCs w:val="24"/>
                <w:lang w:eastAsia="en-US"/>
              </w:rPr>
              <w:t>aikui iki 2 metų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F6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F7" w14:textId="77777777" w:rsidR="003D434A" w:rsidRPr="009A0F7C" w:rsidRDefault="003D434A" w:rsidP="00DF4753">
            <w:pPr>
              <w:pStyle w:val="Standard"/>
              <w:tabs>
                <w:tab w:val="left" w:pos="1224"/>
              </w:tabs>
              <w:ind w:left="-108"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Nemokamai</w:t>
            </w:r>
          </w:p>
        </w:tc>
      </w:tr>
      <w:tr w:rsidR="00DF4753" w:rsidRPr="009A0F7C" w14:paraId="1EC3A3FD" w14:textId="77777777" w:rsidTr="00245DD8">
        <w:trPr>
          <w:gridAfter w:val="1"/>
          <w:wAfter w:w="55" w:type="dxa"/>
          <w:cantSplit/>
          <w:trHeight w:val="41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F9" w14:textId="77777777" w:rsidR="003D434A" w:rsidRPr="009A0F7C" w:rsidRDefault="003D434A" w:rsidP="006B5ECD">
            <w:pPr>
              <w:pStyle w:val="Standard"/>
              <w:tabs>
                <w:tab w:val="left" w:pos="1973"/>
              </w:tabs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FA" w14:textId="77777777" w:rsidR="003D434A" w:rsidRPr="009A0F7C" w:rsidRDefault="003D434A" w:rsidP="00194765">
            <w:pPr>
              <w:pStyle w:val="Standard"/>
              <w:tabs>
                <w:tab w:val="left" w:pos="1973"/>
              </w:tabs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Advento renginiai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3FB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3FC" w14:textId="77777777" w:rsidR="003D434A" w:rsidRPr="009A0F7C" w:rsidRDefault="003D434A" w:rsidP="00DF4753">
            <w:pPr>
              <w:pStyle w:val="Standard"/>
              <w:tabs>
                <w:tab w:val="left" w:pos="1224"/>
              </w:tabs>
              <w:ind w:left="-108"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Nemokamai</w:t>
            </w:r>
          </w:p>
        </w:tc>
      </w:tr>
      <w:tr w:rsidR="00DF4753" w:rsidRPr="009A0F7C" w14:paraId="1EC3A402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FE" w14:textId="77777777" w:rsidR="003D434A" w:rsidRPr="009A0F7C" w:rsidRDefault="003D434A" w:rsidP="006B5ECD">
            <w:pPr>
              <w:pStyle w:val="Standard"/>
              <w:tabs>
                <w:tab w:val="left" w:pos="1973"/>
              </w:tabs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3FF" w14:textId="5A4EE6DF" w:rsidR="003D434A" w:rsidRPr="009A0F7C" w:rsidRDefault="00AD3C47" w:rsidP="00194765">
            <w:pPr>
              <w:pStyle w:val="Standard"/>
              <w:tabs>
                <w:tab w:val="left" w:pos="1973"/>
              </w:tabs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Projektinis renginys, visiškai</w:t>
            </w:r>
            <w:r w:rsidR="003D434A" w:rsidRPr="009A0F7C">
              <w:rPr>
                <w:szCs w:val="24"/>
                <w:lang w:eastAsia="en-US"/>
              </w:rPr>
              <w:t xml:space="preserve"> finansuojam</w:t>
            </w:r>
            <w:r w:rsidRPr="009A0F7C">
              <w:rPr>
                <w:szCs w:val="24"/>
                <w:lang w:eastAsia="en-US"/>
              </w:rPr>
              <w:t>as</w:t>
            </w:r>
            <w:r w:rsidR="003D434A" w:rsidRPr="009A0F7C">
              <w:rPr>
                <w:szCs w:val="24"/>
                <w:lang w:eastAsia="en-US"/>
              </w:rPr>
              <w:t xml:space="preserve"> fondo (-ų)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00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401" w14:textId="77777777" w:rsidR="003D434A" w:rsidRPr="009A0F7C" w:rsidRDefault="003D434A" w:rsidP="00DF4753">
            <w:pPr>
              <w:pStyle w:val="Standard"/>
              <w:tabs>
                <w:tab w:val="left" w:pos="1224"/>
              </w:tabs>
              <w:ind w:left="-108"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Nemokamai</w:t>
            </w:r>
          </w:p>
        </w:tc>
      </w:tr>
      <w:tr w:rsidR="00245DD8" w:rsidRPr="009A0F7C" w14:paraId="1EC3A404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03" w14:textId="77777777" w:rsidR="003D434A" w:rsidRPr="009A0F7C" w:rsidRDefault="003D434A" w:rsidP="00AD3C47">
            <w:pPr>
              <w:pStyle w:val="Standard"/>
              <w:ind w:left="1114" w:right="162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BENDRUOMENIŲ RŪMŲ MENO KOLEKTYVŲ PROGRAMŲ ATLIKIMO PASLAUGOS</w:t>
            </w:r>
          </w:p>
        </w:tc>
      </w:tr>
      <w:tr w:rsidR="00DF4753" w:rsidRPr="009A0F7C" w14:paraId="1EC3A40A" w14:textId="77777777" w:rsidTr="00245DD8">
        <w:trPr>
          <w:gridAfter w:val="1"/>
          <w:wAfter w:w="55" w:type="dxa"/>
          <w:cantSplit/>
          <w:trHeight w:val="40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05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06" w14:textId="77777777" w:rsidR="003D434A" w:rsidRPr="009A0F7C" w:rsidRDefault="003D434A" w:rsidP="00AD3C47">
            <w:pPr>
              <w:pStyle w:val="Standard"/>
              <w:ind w:left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 kategorijos kolektyvo programa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08" w14:textId="36F2FCA0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09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120,00</w:t>
            </w:r>
          </w:p>
        </w:tc>
      </w:tr>
      <w:tr w:rsidR="00DF4753" w:rsidRPr="009A0F7C" w14:paraId="1EC3A410" w14:textId="77777777" w:rsidTr="00245DD8">
        <w:trPr>
          <w:gridAfter w:val="1"/>
          <w:wAfter w:w="55" w:type="dxa"/>
          <w:cantSplit/>
          <w:trHeight w:val="42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0B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0C" w14:textId="77777777" w:rsidR="003D434A" w:rsidRPr="009A0F7C" w:rsidRDefault="003D434A" w:rsidP="00AD3C47">
            <w:pPr>
              <w:pStyle w:val="Standard"/>
              <w:ind w:left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II kategorijos kolektyvo programa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0E" w14:textId="22D25ED8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0F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100,00</w:t>
            </w:r>
          </w:p>
        </w:tc>
      </w:tr>
      <w:tr w:rsidR="00DF4753" w:rsidRPr="009A0F7C" w14:paraId="1EC3A416" w14:textId="77777777" w:rsidTr="00245DD8">
        <w:trPr>
          <w:gridAfter w:val="1"/>
          <w:wAfter w:w="55" w:type="dxa"/>
          <w:cantSplit/>
          <w:trHeight w:val="41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11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12" w14:textId="77777777" w:rsidR="003D434A" w:rsidRPr="009A0F7C" w:rsidRDefault="003D434A" w:rsidP="00AD3C47">
            <w:pPr>
              <w:pStyle w:val="Standard"/>
              <w:ind w:left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III kategorijos kolektyvo programa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14" w14:textId="7B8D3A5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15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70,00</w:t>
            </w:r>
          </w:p>
        </w:tc>
      </w:tr>
      <w:tr w:rsidR="00DF4753" w:rsidRPr="009A0F7C" w14:paraId="1EC3A41C" w14:textId="77777777" w:rsidTr="00245DD8">
        <w:trPr>
          <w:gridAfter w:val="1"/>
          <w:wAfter w:w="55" w:type="dxa"/>
          <w:cantSplit/>
          <w:trHeight w:val="419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17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18" w14:textId="77777777" w:rsidR="003D434A" w:rsidRPr="009A0F7C" w:rsidRDefault="003D434A" w:rsidP="00AD3C47">
            <w:pPr>
              <w:pStyle w:val="Standard"/>
              <w:ind w:left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IV kategorijos kolektyvo programa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1A" w14:textId="74040C72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1B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30,00</w:t>
            </w:r>
          </w:p>
        </w:tc>
      </w:tr>
      <w:tr w:rsidR="00DF4753" w:rsidRPr="009A0F7C" w14:paraId="1EC3A421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1D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1E" w14:textId="77777777" w:rsidR="003D434A" w:rsidRPr="009A0F7C" w:rsidRDefault="003D434A" w:rsidP="006D76C1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Šiuolaikinio, modernaus šokio grupės trijų šokių koncertinė programa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1F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20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60,00</w:t>
            </w:r>
          </w:p>
        </w:tc>
      </w:tr>
      <w:tr w:rsidR="00DF4753" w:rsidRPr="009A0F7C" w14:paraId="1EC3A426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22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23" w14:textId="275FA395" w:rsidR="003D434A" w:rsidRPr="009A0F7C" w:rsidRDefault="003D434A" w:rsidP="006D76C1">
            <w:pPr>
              <w:pStyle w:val="Standard"/>
              <w:ind w:left="12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 xml:space="preserve">Šiuolaikinio, modernaus šokio grupės penkių šokių </w:t>
            </w:r>
            <w:r w:rsidR="00AD3C47" w:rsidRPr="009A0F7C">
              <w:rPr>
                <w:szCs w:val="24"/>
                <w:lang w:eastAsia="en-US"/>
              </w:rPr>
              <w:t>koncertinė</w:t>
            </w:r>
            <w:r w:rsidRPr="009A0F7C">
              <w:rPr>
                <w:szCs w:val="24"/>
                <w:lang w:eastAsia="en-US"/>
              </w:rPr>
              <w:t xml:space="preserve"> programa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24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25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100,00</w:t>
            </w:r>
          </w:p>
        </w:tc>
      </w:tr>
      <w:tr w:rsidR="00DF4753" w:rsidRPr="009A0F7C" w14:paraId="1EC3A42C" w14:textId="77777777" w:rsidTr="00245DD8">
        <w:trPr>
          <w:gridAfter w:val="1"/>
          <w:wAfter w:w="55" w:type="dxa"/>
          <w:cantSplit/>
          <w:trHeight w:val="427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27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28" w14:textId="77777777" w:rsidR="003D434A" w:rsidRPr="009A0F7C" w:rsidRDefault="003D434A" w:rsidP="006D76C1">
            <w:pPr>
              <w:pStyle w:val="Standard"/>
              <w:ind w:left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Linijinių šokių grupės programa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2A" w14:textId="71AA29A1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</w:t>
            </w:r>
            <w:r w:rsidR="00DF4753" w:rsidRPr="009A0F7C">
              <w:rPr>
                <w:szCs w:val="24"/>
                <w:lang w:eastAsia="en-US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2B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50,00</w:t>
            </w:r>
          </w:p>
        </w:tc>
      </w:tr>
      <w:tr w:rsidR="00DF4753" w:rsidRPr="009A0F7C" w14:paraId="1EC3A432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2D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2E" w14:textId="0E26F5C2" w:rsidR="003D434A" w:rsidRPr="009A0F7C" w:rsidRDefault="003D434A" w:rsidP="006D76C1">
            <w:pPr>
              <w:pStyle w:val="Standard"/>
              <w:ind w:left="12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Užsakomoji meno mėgėjų jungtinė koncertinė programa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30" w14:textId="280BF8BB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31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150,00</w:t>
            </w:r>
          </w:p>
        </w:tc>
      </w:tr>
      <w:tr w:rsidR="00DF4753" w:rsidRPr="009A0F7C" w14:paraId="1EC3A437" w14:textId="77777777" w:rsidTr="00245DD8">
        <w:trPr>
          <w:gridAfter w:val="1"/>
          <w:wAfter w:w="55" w:type="dxa"/>
          <w:cantSplit/>
          <w:trHeight w:val="428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33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9.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34" w14:textId="77777777" w:rsidR="003D434A" w:rsidRPr="009A0F7C" w:rsidRDefault="003D434A" w:rsidP="00194765">
            <w:pPr>
              <w:pStyle w:val="Standard"/>
              <w:ind w:left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Teatro studijos spektaklis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35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36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130,00</w:t>
            </w:r>
          </w:p>
        </w:tc>
      </w:tr>
      <w:tr w:rsidR="00DF4753" w:rsidRPr="009A0F7C" w14:paraId="1EC3A43C" w14:textId="77777777" w:rsidTr="00245DD8">
        <w:trPr>
          <w:gridAfter w:val="1"/>
          <w:wAfter w:w="55" w:type="dxa"/>
          <w:cantSplit/>
          <w:trHeight w:val="428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38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39" w14:textId="77777777" w:rsidR="003D434A" w:rsidRPr="009A0F7C" w:rsidRDefault="003D434A" w:rsidP="00194765">
            <w:pPr>
              <w:pStyle w:val="Standard"/>
              <w:ind w:left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Bendruomenių rūmų kolektyvo (-ų) koncertas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3A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3B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100,00</w:t>
            </w:r>
          </w:p>
        </w:tc>
      </w:tr>
      <w:tr w:rsidR="00245DD8" w:rsidRPr="009A0F7C" w14:paraId="1EC3A43F" w14:textId="77777777" w:rsidTr="00245DD8">
        <w:trPr>
          <w:cantSplit/>
          <w:trHeight w:val="283"/>
        </w:trPr>
        <w:tc>
          <w:tcPr>
            <w:tcW w:w="96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3D" w14:textId="0842E4A9" w:rsidR="003D434A" w:rsidRPr="009A0F7C" w:rsidRDefault="003D434A" w:rsidP="006D76C1">
            <w:pPr>
              <w:pStyle w:val="Standard"/>
              <w:ind w:firstLine="1114"/>
              <w:rPr>
                <w:b/>
                <w:szCs w:val="24"/>
              </w:rPr>
            </w:pPr>
            <w:r w:rsidRPr="009A0F7C">
              <w:rPr>
                <w:b/>
                <w:szCs w:val="24"/>
              </w:rPr>
              <w:t>RENGINIO ORGANIZAVIMO PASLAUGOS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1EC3A43E" w14:textId="77777777" w:rsidR="003D434A" w:rsidRPr="009A0F7C" w:rsidRDefault="003D434A" w:rsidP="006B5ECD">
            <w:pPr>
              <w:pStyle w:val="Standard"/>
              <w:rPr>
                <w:b/>
                <w:szCs w:val="24"/>
              </w:rPr>
            </w:pPr>
          </w:p>
        </w:tc>
      </w:tr>
      <w:tr w:rsidR="00245DD8" w:rsidRPr="009A0F7C" w14:paraId="1EC3A443" w14:textId="77777777" w:rsidTr="00245DD8">
        <w:trPr>
          <w:cantSplit/>
          <w:trHeight w:val="283"/>
        </w:trPr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40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84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41" w14:textId="2053C253" w:rsidR="003D434A" w:rsidRPr="009A0F7C" w:rsidRDefault="003D434A" w:rsidP="00194765">
            <w:pPr>
              <w:pStyle w:val="Standard"/>
              <w:ind w:right="162"/>
              <w:rPr>
                <w:szCs w:val="24"/>
              </w:rPr>
            </w:pPr>
            <w:r w:rsidRPr="009A0F7C">
              <w:rPr>
                <w:szCs w:val="24"/>
              </w:rPr>
              <w:t xml:space="preserve">Užsakomoji meninė programa </w:t>
            </w:r>
            <w:r w:rsidR="006D76C1" w:rsidRPr="009A0F7C">
              <w:rPr>
                <w:szCs w:val="24"/>
                <w:lang w:eastAsia="en-US"/>
              </w:rPr>
              <w:t>B</w:t>
            </w:r>
            <w:r w:rsidRPr="009A0F7C">
              <w:rPr>
                <w:szCs w:val="24"/>
                <w:lang w:eastAsia="en-US"/>
              </w:rPr>
              <w:t xml:space="preserve">endruomenių </w:t>
            </w:r>
            <w:r w:rsidRPr="009A0F7C">
              <w:rPr>
                <w:szCs w:val="24"/>
              </w:rPr>
              <w:t>rūmų patalpose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42" w14:textId="77777777" w:rsidR="003D434A" w:rsidRPr="009A0F7C" w:rsidRDefault="003D434A" w:rsidP="00194765">
            <w:pPr>
              <w:pStyle w:val="Standard"/>
              <w:ind w:right="162"/>
              <w:rPr>
                <w:szCs w:val="24"/>
              </w:rPr>
            </w:pPr>
          </w:p>
        </w:tc>
      </w:tr>
      <w:tr w:rsidR="00DF4753" w:rsidRPr="009A0F7C" w14:paraId="1EC3A448" w14:textId="77777777" w:rsidTr="00245DD8">
        <w:trPr>
          <w:gridAfter w:val="1"/>
          <w:wAfter w:w="55" w:type="dxa"/>
          <w:cantSplit/>
          <w:trHeight w:val="389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44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45" w14:textId="77777777" w:rsidR="003D434A" w:rsidRPr="009A0F7C" w:rsidRDefault="003D434A" w:rsidP="00194765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Šventinis renginys-spektaklis vaikams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46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47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DF4753" w:rsidRPr="009A0F7C" w14:paraId="1EC3A44D" w14:textId="77777777" w:rsidTr="00245DD8">
        <w:trPr>
          <w:gridAfter w:val="1"/>
          <w:wAfter w:w="55" w:type="dxa"/>
          <w:cantSplit/>
          <w:trHeight w:val="438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49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4A" w14:textId="4852ACFD" w:rsidR="003D434A" w:rsidRPr="009A0F7C" w:rsidRDefault="003D434A" w:rsidP="00194765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grupei &gt;</w:t>
            </w:r>
            <w:r w:rsidR="006D76C1" w:rsidRPr="009A0F7C">
              <w:rPr>
                <w:szCs w:val="24"/>
              </w:rPr>
              <w:t xml:space="preserve"> </w:t>
            </w:r>
            <w:r w:rsidRPr="009A0F7C">
              <w:rPr>
                <w:szCs w:val="24"/>
              </w:rPr>
              <w:t>100 asmenų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4B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4C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4,00</w:t>
            </w:r>
          </w:p>
        </w:tc>
      </w:tr>
      <w:tr w:rsidR="00DF4753" w:rsidRPr="009A0F7C" w14:paraId="1EC3A452" w14:textId="77777777" w:rsidTr="00245DD8">
        <w:trPr>
          <w:gridAfter w:val="1"/>
          <w:wAfter w:w="55" w:type="dxa"/>
          <w:cantSplit/>
          <w:trHeight w:val="402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4E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4F" w14:textId="26C340A6" w:rsidR="003D434A" w:rsidRPr="009A0F7C" w:rsidRDefault="003D434A" w:rsidP="00194765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grupei &gt;</w:t>
            </w:r>
            <w:r w:rsidR="006D76C1" w:rsidRPr="009A0F7C">
              <w:rPr>
                <w:szCs w:val="24"/>
              </w:rPr>
              <w:t xml:space="preserve"> </w:t>
            </w:r>
            <w:r w:rsidRPr="009A0F7C">
              <w:rPr>
                <w:szCs w:val="24"/>
              </w:rPr>
              <w:t>300 asmenų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50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51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3,00</w:t>
            </w:r>
          </w:p>
        </w:tc>
      </w:tr>
      <w:tr w:rsidR="00245DD8" w:rsidRPr="009A0F7C" w14:paraId="1EC3A456" w14:textId="77777777" w:rsidTr="00245DD8">
        <w:trPr>
          <w:cantSplit/>
          <w:trHeight w:val="283"/>
        </w:trPr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53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2.</w:t>
            </w:r>
          </w:p>
        </w:tc>
        <w:tc>
          <w:tcPr>
            <w:tcW w:w="84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54" w14:textId="566328F8" w:rsidR="003D434A" w:rsidRPr="009A0F7C" w:rsidRDefault="003D434A" w:rsidP="00194765">
            <w:pPr>
              <w:pStyle w:val="Standard"/>
              <w:ind w:right="162"/>
              <w:rPr>
                <w:szCs w:val="24"/>
              </w:rPr>
            </w:pPr>
            <w:r w:rsidRPr="009A0F7C">
              <w:rPr>
                <w:szCs w:val="24"/>
              </w:rPr>
              <w:t xml:space="preserve">Užsakomoji meninė programa ne </w:t>
            </w:r>
            <w:r w:rsidR="006D76C1" w:rsidRPr="009A0F7C">
              <w:rPr>
                <w:szCs w:val="24"/>
              </w:rPr>
              <w:t xml:space="preserve">Bendruomenių </w:t>
            </w:r>
            <w:r w:rsidRPr="009A0F7C">
              <w:rPr>
                <w:szCs w:val="24"/>
              </w:rPr>
              <w:t>rūmų patalpose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55" w14:textId="77777777" w:rsidR="003D434A" w:rsidRPr="009A0F7C" w:rsidRDefault="003D434A" w:rsidP="00194765">
            <w:pPr>
              <w:pStyle w:val="Standard"/>
              <w:ind w:right="162"/>
              <w:rPr>
                <w:szCs w:val="24"/>
              </w:rPr>
            </w:pPr>
          </w:p>
        </w:tc>
      </w:tr>
      <w:tr w:rsidR="00DF4753" w:rsidRPr="009A0F7C" w14:paraId="1EC3A45B" w14:textId="77777777" w:rsidTr="00245DD8">
        <w:trPr>
          <w:gridAfter w:val="1"/>
          <w:wAfter w:w="55" w:type="dxa"/>
          <w:cantSplit/>
          <w:trHeight w:val="429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57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58" w14:textId="77777777" w:rsidR="003D434A" w:rsidRPr="009A0F7C" w:rsidRDefault="003D434A" w:rsidP="00194765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Šventinis renginys-spektaklis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59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5A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6,00</w:t>
            </w:r>
          </w:p>
        </w:tc>
      </w:tr>
      <w:tr w:rsidR="00DF4753" w:rsidRPr="009A0F7C" w14:paraId="1EC3A460" w14:textId="77777777" w:rsidTr="00245DD8">
        <w:trPr>
          <w:gridAfter w:val="1"/>
          <w:wAfter w:w="55" w:type="dxa"/>
          <w:cantSplit/>
          <w:trHeight w:val="407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5C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5D" w14:textId="3527A5B6" w:rsidR="003D434A" w:rsidRPr="009A0F7C" w:rsidRDefault="003D434A" w:rsidP="00194765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grupei &gt;</w:t>
            </w:r>
            <w:r w:rsidR="006D76C1" w:rsidRPr="009A0F7C">
              <w:rPr>
                <w:szCs w:val="24"/>
              </w:rPr>
              <w:t xml:space="preserve"> </w:t>
            </w:r>
            <w:r w:rsidRPr="009A0F7C">
              <w:rPr>
                <w:szCs w:val="24"/>
              </w:rPr>
              <w:t>100 asmenų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5E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5F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DF4753" w:rsidRPr="009A0F7C" w14:paraId="1EC3A465" w14:textId="77777777" w:rsidTr="00245DD8">
        <w:trPr>
          <w:gridAfter w:val="1"/>
          <w:wAfter w:w="55" w:type="dxa"/>
          <w:cantSplit/>
          <w:trHeight w:val="413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61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62" w14:textId="4D0CF502" w:rsidR="003D434A" w:rsidRPr="009A0F7C" w:rsidRDefault="003D434A" w:rsidP="00194765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grupei &gt;</w:t>
            </w:r>
            <w:r w:rsidR="006D76C1" w:rsidRPr="009A0F7C">
              <w:rPr>
                <w:szCs w:val="24"/>
              </w:rPr>
              <w:t xml:space="preserve"> </w:t>
            </w:r>
            <w:r w:rsidRPr="009A0F7C">
              <w:rPr>
                <w:szCs w:val="24"/>
              </w:rPr>
              <w:t>300 asmenų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63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64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4,00</w:t>
            </w:r>
          </w:p>
        </w:tc>
      </w:tr>
      <w:tr w:rsidR="00DF4753" w:rsidRPr="009A0F7C" w14:paraId="1EC3A46B" w14:textId="77777777" w:rsidTr="00245DD8">
        <w:trPr>
          <w:gridAfter w:val="1"/>
          <w:wAfter w:w="55" w:type="dxa"/>
          <w:cantSplit/>
          <w:trHeight w:val="41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67" w14:textId="52F84927" w:rsidR="003D434A" w:rsidRPr="009A0F7C" w:rsidRDefault="003D434A" w:rsidP="006D76C1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68" w14:textId="77777777" w:rsidR="003D434A" w:rsidRPr="009A0F7C" w:rsidRDefault="003D434A" w:rsidP="006D76C1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Pramoginės programos organizavimo paslauga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69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iki 3 val. trukmės renginys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6A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500,00</w:t>
            </w:r>
          </w:p>
        </w:tc>
      </w:tr>
      <w:tr w:rsidR="00DF4753" w:rsidRPr="009A0F7C" w14:paraId="1EC3A470" w14:textId="77777777" w:rsidTr="00245DD8">
        <w:trPr>
          <w:gridAfter w:val="1"/>
          <w:wAfter w:w="55" w:type="dxa"/>
          <w:cantSplit/>
          <w:trHeight w:val="413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6C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6D" w14:textId="77777777" w:rsidR="003D434A" w:rsidRPr="009A0F7C" w:rsidRDefault="003D434A" w:rsidP="006D76C1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Pramoginės programos organizavimo paslauga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6E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iki 5 val. trukmės renginys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6F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800,00</w:t>
            </w:r>
          </w:p>
        </w:tc>
      </w:tr>
      <w:tr w:rsidR="00DF4753" w:rsidRPr="009A0F7C" w14:paraId="1EC3A475" w14:textId="77777777" w:rsidTr="00245DD8">
        <w:trPr>
          <w:gridAfter w:val="1"/>
          <w:wAfter w:w="55" w:type="dxa"/>
          <w:cantSplit/>
          <w:trHeight w:val="413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71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72" w14:textId="77777777" w:rsidR="003D434A" w:rsidRPr="009A0F7C" w:rsidRDefault="003D434A" w:rsidP="006D76C1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Renginio organizavimo paslauga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73" w14:textId="77777777" w:rsidR="003D434A" w:rsidRPr="009A0F7C" w:rsidRDefault="003D434A" w:rsidP="00DF4753">
            <w:pPr>
              <w:pStyle w:val="Standard"/>
              <w:ind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iki 8 val. trukmės renginys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74" w14:textId="6E51DF7E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1300,00</w:t>
            </w:r>
          </w:p>
        </w:tc>
      </w:tr>
      <w:tr w:rsidR="00245DD8" w:rsidRPr="009A0F7C" w14:paraId="1EC3A477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76" w14:textId="04A24696" w:rsidR="003D434A" w:rsidRPr="009A0F7C" w:rsidRDefault="003D434A" w:rsidP="006D76C1">
            <w:pPr>
              <w:pStyle w:val="Standard"/>
              <w:ind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ĮGARSINIMO IR APŠVIETIMO PASLAUGOS</w:t>
            </w:r>
          </w:p>
        </w:tc>
      </w:tr>
      <w:tr w:rsidR="00DF4753" w:rsidRPr="009A0F7C" w14:paraId="1EC3A47C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78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79" w14:textId="77777777" w:rsidR="003D434A" w:rsidRPr="009A0F7C" w:rsidRDefault="003D434A" w:rsidP="006D76C1">
            <w:pPr>
              <w:pStyle w:val="Standard"/>
              <w:jc w:val="both"/>
              <w:rPr>
                <w:szCs w:val="24"/>
              </w:rPr>
            </w:pPr>
            <w:r w:rsidRPr="009A0F7C">
              <w:rPr>
                <w:szCs w:val="24"/>
              </w:rPr>
              <w:t>Renginio įgarsinimo paslauga (lauko sąlygomis užsakovo renginyje)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7A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7B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20,00</w:t>
            </w:r>
          </w:p>
        </w:tc>
      </w:tr>
      <w:tr w:rsidR="00DF4753" w:rsidRPr="009A0F7C" w14:paraId="1EC3A481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7D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7E" w14:textId="44F45A33" w:rsidR="003D434A" w:rsidRPr="009A0F7C" w:rsidRDefault="003D434A" w:rsidP="006D76C1">
            <w:pPr>
              <w:pStyle w:val="Standard"/>
              <w:jc w:val="both"/>
              <w:rPr>
                <w:szCs w:val="24"/>
              </w:rPr>
            </w:pPr>
            <w:r w:rsidRPr="009A0F7C">
              <w:rPr>
                <w:szCs w:val="24"/>
              </w:rPr>
              <w:t>Renginio įgarsinimo paslauga užsakovų patalpose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7F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80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16,00</w:t>
            </w:r>
          </w:p>
        </w:tc>
      </w:tr>
      <w:tr w:rsidR="00DF4753" w:rsidRPr="009A0F7C" w14:paraId="1EC3A486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82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83" w14:textId="77777777" w:rsidR="003D434A" w:rsidRPr="009A0F7C" w:rsidRDefault="003D434A" w:rsidP="006D76C1">
            <w:pPr>
              <w:pStyle w:val="Standard"/>
              <w:jc w:val="both"/>
              <w:rPr>
                <w:szCs w:val="24"/>
              </w:rPr>
            </w:pPr>
            <w:r w:rsidRPr="009A0F7C">
              <w:rPr>
                <w:szCs w:val="24"/>
              </w:rPr>
              <w:t>Renginio meninio apšvietimo paslauga su išankstiniu pasirengimu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84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85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150,00</w:t>
            </w:r>
          </w:p>
        </w:tc>
      </w:tr>
      <w:tr w:rsidR="00245DD8" w:rsidRPr="009A0F7C" w14:paraId="1EC3A488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87" w14:textId="77777777" w:rsidR="003D434A" w:rsidRPr="009A0F7C" w:rsidRDefault="003D434A" w:rsidP="006D76C1">
            <w:pPr>
              <w:pStyle w:val="Standard"/>
              <w:ind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REKLAMOS PASLAUGOS</w:t>
            </w:r>
          </w:p>
        </w:tc>
      </w:tr>
      <w:tr w:rsidR="00DF4753" w:rsidRPr="009A0F7C" w14:paraId="1EC3A48D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89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8A" w14:textId="77777777" w:rsidR="003D434A" w:rsidRPr="009A0F7C" w:rsidRDefault="003D434A" w:rsidP="006D76C1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Reklamos ploto nuoma Bendruomenių rūmų patalpose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8B" w14:textId="656F5652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mėn.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48C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10,00</w:t>
            </w:r>
          </w:p>
        </w:tc>
      </w:tr>
      <w:tr w:rsidR="00DF4753" w:rsidRPr="009A0F7C" w14:paraId="1EC3A492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8E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8F" w14:textId="77777777" w:rsidR="003D434A" w:rsidRPr="009A0F7C" w:rsidRDefault="003D434A" w:rsidP="006D76C1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Reklamos / prekybos vieta renginio metu, (tautodailininkams 50 proc.)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90" w14:textId="3388BF50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491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12,00</w:t>
            </w:r>
          </w:p>
        </w:tc>
      </w:tr>
      <w:tr w:rsidR="00DF4753" w:rsidRPr="009A0F7C" w14:paraId="1EC3A498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93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94" w14:textId="77777777" w:rsidR="003D434A" w:rsidRPr="009A0F7C" w:rsidRDefault="003D434A" w:rsidP="006D76C1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Reklamos sklaida, dalijimas, platinimas šventės organizatoriaus nustatytoje vietoje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96" w14:textId="0A59A33A" w:rsidR="003D434A" w:rsidRPr="009A0F7C" w:rsidRDefault="006D76C1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497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3,00</w:t>
            </w:r>
          </w:p>
        </w:tc>
      </w:tr>
      <w:tr w:rsidR="00DF4753" w:rsidRPr="009A0F7C" w14:paraId="1EC3A49D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99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9A" w14:textId="77777777" w:rsidR="003D434A" w:rsidRPr="009A0F7C" w:rsidRDefault="003D434A" w:rsidP="006D76C1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Reklamos sklaida, dalijimas šventės teritorijoje be nustatytos konkrečios vietos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9B" w14:textId="34FEB022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diena/1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49C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30,00</w:t>
            </w:r>
          </w:p>
        </w:tc>
      </w:tr>
      <w:tr w:rsidR="00DF4753" w:rsidRPr="009A0F7C" w14:paraId="1EC3A4A2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9E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9F" w14:textId="77777777" w:rsidR="003D434A" w:rsidRPr="009A0F7C" w:rsidRDefault="003D434A" w:rsidP="006D76C1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Įstaigų, organizacijų garsinė reklama renginio metu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A0" w14:textId="0F64785B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10 s</w:t>
            </w:r>
            <w:r w:rsidR="006D76C1" w:rsidRPr="009A0F7C">
              <w:rPr>
                <w:szCs w:val="24"/>
              </w:rPr>
              <w:t>ek</w:t>
            </w:r>
            <w:r w:rsidR="00DF4753" w:rsidRPr="009A0F7C">
              <w:rPr>
                <w:szCs w:val="24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4A1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10,00</w:t>
            </w:r>
          </w:p>
        </w:tc>
      </w:tr>
      <w:tr w:rsidR="00245DD8" w:rsidRPr="009A0F7C" w14:paraId="1EC3A4A4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A3" w14:textId="77777777" w:rsidR="003D434A" w:rsidRPr="009A0F7C" w:rsidRDefault="003D434A" w:rsidP="006D76C1">
            <w:pPr>
              <w:pStyle w:val="Standard"/>
              <w:ind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KITOS PASLAUGOS</w:t>
            </w:r>
          </w:p>
        </w:tc>
      </w:tr>
      <w:tr w:rsidR="00245DD8" w:rsidRPr="009A0F7C" w14:paraId="1EC3A4A7" w14:textId="77777777" w:rsidTr="00245DD8">
        <w:trPr>
          <w:gridAfter w:val="1"/>
          <w:wAfter w:w="55" w:type="dxa"/>
          <w:cantSplit/>
          <w:trHeight w:val="43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A5" w14:textId="2BE2CDE1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84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A6" w14:textId="77777777" w:rsidR="003D434A" w:rsidRPr="009A0F7C" w:rsidRDefault="003D434A" w:rsidP="00194765">
            <w:pPr>
              <w:pStyle w:val="Standard"/>
              <w:ind w:right="162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Bilietų platinimo paslaugos</w:t>
            </w:r>
          </w:p>
        </w:tc>
      </w:tr>
      <w:tr w:rsidR="00DF4753" w:rsidRPr="009A0F7C" w14:paraId="1EC3A4AC" w14:textId="77777777" w:rsidTr="00245DD8">
        <w:trPr>
          <w:gridAfter w:val="1"/>
          <w:wAfter w:w="55" w:type="dxa"/>
          <w:cantSplit/>
          <w:trHeight w:val="41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A8" w14:textId="3E8C7B1A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A9" w14:textId="77777777" w:rsidR="003D434A" w:rsidRPr="009A0F7C" w:rsidRDefault="003D434A" w:rsidP="00194765">
            <w:pPr>
              <w:pStyle w:val="Standard"/>
              <w:ind w:firstLine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Tiketa.lt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AA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4AB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0,28</w:t>
            </w:r>
          </w:p>
        </w:tc>
      </w:tr>
      <w:tr w:rsidR="00DF4753" w:rsidRPr="009A0F7C" w14:paraId="1EC3A4B1" w14:textId="77777777" w:rsidTr="00245DD8">
        <w:trPr>
          <w:gridAfter w:val="1"/>
          <w:wAfter w:w="55" w:type="dxa"/>
          <w:cantSplit/>
          <w:trHeight w:val="417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AD" w14:textId="030D6A6E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</w:t>
            </w:r>
            <w:r w:rsidR="006E2039" w:rsidRPr="009A0F7C">
              <w:rPr>
                <w:szCs w:val="24"/>
                <w:lang w:eastAsia="en-US"/>
              </w:rPr>
              <w:t>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AE" w14:textId="77777777" w:rsidR="003D434A" w:rsidRPr="009A0F7C" w:rsidRDefault="003D434A" w:rsidP="00194765">
            <w:pPr>
              <w:pStyle w:val="Standard"/>
              <w:ind w:firstLine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Bilietai.lt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AF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4B0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0,28</w:t>
            </w:r>
          </w:p>
        </w:tc>
      </w:tr>
      <w:tr w:rsidR="00DF4753" w:rsidRPr="009A0F7C" w14:paraId="1EC3A4B6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B2" w14:textId="2D423E71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</w:t>
            </w:r>
            <w:r w:rsidR="006E2039" w:rsidRPr="009A0F7C">
              <w:rPr>
                <w:szCs w:val="24"/>
                <w:lang w:eastAsia="en-US"/>
              </w:rPr>
              <w:t>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B3" w14:textId="77777777" w:rsidR="003D434A" w:rsidRPr="009A0F7C" w:rsidRDefault="003D434A" w:rsidP="006D76C1">
            <w:pPr>
              <w:pStyle w:val="Standard"/>
              <w:jc w:val="both"/>
              <w:rPr>
                <w:szCs w:val="24"/>
              </w:rPr>
            </w:pPr>
            <w:r w:rsidRPr="009A0F7C">
              <w:rPr>
                <w:szCs w:val="24"/>
              </w:rPr>
              <w:t>Transporto (mikroautobuso) paslauga išvažiuojamiesiems renginiams (įskaičiuotos kuro sąnaudos)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B4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 xml:space="preserve">1 km </w:t>
            </w:r>
            <w:r w:rsidRPr="009A0F7C">
              <w:rPr>
                <w:szCs w:val="24"/>
              </w:rPr>
              <w:br/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3A4B5" w14:textId="44F3B20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0,52</w:t>
            </w:r>
            <w:r w:rsidRPr="009A0F7C">
              <w:rPr>
                <w:szCs w:val="24"/>
              </w:rPr>
              <w:br/>
              <w:t>3,65</w:t>
            </w:r>
          </w:p>
        </w:tc>
      </w:tr>
      <w:tr w:rsidR="00DF4753" w:rsidRPr="009A0F7C" w14:paraId="1EC3A4BB" w14:textId="77777777" w:rsidTr="00245DD8">
        <w:trPr>
          <w:gridAfter w:val="1"/>
          <w:wAfter w:w="55" w:type="dxa"/>
          <w:cantSplit/>
          <w:trHeight w:val="435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B7" w14:textId="0EBC4914" w:rsidR="003D434A" w:rsidRPr="009A0F7C" w:rsidRDefault="006D76C1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</w:t>
            </w:r>
            <w:r w:rsidR="003D434A" w:rsidRPr="009A0F7C">
              <w:rPr>
                <w:szCs w:val="24"/>
                <w:lang w:eastAsia="en-US"/>
              </w:rPr>
              <w:t>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B8" w14:textId="77777777" w:rsidR="003D434A" w:rsidRPr="009A0F7C" w:rsidRDefault="003D434A" w:rsidP="006D76C1">
            <w:pPr>
              <w:pStyle w:val="Standard"/>
              <w:ind w:left="732" w:hanging="720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Renginio afišų platinimas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B9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4BA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0,40</w:t>
            </w:r>
          </w:p>
        </w:tc>
      </w:tr>
      <w:tr w:rsidR="00DF4753" w:rsidRPr="009A0F7C" w14:paraId="1EC3A4C0" w14:textId="77777777" w:rsidTr="00245DD8">
        <w:trPr>
          <w:gridAfter w:val="1"/>
          <w:wAfter w:w="55" w:type="dxa"/>
          <w:cantSplit/>
          <w:trHeight w:val="41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BC" w14:textId="50DAB07C" w:rsidR="003D434A" w:rsidRPr="009A0F7C" w:rsidRDefault="006D76C1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</w:t>
            </w:r>
            <w:r w:rsidR="003D434A" w:rsidRPr="009A0F7C">
              <w:rPr>
                <w:szCs w:val="24"/>
                <w:lang w:eastAsia="en-US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BD" w14:textId="1D043E59" w:rsidR="003D434A" w:rsidRPr="009A0F7C" w:rsidRDefault="003D434A" w:rsidP="006D76C1">
            <w:pPr>
              <w:pStyle w:val="Standard"/>
              <w:ind w:firstLine="12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Kėdžių užvalkalų apvilkimas,</w:t>
            </w:r>
            <w:r w:rsidR="006D76C1" w:rsidRPr="009A0F7C">
              <w:rPr>
                <w:szCs w:val="24"/>
                <w:lang w:eastAsia="en-US"/>
              </w:rPr>
              <w:t xml:space="preserve"> </w:t>
            </w:r>
            <w:r w:rsidRPr="009A0F7C">
              <w:rPr>
                <w:szCs w:val="24"/>
                <w:lang w:eastAsia="en-US"/>
              </w:rPr>
              <w:t>aprišimas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BE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4BF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0,30</w:t>
            </w:r>
          </w:p>
        </w:tc>
      </w:tr>
      <w:tr w:rsidR="00245DD8" w:rsidRPr="009A0F7C" w14:paraId="1EC3A4C3" w14:textId="77777777" w:rsidTr="006D76C1">
        <w:trPr>
          <w:gridAfter w:val="1"/>
          <w:wAfter w:w="55" w:type="dxa"/>
          <w:cantSplit/>
          <w:trHeight w:val="258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C1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84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C2" w14:textId="77777777" w:rsidR="003D434A" w:rsidRPr="009A0F7C" w:rsidRDefault="003D434A" w:rsidP="006B5ECD">
            <w:pPr>
              <w:pStyle w:val="Standard"/>
              <w:ind w:right="162"/>
              <w:rPr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Dokumentų kopijavimas</w:t>
            </w:r>
          </w:p>
        </w:tc>
      </w:tr>
      <w:tr w:rsidR="00245DD8" w:rsidRPr="009A0F7C" w14:paraId="1EC3A4C6" w14:textId="77777777" w:rsidTr="00245DD8">
        <w:trPr>
          <w:gridAfter w:val="1"/>
          <w:wAfter w:w="55" w:type="dxa"/>
          <w:cantSplit/>
          <w:trHeight w:val="398"/>
        </w:trPr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C4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6.</w:t>
            </w:r>
          </w:p>
        </w:tc>
        <w:tc>
          <w:tcPr>
            <w:tcW w:w="84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C5" w14:textId="77777777" w:rsidR="003D434A" w:rsidRPr="009A0F7C" w:rsidRDefault="003D434A" w:rsidP="00194765">
            <w:pPr>
              <w:pStyle w:val="Standard"/>
              <w:ind w:right="16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Nespalvota kopija:</w:t>
            </w:r>
          </w:p>
        </w:tc>
      </w:tr>
      <w:tr w:rsidR="00245DD8" w:rsidRPr="009A0F7C" w14:paraId="1EC3A4CB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C7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C8" w14:textId="77777777" w:rsidR="003D434A" w:rsidRPr="009A0F7C" w:rsidRDefault="003D434A" w:rsidP="00194765">
            <w:pPr>
              <w:pStyle w:val="Standard"/>
              <w:ind w:firstLine="732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A4 formato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C9" w14:textId="77777777" w:rsidR="003D434A" w:rsidRPr="009A0F7C" w:rsidRDefault="003D434A" w:rsidP="00194765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kop.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3A4CA" w14:textId="77777777" w:rsidR="003D434A" w:rsidRPr="009A0F7C" w:rsidRDefault="003D434A" w:rsidP="00194765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0,06</w:t>
            </w:r>
          </w:p>
        </w:tc>
      </w:tr>
      <w:tr w:rsidR="00245DD8" w:rsidRPr="009A0F7C" w14:paraId="1EC3A4D0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CC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CD" w14:textId="77777777" w:rsidR="003D434A" w:rsidRPr="009A0F7C" w:rsidRDefault="003D434A" w:rsidP="00194765">
            <w:pPr>
              <w:pStyle w:val="Standard"/>
              <w:ind w:left="1272" w:hanging="540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A3 formato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CE" w14:textId="77777777" w:rsidR="003D434A" w:rsidRPr="009A0F7C" w:rsidRDefault="003D434A" w:rsidP="00194765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kop.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3A4CF" w14:textId="77777777" w:rsidR="003D434A" w:rsidRPr="009A0F7C" w:rsidRDefault="003D434A" w:rsidP="00194765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0,10</w:t>
            </w:r>
          </w:p>
        </w:tc>
      </w:tr>
      <w:tr w:rsidR="00245DD8" w:rsidRPr="009A0F7C" w14:paraId="1EC3A4D3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D1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D2" w14:textId="77777777" w:rsidR="003D434A" w:rsidRPr="009A0F7C" w:rsidRDefault="003D434A" w:rsidP="00194765">
            <w:pPr>
              <w:pStyle w:val="Standard"/>
              <w:ind w:right="16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Spalvota kopija:</w:t>
            </w:r>
          </w:p>
        </w:tc>
      </w:tr>
      <w:tr w:rsidR="00245DD8" w:rsidRPr="009A0F7C" w14:paraId="1EC3A4D8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D4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D5" w14:textId="77777777" w:rsidR="003D434A" w:rsidRPr="009A0F7C" w:rsidRDefault="003D434A" w:rsidP="00194765">
            <w:pPr>
              <w:pStyle w:val="Standard"/>
              <w:ind w:left="1272" w:hanging="540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A4 formato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D6" w14:textId="77777777" w:rsidR="003D434A" w:rsidRPr="009A0F7C" w:rsidRDefault="003D434A" w:rsidP="00194765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kop.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3A4D7" w14:textId="77777777" w:rsidR="003D434A" w:rsidRPr="009A0F7C" w:rsidRDefault="003D434A" w:rsidP="00194765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0,60</w:t>
            </w:r>
          </w:p>
        </w:tc>
      </w:tr>
      <w:tr w:rsidR="00245DD8" w:rsidRPr="009A0F7C" w14:paraId="1EC3A4DD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D9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DA" w14:textId="77777777" w:rsidR="003D434A" w:rsidRPr="009A0F7C" w:rsidRDefault="003D434A" w:rsidP="00194765">
            <w:pPr>
              <w:pStyle w:val="Standard"/>
              <w:ind w:left="1272" w:hanging="540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A3 formato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DB" w14:textId="77777777" w:rsidR="003D434A" w:rsidRPr="009A0F7C" w:rsidRDefault="003D434A" w:rsidP="00194765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kop.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3A4DC" w14:textId="77777777" w:rsidR="003D434A" w:rsidRPr="009A0F7C" w:rsidRDefault="003D434A" w:rsidP="00194765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0,90</w:t>
            </w:r>
          </w:p>
        </w:tc>
      </w:tr>
      <w:tr w:rsidR="00245DD8" w:rsidRPr="009A0F7C" w14:paraId="1EC3A4E2" w14:textId="77777777" w:rsidTr="00245DD8">
        <w:trPr>
          <w:gridAfter w:val="1"/>
          <w:wAfter w:w="55" w:type="dxa"/>
          <w:cantSplit/>
          <w:trHeight w:val="509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DE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DF" w14:textId="77777777" w:rsidR="003D434A" w:rsidRPr="009A0F7C" w:rsidRDefault="003D434A" w:rsidP="006D76C1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Mokestis už pamestą rūbinės žetoną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E0" w14:textId="77777777" w:rsidR="003D434A" w:rsidRPr="009A0F7C" w:rsidRDefault="003D434A" w:rsidP="00194765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3A4E1" w14:textId="77777777" w:rsidR="003D434A" w:rsidRPr="009A0F7C" w:rsidRDefault="003D434A" w:rsidP="00194765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6,00</w:t>
            </w:r>
          </w:p>
        </w:tc>
      </w:tr>
      <w:tr w:rsidR="00245DD8" w:rsidRPr="009A0F7C" w14:paraId="1EC3A4E7" w14:textId="77777777" w:rsidTr="00245DD8">
        <w:trPr>
          <w:gridAfter w:val="1"/>
          <w:wAfter w:w="55" w:type="dxa"/>
          <w:cantSplit/>
          <w:trHeight w:val="509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E3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E4" w14:textId="61B42390" w:rsidR="003D434A" w:rsidRPr="009A0F7C" w:rsidRDefault="003D434A" w:rsidP="006D76C1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 xml:space="preserve">Interaktyvios veiklos vykdymas su prekyba </w:t>
            </w:r>
            <w:r w:rsidR="006D76C1" w:rsidRPr="009A0F7C">
              <w:rPr>
                <w:szCs w:val="24"/>
                <w:lang w:eastAsia="en-US"/>
              </w:rPr>
              <w:t>B</w:t>
            </w:r>
            <w:r w:rsidRPr="009A0F7C">
              <w:rPr>
                <w:szCs w:val="24"/>
                <w:lang w:eastAsia="en-US"/>
              </w:rPr>
              <w:t>endruomenių rūmų patalpose (tautodailininkams 50 proc.)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E5" w14:textId="6781F48F" w:rsidR="003D434A" w:rsidRPr="009A0F7C" w:rsidRDefault="003D434A" w:rsidP="00F61E9E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3A4E6" w14:textId="77777777" w:rsidR="003D434A" w:rsidRPr="009A0F7C" w:rsidRDefault="003D434A" w:rsidP="00F61E9E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4,00</w:t>
            </w:r>
          </w:p>
        </w:tc>
      </w:tr>
      <w:tr w:rsidR="00245DD8" w:rsidRPr="009A0F7C" w14:paraId="1EC3A4E9" w14:textId="77777777" w:rsidTr="00245DD8">
        <w:trPr>
          <w:gridAfter w:val="2"/>
          <w:wAfter w:w="1869" w:type="dxa"/>
          <w:cantSplit/>
          <w:trHeight w:val="283"/>
        </w:trPr>
        <w:tc>
          <w:tcPr>
            <w:tcW w:w="7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E8" w14:textId="77777777" w:rsidR="003D434A" w:rsidRPr="009A0F7C" w:rsidRDefault="003D434A" w:rsidP="006D76C1">
            <w:pPr>
              <w:pStyle w:val="Standard"/>
              <w:ind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DALYVIO MOKESTIS</w:t>
            </w:r>
          </w:p>
        </w:tc>
      </w:tr>
      <w:tr w:rsidR="00DF4753" w:rsidRPr="009A0F7C" w14:paraId="1EC3A4EF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EB" w14:textId="45BE5DF2" w:rsidR="003D434A" w:rsidRPr="009A0F7C" w:rsidRDefault="003D434A" w:rsidP="006D76C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EC" w14:textId="77777777" w:rsidR="003D434A" w:rsidRPr="009A0F7C" w:rsidRDefault="003D434A" w:rsidP="006D76C1">
            <w:pPr>
              <w:pStyle w:val="Standard"/>
              <w:ind w:left="-1" w:firstLine="1"/>
              <w:rPr>
                <w:szCs w:val="24"/>
              </w:rPr>
            </w:pPr>
            <w:r w:rsidRPr="009A0F7C">
              <w:rPr>
                <w:szCs w:val="24"/>
                <w:lang w:eastAsia="en-US"/>
              </w:rPr>
              <w:t>Šiuolaikinio meno kolektyvo dalyvio / vaikų, jaunimo ir suaugusiųjų užimtumo programos (klubo, studijos, draugijos, būrelio, vaikų užimtumo ir kt.) dalyvio</w:t>
            </w:r>
            <w:r w:rsidRPr="009A0F7C">
              <w:rPr>
                <w:szCs w:val="24"/>
              </w:rPr>
              <w:t xml:space="preserve"> mokestis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ED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 už 1 mėn.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4EE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4,40</w:t>
            </w:r>
          </w:p>
        </w:tc>
      </w:tr>
      <w:tr w:rsidR="00DF4753" w:rsidRPr="009A0F7C" w14:paraId="1EC3A4F4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F0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F1" w14:textId="77777777" w:rsidR="003D434A" w:rsidRPr="009A0F7C" w:rsidRDefault="003D434A" w:rsidP="006D76C1">
            <w:pPr>
              <w:pStyle w:val="Standard"/>
              <w:ind w:left="-1" w:firstLine="1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Tautinio meno kolektyvo dalyvio / teatro dalyvio mokestis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F2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 už 1 mėn.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4F3" w14:textId="77777777" w:rsidR="003D434A" w:rsidRPr="009A0F7C" w:rsidRDefault="003D434A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1,50</w:t>
            </w:r>
          </w:p>
        </w:tc>
      </w:tr>
      <w:tr w:rsidR="00245DD8" w:rsidRPr="009A0F7C" w14:paraId="1EC3A4F8" w14:textId="77777777" w:rsidTr="00245DD8">
        <w:trPr>
          <w:gridAfter w:val="2"/>
          <w:wAfter w:w="1869" w:type="dxa"/>
          <w:cantSplit/>
          <w:trHeight w:val="350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F6" w14:textId="185D53EC" w:rsidR="003D434A" w:rsidRPr="009A0F7C" w:rsidRDefault="003D434A" w:rsidP="006E2039">
            <w:pPr>
              <w:pStyle w:val="Standard"/>
              <w:jc w:val="center"/>
              <w:rPr>
                <w:b/>
                <w:szCs w:val="24"/>
              </w:rPr>
            </w:pPr>
            <w:r w:rsidRPr="009A0F7C">
              <w:rPr>
                <w:b/>
                <w:szCs w:val="24"/>
              </w:rPr>
              <w:t>3.</w:t>
            </w:r>
          </w:p>
        </w:tc>
        <w:tc>
          <w:tcPr>
            <w:tcW w:w="66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F7" w14:textId="77777777" w:rsidR="003D434A" w:rsidRPr="009A0F7C" w:rsidRDefault="003D434A" w:rsidP="00F61E9E">
            <w:pPr>
              <w:pStyle w:val="Standard"/>
              <w:rPr>
                <w:b/>
                <w:szCs w:val="24"/>
              </w:rPr>
            </w:pPr>
            <w:r w:rsidRPr="009A0F7C">
              <w:rPr>
                <w:b/>
                <w:szCs w:val="24"/>
              </w:rPr>
              <w:t>Renginio dalyvio registracijos mokestis:</w:t>
            </w:r>
          </w:p>
        </w:tc>
      </w:tr>
      <w:tr w:rsidR="00245DD8" w:rsidRPr="009A0F7C" w14:paraId="1EC3A4FB" w14:textId="77777777" w:rsidTr="00245DD8">
        <w:trPr>
          <w:gridAfter w:val="2"/>
          <w:wAfter w:w="1869" w:type="dxa"/>
          <w:cantSplit/>
          <w:trHeight w:val="350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F9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</w:rPr>
            </w:pPr>
          </w:p>
        </w:tc>
        <w:tc>
          <w:tcPr>
            <w:tcW w:w="66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FA" w14:textId="77777777" w:rsidR="003D434A" w:rsidRPr="009A0F7C" w:rsidRDefault="003D434A" w:rsidP="00F61E9E">
            <w:pPr>
              <w:pStyle w:val="Standard"/>
              <w:ind w:right="162"/>
              <w:rPr>
                <w:szCs w:val="24"/>
              </w:rPr>
            </w:pPr>
            <w:r w:rsidRPr="009A0F7C">
              <w:rPr>
                <w:szCs w:val="24"/>
              </w:rPr>
              <w:t>Modernių šiuolaikinių šokių festivaliuose-konkursuose</w:t>
            </w:r>
          </w:p>
        </w:tc>
      </w:tr>
      <w:tr w:rsidR="00DF4753" w:rsidRPr="009A0F7C" w14:paraId="1EC3A500" w14:textId="77777777" w:rsidTr="00245DD8">
        <w:trPr>
          <w:gridAfter w:val="1"/>
          <w:wAfter w:w="55" w:type="dxa"/>
          <w:cantSplit/>
          <w:trHeight w:val="270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FC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4FD" w14:textId="77777777" w:rsidR="003D434A" w:rsidRPr="009A0F7C" w:rsidRDefault="003D434A" w:rsidP="00F61E9E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1 dalies jaunimo šokių festivaliuose-konkursuose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4FE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4FF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7,00</w:t>
            </w:r>
          </w:p>
        </w:tc>
      </w:tr>
      <w:tr w:rsidR="00DF4753" w:rsidRPr="009A0F7C" w14:paraId="1EC3A505" w14:textId="77777777" w:rsidTr="00245DD8">
        <w:trPr>
          <w:gridAfter w:val="1"/>
          <w:wAfter w:w="55" w:type="dxa"/>
          <w:cantSplit/>
          <w:trHeight w:val="270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01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02" w14:textId="77777777" w:rsidR="003D434A" w:rsidRPr="009A0F7C" w:rsidRDefault="003D434A" w:rsidP="00F61E9E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2 dalių jaunimo šokių festivaliuose-konkursuose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03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04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10,00</w:t>
            </w:r>
          </w:p>
        </w:tc>
      </w:tr>
      <w:tr w:rsidR="00245DD8" w:rsidRPr="009A0F7C" w14:paraId="1EC3A508" w14:textId="77777777" w:rsidTr="00245DD8">
        <w:trPr>
          <w:gridAfter w:val="2"/>
          <w:wAfter w:w="1869" w:type="dxa"/>
          <w:cantSplit/>
          <w:trHeight w:val="360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06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07" w14:textId="77777777" w:rsidR="003D434A" w:rsidRPr="009A0F7C" w:rsidRDefault="003D434A" w:rsidP="00F61E9E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Šiuolaikinio meno (mados) festivaliuose-konkursuose</w:t>
            </w:r>
          </w:p>
        </w:tc>
      </w:tr>
      <w:tr w:rsidR="00DF4753" w:rsidRPr="009A0F7C" w14:paraId="1EC3A50D" w14:textId="77777777" w:rsidTr="00245DD8">
        <w:trPr>
          <w:gridAfter w:val="1"/>
          <w:wAfter w:w="55" w:type="dxa"/>
          <w:cantSplit/>
          <w:trHeight w:val="525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09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0A" w14:textId="77777777" w:rsidR="003D434A" w:rsidRPr="009A0F7C" w:rsidRDefault="003D434A" w:rsidP="00F61E9E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dizainerio mokestis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0B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0C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4,00</w:t>
            </w:r>
          </w:p>
        </w:tc>
      </w:tr>
      <w:tr w:rsidR="00DF4753" w:rsidRPr="009A0F7C" w14:paraId="1EC3A512" w14:textId="77777777" w:rsidTr="00245DD8">
        <w:trPr>
          <w:gridAfter w:val="1"/>
          <w:wAfter w:w="55" w:type="dxa"/>
          <w:cantSplit/>
          <w:trHeight w:val="445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0E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0F" w14:textId="77777777" w:rsidR="003D434A" w:rsidRPr="009A0F7C" w:rsidRDefault="003D434A" w:rsidP="00F61E9E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modelio mokestis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10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11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1,00</w:t>
            </w:r>
          </w:p>
        </w:tc>
      </w:tr>
      <w:tr w:rsidR="00DF4753" w:rsidRPr="009A0F7C" w14:paraId="1EC3A517" w14:textId="77777777" w:rsidTr="00245DD8">
        <w:trPr>
          <w:gridAfter w:val="1"/>
          <w:wAfter w:w="55" w:type="dxa"/>
          <w:cantSplit/>
          <w:trHeight w:val="360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13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14" w14:textId="77777777" w:rsidR="003D434A" w:rsidRPr="009A0F7C" w:rsidRDefault="003D434A" w:rsidP="006D76C1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šokių grupės dalyvio mokestis (1 dalies konkurse)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15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16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6,00</w:t>
            </w:r>
          </w:p>
        </w:tc>
      </w:tr>
      <w:tr w:rsidR="00DF4753" w:rsidRPr="009A0F7C" w14:paraId="1EC3A51C" w14:textId="77777777" w:rsidTr="00245DD8">
        <w:trPr>
          <w:gridAfter w:val="1"/>
          <w:wAfter w:w="55" w:type="dxa"/>
          <w:cantSplit/>
          <w:trHeight w:val="360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18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19" w14:textId="77777777" w:rsidR="003D434A" w:rsidRPr="009A0F7C" w:rsidRDefault="003D434A" w:rsidP="00F61E9E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šokių grupės dalyvio mokestis (2 dalių konkurse)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1A" w14:textId="77777777" w:rsidR="003D434A" w:rsidRPr="009A0F7C" w:rsidRDefault="003D434A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1B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8,00</w:t>
            </w:r>
          </w:p>
        </w:tc>
      </w:tr>
      <w:tr w:rsidR="00DF4753" w:rsidRPr="009A0F7C" w14:paraId="1EC3A521" w14:textId="77777777" w:rsidTr="00245DD8">
        <w:trPr>
          <w:gridAfter w:val="1"/>
          <w:wAfter w:w="55" w:type="dxa"/>
          <w:cantSplit/>
          <w:trHeight w:val="535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1D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1E" w14:textId="77777777" w:rsidR="003D434A" w:rsidRPr="009A0F7C" w:rsidRDefault="003D434A" w:rsidP="00F61E9E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jaunimo dainos festivalio dalyvio mokestis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1F" w14:textId="77777777" w:rsidR="003D434A" w:rsidRPr="009A0F7C" w:rsidRDefault="003D434A" w:rsidP="00DF4753">
            <w:pPr>
              <w:pStyle w:val="Standard"/>
              <w:ind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20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3,00</w:t>
            </w:r>
          </w:p>
        </w:tc>
      </w:tr>
      <w:tr w:rsidR="00DF4753" w:rsidRPr="009A0F7C" w14:paraId="1EC3A526" w14:textId="77777777" w:rsidTr="00245DD8">
        <w:trPr>
          <w:gridAfter w:val="1"/>
          <w:wAfter w:w="55" w:type="dxa"/>
          <w:cantSplit/>
          <w:trHeight w:val="401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22" w14:textId="77777777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23" w14:textId="77777777" w:rsidR="003D434A" w:rsidRPr="009A0F7C" w:rsidRDefault="003D434A" w:rsidP="00F61E9E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fotografų konkurso dalyvio mokestis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24" w14:textId="77777777" w:rsidR="003D434A" w:rsidRPr="009A0F7C" w:rsidRDefault="003D434A" w:rsidP="00DF4753">
            <w:pPr>
              <w:pStyle w:val="Standard"/>
              <w:ind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25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1,00</w:t>
            </w:r>
          </w:p>
        </w:tc>
      </w:tr>
      <w:tr w:rsidR="00DF4753" w:rsidRPr="009A0F7C" w14:paraId="1EC3A52D" w14:textId="77777777" w:rsidTr="00245DD8">
        <w:trPr>
          <w:gridAfter w:val="1"/>
          <w:wAfter w:w="55" w:type="dxa"/>
          <w:cantSplit/>
          <w:trHeight w:val="40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27" w14:textId="77777777" w:rsidR="003D434A" w:rsidRPr="009A0F7C" w:rsidRDefault="003D434A" w:rsidP="006B5ECD">
            <w:pPr>
              <w:jc w:val="center"/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28" w14:textId="16940B0A" w:rsidR="003D434A" w:rsidRPr="009A0F7C" w:rsidRDefault="00303B34" w:rsidP="00F61E9E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l</w:t>
            </w:r>
            <w:r w:rsidR="003D434A" w:rsidRPr="009A0F7C">
              <w:rPr>
                <w:szCs w:val="24"/>
              </w:rPr>
              <w:t>inijinių šokių festivalių, spartakiadų dalyvio mokestis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29" w14:textId="77777777" w:rsidR="003D434A" w:rsidRPr="009A0F7C" w:rsidRDefault="003D434A" w:rsidP="00DF4753">
            <w:pPr>
              <w:pStyle w:val="Standard"/>
              <w:ind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2C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9A0F7C" w:rsidRPr="009A0F7C" w14:paraId="1EC3A530" w14:textId="77777777" w:rsidTr="00245DD8">
        <w:trPr>
          <w:gridAfter w:val="2"/>
          <w:wAfter w:w="1869" w:type="dxa"/>
          <w:cantSplit/>
          <w:trHeight w:val="38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2E" w14:textId="77777777" w:rsidR="003D434A" w:rsidRPr="009A0F7C" w:rsidRDefault="003D434A" w:rsidP="006B5ECD">
            <w:pPr>
              <w:pStyle w:val="Standard"/>
              <w:jc w:val="center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4.</w:t>
            </w:r>
          </w:p>
        </w:tc>
        <w:tc>
          <w:tcPr>
            <w:tcW w:w="660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2F" w14:textId="63043FE7" w:rsidR="003D434A" w:rsidRPr="009A0F7C" w:rsidRDefault="003D434A" w:rsidP="00303B34">
            <w:pPr>
              <w:pStyle w:val="Standard"/>
              <w:ind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Mugės dalyvio bilietas miesto šventėse</w:t>
            </w:r>
            <w:r w:rsidRPr="009A0F7C">
              <w:rPr>
                <w:szCs w:val="24"/>
                <w:lang w:eastAsia="en-US"/>
              </w:rPr>
              <w:t xml:space="preserve"> </w:t>
            </w:r>
            <w:r w:rsidRPr="009A0F7C">
              <w:rPr>
                <w:i/>
                <w:szCs w:val="24"/>
                <w:lang w:eastAsia="en-US"/>
              </w:rPr>
              <w:t xml:space="preserve">(įskaičiuotas vietinės rinkliavos mokestis </w:t>
            </w:r>
            <w:r w:rsidR="00303B34" w:rsidRPr="009A0F7C">
              <w:rPr>
                <w:i/>
                <w:szCs w:val="24"/>
                <w:lang w:eastAsia="en-US"/>
              </w:rPr>
              <w:t>S</w:t>
            </w:r>
            <w:r w:rsidRPr="009A0F7C">
              <w:rPr>
                <w:i/>
                <w:szCs w:val="24"/>
                <w:lang w:eastAsia="en-US"/>
              </w:rPr>
              <w:t>avivaldybei, tautodailininkams LR nustatyta tvarka)</w:t>
            </w:r>
          </w:p>
        </w:tc>
      </w:tr>
      <w:tr w:rsidR="00DF4753" w:rsidRPr="009A0F7C" w14:paraId="1EC3A537" w14:textId="77777777" w:rsidTr="00245DD8">
        <w:trPr>
          <w:gridAfter w:val="1"/>
          <w:wAfter w:w="55" w:type="dxa"/>
          <w:cantSplit/>
          <w:trHeight w:val="1104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33" w14:textId="3233C3A7" w:rsidR="003D434A" w:rsidRPr="009A0F7C" w:rsidRDefault="003D434A" w:rsidP="00303B3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34" w14:textId="77777777" w:rsidR="003D434A" w:rsidRPr="009A0F7C" w:rsidRDefault="003D434A" w:rsidP="00F61E9E">
            <w:pPr>
              <w:pStyle w:val="Standard"/>
              <w:ind w:left="-66" w:right="-108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Šventės mugės dalyvio mokestis 1, 2 zonoje pagal šventės žemėlapį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35" w14:textId="3FF50704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</w:t>
            </w:r>
            <w:r w:rsidR="00303B34" w:rsidRPr="009A0F7C">
              <w:rPr>
                <w:szCs w:val="24"/>
                <w:lang w:eastAsia="en-US"/>
              </w:rPr>
              <w:t>/1 d.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1EC3A536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8,00</w:t>
            </w:r>
          </w:p>
        </w:tc>
      </w:tr>
      <w:tr w:rsidR="00DF4753" w:rsidRPr="009A0F7C" w14:paraId="1EC3A53C" w14:textId="77777777" w:rsidTr="00245DD8">
        <w:trPr>
          <w:gridAfter w:val="1"/>
          <w:wAfter w:w="55" w:type="dxa"/>
          <w:cantSplit/>
          <w:trHeight w:val="318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38" w14:textId="56CA4A6E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39" w14:textId="77777777" w:rsidR="003D434A" w:rsidRPr="009A0F7C" w:rsidRDefault="003D434A" w:rsidP="00F61E9E">
            <w:pPr>
              <w:pStyle w:val="Standard"/>
              <w:ind w:left="-66" w:right="-108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Šventės mugės dalyvio mokestis 3 zonoje pagal šventės žemėlapį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3A" w14:textId="3112AA6E" w:rsidR="003D434A" w:rsidRPr="009A0F7C" w:rsidRDefault="00303B34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3B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6,00</w:t>
            </w:r>
          </w:p>
        </w:tc>
      </w:tr>
      <w:tr w:rsidR="00DF4753" w:rsidRPr="009A0F7C" w14:paraId="1EC3A543" w14:textId="77777777" w:rsidTr="00245DD8">
        <w:trPr>
          <w:gridAfter w:val="1"/>
          <w:wAfter w:w="55" w:type="dxa"/>
          <w:cantSplit/>
          <w:trHeight w:val="318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3D" w14:textId="0A8DB1B0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3F" w14:textId="7F59506C" w:rsidR="003D434A" w:rsidRPr="009A0F7C" w:rsidRDefault="003D434A" w:rsidP="00303B34">
            <w:pPr>
              <w:pStyle w:val="Standard"/>
              <w:tabs>
                <w:tab w:val="left" w:pos="104"/>
              </w:tabs>
              <w:ind w:right="-108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Senvagės sala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41" w14:textId="5FDAF2E6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230 kv. m</w:t>
            </w:r>
            <w:r w:rsidR="00303B34" w:rsidRPr="009A0F7C">
              <w:rPr>
                <w:szCs w:val="24"/>
                <w:lang w:eastAsia="en-US"/>
              </w:rPr>
              <w:t>/1 d.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42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140,00</w:t>
            </w:r>
          </w:p>
        </w:tc>
      </w:tr>
      <w:tr w:rsidR="00DF4753" w:rsidRPr="009A0F7C" w14:paraId="1EC3A549" w14:textId="77777777" w:rsidTr="00245DD8">
        <w:trPr>
          <w:gridAfter w:val="1"/>
          <w:wAfter w:w="55" w:type="dxa"/>
          <w:cantSplit/>
          <w:trHeight w:val="381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44" w14:textId="67D059B9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45" w14:textId="2771F95C" w:rsidR="003D434A" w:rsidRPr="009A0F7C" w:rsidRDefault="003D434A" w:rsidP="00303B34">
            <w:pPr>
              <w:pStyle w:val="Standard"/>
              <w:tabs>
                <w:tab w:val="left" w:pos="104"/>
              </w:tabs>
              <w:ind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Uždara erdvė šventės</w:t>
            </w:r>
            <w:r w:rsidR="00303B34" w:rsidRPr="009A0F7C">
              <w:rPr>
                <w:szCs w:val="24"/>
                <w:lang w:eastAsia="en-US"/>
              </w:rPr>
              <w:t xml:space="preserve"> </w:t>
            </w:r>
            <w:r w:rsidRPr="009A0F7C">
              <w:rPr>
                <w:szCs w:val="24"/>
                <w:lang w:eastAsia="en-US"/>
              </w:rPr>
              <w:t>teritorijoje pagal renginio planą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47" w14:textId="4B2F1459" w:rsidR="003D434A" w:rsidRPr="009A0F7C" w:rsidRDefault="00303B34" w:rsidP="00303B34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230 kv. m/1 d.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48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140,00</w:t>
            </w:r>
          </w:p>
        </w:tc>
      </w:tr>
      <w:tr w:rsidR="00DF4753" w:rsidRPr="009A0F7C" w14:paraId="1EC3A54F" w14:textId="77777777" w:rsidTr="00245DD8">
        <w:trPr>
          <w:gridAfter w:val="1"/>
          <w:wAfter w:w="55" w:type="dxa"/>
          <w:cantSplit/>
          <w:trHeight w:val="557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4A" w14:textId="157FF352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4B" w14:textId="682C65B5" w:rsidR="003D434A" w:rsidRPr="009A0F7C" w:rsidRDefault="003D434A" w:rsidP="00303B34">
            <w:pPr>
              <w:pStyle w:val="Standard"/>
              <w:tabs>
                <w:tab w:val="left" w:pos="38"/>
              </w:tabs>
              <w:ind w:left="-66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Viešojo maitinimo dalyvio mokestis miesto gimtadienyje 1 zonoje (su galimybe pajungti el. energiją pagal renginio planą)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4C" w14:textId="564D59C1" w:rsidR="003D434A" w:rsidRPr="009A0F7C" w:rsidRDefault="00303B34" w:rsidP="00DF4753">
            <w:pPr>
              <w:pStyle w:val="Standard"/>
              <w:tabs>
                <w:tab w:val="left" w:pos="104"/>
              </w:tabs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4E" w14:textId="371351C3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6,00</w:t>
            </w:r>
          </w:p>
        </w:tc>
      </w:tr>
      <w:tr w:rsidR="00DF4753" w:rsidRPr="009A0F7C" w14:paraId="1EC3A554" w14:textId="77777777" w:rsidTr="00245DD8">
        <w:trPr>
          <w:gridAfter w:val="1"/>
          <w:wAfter w:w="55" w:type="dxa"/>
          <w:cantSplit/>
          <w:trHeight w:val="557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50" w14:textId="01C5B440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51" w14:textId="6D896953" w:rsidR="003D434A" w:rsidRPr="009A0F7C" w:rsidRDefault="003D434A" w:rsidP="00303B34">
            <w:pPr>
              <w:pStyle w:val="Standard"/>
              <w:tabs>
                <w:tab w:val="left" w:pos="38"/>
              </w:tabs>
              <w:ind w:left="-66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Viešojo maitinimo dalyvio mokestis miesto gimtadienyje 2 zonoje (su galimybe pajungti el. energiją</w:t>
            </w:r>
            <w:r w:rsidR="00303B34" w:rsidRPr="009A0F7C">
              <w:rPr>
                <w:szCs w:val="24"/>
                <w:lang w:eastAsia="en-US"/>
              </w:rPr>
              <w:t xml:space="preserve"> </w:t>
            </w:r>
            <w:r w:rsidRPr="009A0F7C">
              <w:rPr>
                <w:szCs w:val="24"/>
                <w:lang w:eastAsia="en-US"/>
              </w:rPr>
              <w:t>pagal renginio planą)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52" w14:textId="0A474BB0" w:rsidR="003D434A" w:rsidRPr="009A0F7C" w:rsidRDefault="00303B34" w:rsidP="00DF4753">
            <w:pPr>
              <w:pStyle w:val="Standard"/>
              <w:tabs>
                <w:tab w:val="left" w:pos="104"/>
              </w:tabs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53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DF4753" w:rsidRPr="009A0F7C" w14:paraId="1EC3A559" w14:textId="77777777" w:rsidTr="00245DD8">
        <w:trPr>
          <w:gridAfter w:val="1"/>
          <w:wAfter w:w="55" w:type="dxa"/>
          <w:cantSplit/>
          <w:trHeight w:val="557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55" w14:textId="206B7DC1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56" w14:textId="00A360F3" w:rsidR="003D434A" w:rsidRPr="009A0F7C" w:rsidRDefault="003D434A" w:rsidP="00303B34">
            <w:pPr>
              <w:pStyle w:val="Standard"/>
              <w:tabs>
                <w:tab w:val="left" w:pos="38"/>
              </w:tabs>
              <w:ind w:left="-66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Viešojo maitinimo dalyvio mokestis miesto gimtadienyje 3 zonoje (su galimybe pajungti el. energiją pagal renginio planą)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57" w14:textId="7FCB2768" w:rsidR="003D434A" w:rsidRPr="009A0F7C" w:rsidRDefault="00303B34" w:rsidP="00DF4753">
            <w:pPr>
              <w:pStyle w:val="Standard"/>
              <w:tabs>
                <w:tab w:val="left" w:pos="104"/>
              </w:tabs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58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4,00</w:t>
            </w:r>
          </w:p>
        </w:tc>
      </w:tr>
      <w:tr w:rsidR="00DF4753" w:rsidRPr="009A0F7C" w14:paraId="1EC3A55E" w14:textId="77777777" w:rsidTr="00245DD8">
        <w:trPr>
          <w:gridAfter w:val="1"/>
          <w:wAfter w:w="55" w:type="dxa"/>
          <w:cantSplit/>
          <w:trHeight w:val="91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5A" w14:textId="63922ECA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5B" w14:textId="0F3E9AD9" w:rsidR="003D434A" w:rsidRPr="009A0F7C" w:rsidRDefault="003D434A" w:rsidP="00303B34">
            <w:pPr>
              <w:pStyle w:val="Standard"/>
              <w:tabs>
                <w:tab w:val="left" w:pos="38"/>
              </w:tabs>
              <w:ind w:left="-66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Viešojo maitinimo dalyvio mokestis miesto gimtadienyje 1,</w:t>
            </w:r>
            <w:r w:rsidR="00303B34" w:rsidRPr="009A0F7C">
              <w:rPr>
                <w:szCs w:val="24"/>
                <w:lang w:eastAsia="en-US"/>
              </w:rPr>
              <w:t xml:space="preserve"> </w:t>
            </w:r>
            <w:r w:rsidRPr="009A0F7C">
              <w:rPr>
                <w:szCs w:val="24"/>
                <w:lang w:eastAsia="en-US"/>
              </w:rPr>
              <w:t>2</w:t>
            </w:r>
            <w:r w:rsidR="00303B34" w:rsidRPr="009A0F7C">
              <w:rPr>
                <w:szCs w:val="24"/>
                <w:lang w:eastAsia="en-US"/>
              </w:rPr>
              <w:t xml:space="preserve"> </w:t>
            </w:r>
            <w:r w:rsidRPr="009A0F7C">
              <w:rPr>
                <w:szCs w:val="24"/>
                <w:lang w:eastAsia="en-US"/>
              </w:rPr>
              <w:t>,3 zono</w:t>
            </w:r>
            <w:r w:rsidR="00303B34" w:rsidRPr="009A0F7C">
              <w:rPr>
                <w:szCs w:val="24"/>
                <w:lang w:eastAsia="en-US"/>
              </w:rPr>
              <w:t>s</w:t>
            </w:r>
            <w:r w:rsidRPr="009A0F7C">
              <w:rPr>
                <w:szCs w:val="24"/>
                <w:lang w:eastAsia="en-US"/>
              </w:rPr>
              <w:t>e (pagal renginio planą, su savo elektros generatoriumi)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5C" w14:textId="4D13BC74" w:rsidR="003D434A" w:rsidRPr="009A0F7C" w:rsidRDefault="00303B34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5D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3,00</w:t>
            </w:r>
          </w:p>
        </w:tc>
      </w:tr>
      <w:tr w:rsidR="00DF4753" w:rsidRPr="009A0F7C" w14:paraId="1EC3A564" w14:textId="77777777" w:rsidTr="00245DD8">
        <w:trPr>
          <w:gridAfter w:val="1"/>
          <w:wAfter w:w="55" w:type="dxa"/>
          <w:cantSplit/>
          <w:trHeight w:val="537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5F" w14:textId="0FEAC171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60" w14:textId="77777777" w:rsidR="003D434A" w:rsidRPr="009A0F7C" w:rsidRDefault="003D434A" w:rsidP="00303B3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Šventės restorano dalyvio mokestis miesto gimtadienyje</w:t>
            </w:r>
          </w:p>
          <w:p w14:paraId="1EC3A561" w14:textId="4A3861A2" w:rsidR="003D434A" w:rsidRPr="009A0F7C" w:rsidRDefault="003D434A" w:rsidP="00303B3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zonoje pagal renginio planą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62" w14:textId="4E873CCE" w:rsidR="003D434A" w:rsidRPr="009A0F7C" w:rsidRDefault="00303B34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63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6,00</w:t>
            </w:r>
          </w:p>
        </w:tc>
      </w:tr>
      <w:tr w:rsidR="00DF4753" w:rsidRPr="009A0F7C" w14:paraId="1EC3A569" w14:textId="77777777" w:rsidTr="00245DD8">
        <w:trPr>
          <w:gridAfter w:val="1"/>
          <w:wAfter w:w="55" w:type="dxa"/>
          <w:cantSplit/>
          <w:trHeight w:val="537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65" w14:textId="55FCC396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66" w14:textId="494168E3" w:rsidR="003D434A" w:rsidRPr="009A0F7C" w:rsidRDefault="003D434A" w:rsidP="00303B3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Šventės restorano dalyvio mokestis Vasarvidžio (Joninių) ir kitose vasaros, pavasario, rudens šventėse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67" w14:textId="553D59FE" w:rsidR="003D434A" w:rsidRPr="009A0F7C" w:rsidRDefault="00303B34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68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7,00</w:t>
            </w:r>
          </w:p>
        </w:tc>
      </w:tr>
      <w:tr w:rsidR="00DF4753" w:rsidRPr="009A0F7C" w14:paraId="1EC3A56E" w14:textId="77777777" w:rsidTr="00245DD8">
        <w:trPr>
          <w:gridAfter w:val="1"/>
          <w:wAfter w:w="55" w:type="dxa"/>
          <w:cantSplit/>
          <w:trHeight w:val="694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6A" w14:textId="3F1763B8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6B" w14:textId="77777777" w:rsidR="003D434A" w:rsidRPr="009A0F7C" w:rsidRDefault="003D434A" w:rsidP="00303B34">
            <w:pPr>
              <w:pStyle w:val="Standard"/>
              <w:jc w:val="both"/>
              <w:rPr>
                <w:szCs w:val="24"/>
              </w:rPr>
            </w:pPr>
            <w:r w:rsidRPr="009A0F7C">
              <w:rPr>
                <w:szCs w:val="24"/>
                <w:lang w:eastAsia="en-US"/>
              </w:rPr>
              <w:t>Šventės restoranas per Užgavėnes ir kitas žiemos šventes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6C" w14:textId="602CC724" w:rsidR="003D434A" w:rsidRPr="009A0F7C" w:rsidRDefault="00303B34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6D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245DD8" w:rsidRPr="009A0F7C" w14:paraId="1EC3A571" w14:textId="77777777" w:rsidTr="00245DD8">
        <w:trPr>
          <w:gridAfter w:val="2"/>
          <w:wAfter w:w="1869" w:type="dxa"/>
          <w:cantSplit/>
          <w:trHeight w:val="639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6F" w14:textId="77777777" w:rsidR="003D434A" w:rsidRPr="009A0F7C" w:rsidRDefault="003D434A" w:rsidP="006B5ECD">
            <w:pPr>
              <w:jc w:val="center"/>
              <w:rPr>
                <w:b/>
                <w:sz w:val="24"/>
                <w:szCs w:val="24"/>
              </w:rPr>
            </w:pPr>
            <w:r w:rsidRPr="009A0F7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70" w14:textId="7A4AE489" w:rsidR="003D434A" w:rsidRPr="009A0F7C" w:rsidRDefault="003D434A" w:rsidP="0068554C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Pramogų, poilsio ir laisvalaikio organizavimo mokestis miesto gimtadienyje</w:t>
            </w:r>
            <w:r w:rsidRPr="009A0F7C">
              <w:rPr>
                <w:szCs w:val="24"/>
                <w:lang w:eastAsia="en-US"/>
              </w:rPr>
              <w:t xml:space="preserve"> (cirkas, atrakcionai, mokama interaktyvi veikla</w:t>
            </w:r>
            <w:r w:rsidR="00151D94" w:rsidRPr="009A0F7C">
              <w:rPr>
                <w:szCs w:val="24"/>
                <w:lang w:eastAsia="en-US"/>
              </w:rPr>
              <w:t>)</w:t>
            </w:r>
            <w:r w:rsidRPr="009A0F7C">
              <w:rPr>
                <w:b/>
                <w:szCs w:val="24"/>
                <w:lang w:eastAsia="en-US"/>
              </w:rPr>
              <w:t xml:space="preserve"> </w:t>
            </w:r>
            <w:r w:rsidR="00151D94" w:rsidRPr="009A0F7C">
              <w:rPr>
                <w:i/>
                <w:szCs w:val="24"/>
                <w:lang w:eastAsia="en-US"/>
              </w:rPr>
              <w:t>(</w:t>
            </w:r>
            <w:r w:rsidRPr="009A0F7C">
              <w:rPr>
                <w:i/>
                <w:szCs w:val="24"/>
                <w:lang w:eastAsia="en-US"/>
              </w:rPr>
              <w:t xml:space="preserve">įskaičiuotas vietinės rinkliavos mokestis </w:t>
            </w:r>
            <w:r w:rsidR="00151D94" w:rsidRPr="009A0F7C">
              <w:rPr>
                <w:i/>
                <w:szCs w:val="24"/>
                <w:lang w:eastAsia="en-US"/>
              </w:rPr>
              <w:t>S</w:t>
            </w:r>
            <w:r w:rsidRPr="009A0F7C">
              <w:rPr>
                <w:i/>
                <w:szCs w:val="24"/>
                <w:lang w:eastAsia="en-US"/>
              </w:rPr>
              <w:t>avivaldybei)</w:t>
            </w:r>
          </w:p>
        </w:tc>
      </w:tr>
      <w:tr w:rsidR="00DF4753" w:rsidRPr="009A0F7C" w14:paraId="1EC3A576" w14:textId="77777777" w:rsidTr="00245DD8">
        <w:trPr>
          <w:gridAfter w:val="1"/>
          <w:wAfter w:w="55" w:type="dxa"/>
          <w:cantSplit/>
          <w:trHeight w:val="639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72" w14:textId="636DB8CF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73" w14:textId="7BD92590" w:rsidR="003D434A" w:rsidRPr="009A0F7C" w:rsidRDefault="00151D94" w:rsidP="00151D9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 xml:space="preserve">lotas prie vandens Senvagėje (su galimybe </w:t>
            </w:r>
            <w:r w:rsidRPr="009A0F7C">
              <w:rPr>
                <w:szCs w:val="24"/>
                <w:lang w:eastAsia="en-US"/>
              </w:rPr>
              <w:t>at</w:t>
            </w:r>
            <w:r w:rsidR="003D434A" w:rsidRPr="009A0F7C">
              <w:rPr>
                <w:szCs w:val="24"/>
                <w:lang w:eastAsia="en-US"/>
              </w:rPr>
              <w:t>vesti el. energiją)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74" w14:textId="77777777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 kv. 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A575" w14:textId="7B34702A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60,00</w:t>
            </w:r>
          </w:p>
        </w:tc>
      </w:tr>
      <w:tr w:rsidR="00DF4753" w:rsidRPr="009A0F7C" w14:paraId="1EC3A57B" w14:textId="77777777" w:rsidTr="00245DD8">
        <w:trPr>
          <w:gridAfter w:val="1"/>
          <w:wAfter w:w="55" w:type="dxa"/>
          <w:cantSplit/>
          <w:trHeight w:val="639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77" w14:textId="4E46FF38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78" w14:textId="75B86A20" w:rsidR="003D434A" w:rsidRPr="009A0F7C" w:rsidRDefault="00151D94" w:rsidP="00151D9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>lotas prie Nevėžio upės</w:t>
            </w:r>
            <w:r w:rsidRPr="009A0F7C">
              <w:rPr>
                <w:szCs w:val="24"/>
                <w:lang w:eastAsia="en-US"/>
              </w:rPr>
              <w:t xml:space="preserve"> (</w:t>
            </w:r>
            <w:r w:rsidR="003D434A" w:rsidRPr="009A0F7C">
              <w:rPr>
                <w:szCs w:val="24"/>
                <w:lang w:eastAsia="en-US"/>
              </w:rPr>
              <w:t>su savo elektros generatoriumi)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79" w14:textId="77777777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 kv. 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7A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50,00</w:t>
            </w:r>
          </w:p>
        </w:tc>
      </w:tr>
      <w:tr w:rsidR="00DF4753" w:rsidRPr="009A0F7C" w14:paraId="1EC3A581" w14:textId="77777777" w:rsidTr="00245DD8">
        <w:trPr>
          <w:gridAfter w:val="1"/>
          <w:wAfter w:w="55" w:type="dxa"/>
          <w:cantSplit/>
          <w:trHeight w:val="639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7C" w14:textId="1093FE00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7D" w14:textId="41F6F232" w:rsidR="003D434A" w:rsidRPr="009A0F7C" w:rsidRDefault="00151D94" w:rsidP="00151D9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 xml:space="preserve">lotas šventės teritorijoje (su galimybe </w:t>
            </w:r>
            <w:r w:rsidRPr="009A0F7C">
              <w:rPr>
                <w:szCs w:val="24"/>
                <w:lang w:eastAsia="en-US"/>
              </w:rPr>
              <w:t>at</w:t>
            </w:r>
            <w:r w:rsidR="003D434A" w:rsidRPr="009A0F7C">
              <w:rPr>
                <w:szCs w:val="24"/>
                <w:lang w:eastAsia="en-US"/>
              </w:rPr>
              <w:t>vesti el. energiją)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7F" w14:textId="25C002A8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150 kv. m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80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80,00</w:t>
            </w:r>
          </w:p>
        </w:tc>
      </w:tr>
      <w:tr w:rsidR="00DF4753" w:rsidRPr="009A0F7C" w14:paraId="1EC3A586" w14:textId="77777777" w:rsidTr="00245DD8">
        <w:trPr>
          <w:gridAfter w:val="1"/>
          <w:wAfter w:w="55" w:type="dxa"/>
          <w:cantSplit/>
          <w:trHeight w:val="549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82" w14:textId="255C607F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83" w14:textId="1CEFD5FD" w:rsidR="003D434A" w:rsidRPr="009A0F7C" w:rsidRDefault="00151D94" w:rsidP="00151D94">
            <w:pPr>
              <w:pStyle w:val="Standard"/>
              <w:tabs>
                <w:tab w:val="left" w:pos="138"/>
              </w:tabs>
              <w:ind w:left="34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>lotas šventės teritorijoje (su savo elektros generatoriumi)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84" w14:textId="77777777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150 kv. m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85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70,00</w:t>
            </w:r>
          </w:p>
        </w:tc>
      </w:tr>
      <w:tr w:rsidR="00DF4753" w:rsidRPr="009A0F7C" w14:paraId="1EC3A58B" w14:textId="77777777" w:rsidTr="00245DD8">
        <w:trPr>
          <w:gridAfter w:val="1"/>
          <w:wAfter w:w="55" w:type="dxa"/>
          <w:cantSplit/>
          <w:trHeight w:val="549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87" w14:textId="1C144131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88" w14:textId="223123F1" w:rsidR="003D434A" w:rsidRPr="009A0F7C" w:rsidRDefault="00151D94" w:rsidP="00151D94">
            <w:pPr>
              <w:pStyle w:val="Standard"/>
              <w:tabs>
                <w:tab w:val="left" w:pos="138"/>
              </w:tabs>
              <w:ind w:left="34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 xml:space="preserve">lotas prie </w:t>
            </w:r>
            <w:r w:rsidRPr="009A0F7C">
              <w:rPr>
                <w:szCs w:val="24"/>
                <w:lang w:eastAsia="en-US"/>
              </w:rPr>
              <w:t>B</w:t>
            </w:r>
            <w:r w:rsidR="003D434A" w:rsidRPr="009A0F7C">
              <w:rPr>
                <w:szCs w:val="24"/>
                <w:lang w:eastAsia="en-US"/>
              </w:rPr>
              <w:t>endruomenių rūmų (be elektros)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89" w14:textId="77777777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330 kv. m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8A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100,00</w:t>
            </w:r>
          </w:p>
        </w:tc>
      </w:tr>
      <w:tr w:rsidR="00DF4753" w:rsidRPr="009A0F7C" w14:paraId="1EC3A590" w14:textId="77777777" w:rsidTr="00245DD8">
        <w:trPr>
          <w:gridAfter w:val="1"/>
          <w:wAfter w:w="55" w:type="dxa"/>
          <w:cantSplit/>
          <w:trHeight w:val="298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8C" w14:textId="456C53AE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8D" w14:textId="59F4FC2F" w:rsidR="003D434A" w:rsidRPr="009A0F7C" w:rsidRDefault="00151D94" w:rsidP="00151D94">
            <w:pPr>
              <w:pStyle w:val="Standard"/>
              <w:tabs>
                <w:tab w:val="left" w:pos="138"/>
              </w:tabs>
              <w:ind w:left="34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 xml:space="preserve">lotas šventės teritorijoje </w:t>
            </w:r>
            <w:r w:rsidRPr="009A0F7C">
              <w:rPr>
                <w:szCs w:val="24"/>
                <w:lang w:eastAsia="en-US"/>
              </w:rPr>
              <w:t>(</w:t>
            </w:r>
            <w:r w:rsidR="003D434A" w:rsidRPr="009A0F7C">
              <w:rPr>
                <w:szCs w:val="24"/>
                <w:lang w:eastAsia="en-US"/>
              </w:rPr>
              <w:t>1 zonoje</w:t>
            </w:r>
            <w:r w:rsidRPr="009A0F7C">
              <w:rPr>
                <w:szCs w:val="24"/>
                <w:lang w:eastAsia="en-US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8E" w14:textId="77777777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8F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3,00</w:t>
            </w:r>
          </w:p>
        </w:tc>
      </w:tr>
      <w:tr w:rsidR="00DF4753" w:rsidRPr="009A0F7C" w14:paraId="1EC3A596" w14:textId="77777777" w:rsidTr="00245DD8">
        <w:trPr>
          <w:gridAfter w:val="1"/>
          <w:wAfter w:w="55" w:type="dxa"/>
          <w:cantSplit/>
          <w:trHeight w:val="298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91" w14:textId="1ACF064A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92" w14:textId="2B4FDD29" w:rsidR="003D434A" w:rsidRPr="009A0F7C" w:rsidRDefault="00151D94" w:rsidP="00151D94">
            <w:pPr>
              <w:pStyle w:val="Standard"/>
              <w:tabs>
                <w:tab w:val="left" w:pos="138"/>
              </w:tabs>
              <w:ind w:left="34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 xml:space="preserve">lotas šventės </w:t>
            </w:r>
            <w:r w:rsidRPr="009A0F7C">
              <w:rPr>
                <w:szCs w:val="24"/>
                <w:lang w:eastAsia="en-US"/>
              </w:rPr>
              <w:t>teritorijoje (</w:t>
            </w:r>
            <w:r w:rsidR="003D434A" w:rsidRPr="009A0F7C">
              <w:rPr>
                <w:szCs w:val="24"/>
                <w:lang w:eastAsia="en-US"/>
              </w:rPr>
              <w:t>2 zonoje</w:t>
            </w:r>
            <w:r w:rsidRPr="009A0F7C">
              <w:rPr>
                <w:szCs w:val="24"/>
                <w:lang w:eastAsia="en-US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94" w14:textId="5232A333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95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2,00</w:t>
            </w:r>
          </w:p>
        </w:tc>
      </w:tr>
      <w:tr w:rsidR="00DF4753" w:rsidRPr="009A0F7C" w14:paraId="1EC3A59B" w14:textId="77777777" w:rsidTr="00245DD8">
        <w:trPr>
          <w:gridAfter w:val="1"/>
          <w:wAfter w:w="55" w:type="dxa"/>
          <w:cantSplit/>
          <w:trHeight w:val="298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97" w14:textId="3870D033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98" w14:textId="651A6320" w:rsidR="003D434A" w:rsidRPr="009A0F7C" w:rsidRDefault="00151D94" w:rsidP="00151D94">
            <w:pPr>
              <w:pStyle w:val="Standard"/>
              <w:tabs>
                <w:tab w:val="left" w:pos="138"/>
              </w:tabs>
              <w:ind w:left="34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>lotas šventės</w:t>
            </w:r>
            <w:r w:rsidRPr="009A0F7C">
              <w:rPr>
                <w:szCs w:val="24"/>
                <w:lang w:eastAsia="en-US"/>
              </w:rPr>
              <w:t xml:space="preserve"> teritorijoje</w:t>
            </w:r>
            <w:r w:rsidR="003D434A" w:rsidRPr="009A0F7C">
              <w:rPr>
                <w:szCs w:val="24"/>
                <w:lang w:eastAsia="en-US"/>
              </w:rPr>
              <w:t xml:space="preserve"> </w:t>
            </w:r>
            <w:r w:rsidRPr="009A0F7C">
              <w:rPr>
                <w:szCs w:val="24"/>
                <w:lang w:eastAsia="en-US"/>
              </w:rPr>
              <w:t>(</w:t>
            </w:r>
            <w:r w:rsidR="003D434A" w:rsidRPr="009A0F7C">
              <w:rPr>
                <w:szCs w:val="24"/>
                <w:lang w:eastAsia="en-US"/>
              </w:rPr>
              <w:t>3 zonoje</w:t>
            </w:r>
            <w:r w:rsidRPr="009A0F7C">
              <w:rPr>
                <w:szCs w:val="24"/>
                <w:lang w:eastAsia="en-US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99" w14:textId="4059A036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9A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1,00</w:t>
            </w:r>
          </w:p>
        </w:tc>
      </w:tr>
      <w:tr w:rsidR="00DF4753" w:rsidRPr="009A0F7C" w14:paraId="1EC3A5A0" w14:textId="77777777" w:rsidTr="00245DD8">
        <w:trPr>
          <w:gridAfter w:val="1"/>
          <w:wAfter w:w="55" w:type="dxa"/>
          <w:cantSplit/>
          <w:trHeight w:val="56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9C" w14:textId="7B5AD4A6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9D" w14:textId="04893731" w:rsidR="003D434A" w:rsidRPr="009A0F7C" w:rsidRDefault="003D434A" w:rsidP="00151D94">
            <w:pPr>
              <w:pStyle w:val="Standard"/>
              <w:tabs>
                <w:tab w:val="left" w:pos="138"/>
              </w:tabs>
              <w:ind w:left="34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 xml:space="preserve">Plotas šventės teritorijoje </w:t>
            </w:r>
            <w:r w:rsidR="00151D94" w:rsidRPr="009A0F7C">
              <w:rPr>
                <w:szCs w:val="24"/>
                <w:lang w:eastAsia="en-US"/>
              </w:rPr>
              <w:t>prie B</w:t>
            </w:r>
            <w:r w:rsidRPr="009A0F7C">
              <w:rPr>
                <w:szCs w:val="24"/>
                <w:lang w:eastAsia="en-US"/>
              </w:rPr>
              <w:t xml:space="preserve">endruomenių rūmų pagal renginio planą (su galimybe </w:t>
            </w:r>
            <w:r w:rsidR="00151D94" w:rsidRPr="009A0F7C">
              <w:rPr>
                <w:szCs w:val="24"/>
                <w:lang w:eastAsia="en-US"/>
              </w:rPr>
              <w:t>at</w:t>
            </w:r>
            <w:r w:rsidRPr="009A0F7C">
              <w:rPr>
                <w:szCs w:val="24"/>
                <w:lang w:eastAsia="en-US"/>
              </w:rPr>
              <w:t>vesti elektros energiją)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9E" w14:textId="49640C70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iki 400 kv. m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9F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200,00</w:t>
            </w:r>
          </w:p>
        </w:tc>
      </w:tr>
      <w:tr w:rsidR="00DF4753" w:rsidRPr="009A0F7C" w14:paraId="1EC3A5A5" w14:textId="77777777" w:rsidTr="00245DD8">
        <w:trPr>
          <w:gridAfter w:val="1"/>
          <w:wAfter w:w="55" w:type="dxa"/>
          <w:cantSplit/>
          <w:trHeight w:val="56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A1" w14:textId="214AD089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A2" w14:textId="2A2472ED" w:rsidR="003D434A" w:rsidRPr="009A0F7C" w:rsidRDefault="003D434A" w:rsidP="00151D94">
            <w:pPr>
              <w:pStyle w:val="Standard"/>
              <w:tabs>
                <w:tab w:val="left" w:pos="138"/>
              </w:tabs>
              <w:ind w:left="34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 xml:space="preserve">Plotas šventės teritorijoje </w:t>
            </w:r>
            <w:r w:rsidR="00151D94" w:rsidRPr="009A0F7C">
              <w:rPr>
                <w:szCs w:val="24"/>
                <w:lang w:eastAsia="en-US"/>
              </w:rPr>
              <w:t>prie B</w:t>
            </w:r>
            <w:r w:rsidRPr="009A0F7C">
              <w:rPr>
                <w:szCs w:val="24"/>
                <w:lang w:eastAsia="en-US"/>
              </w:rPr>
              <w:t>endruomenių rūmų pagal renginio planą (su savo elektros generatoriumi)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A3" w14:textId="1E3DEFD8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iki 400 kv. m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A4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170,00</w:t>
            </w:r>
          </w:p>
        </w:tc>
      </w:tr>
      <w:tr w:rsidR="00DF4753" w:rsidRPr="009A0F7C" w14:paraId="1EC3A5AD" w14:textId="77777777" w:rsidTr="00245DD8">
        <w:trPr>
          <w:gridAfter w:val="1"/>
          <w:wAfter w:w="55" w:type="dxa"/>
          <w:cantSplit/>
          <w:trHeight w:val="56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A9" w14:textId="0FEC69CB" w:rsidR="003D434A" w:rsidRPr="009A0F7C" w:rsidRDefault="003D434A" w:rsidP="006E2039">
            <w:pPr>
              <w:pStyle w:val="Standard"/>
              <w:jc w:val="center"/>
              <w:rPr>
                <w:sz w:val="20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AA" w14:textId="2A021438" w:rsidR="003D434A" w:rsidRPr="009A0F7C" w:rsidRDefault="00151D94" w:rsidP="00151D94">
            <w:pPr>
              <w:pStyle w:val="Standard"/>
              <w:tabs>
                <w:tab w:val="left" w:pos="138"/>
              </w:tabs>
              <w:ind w:left="34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 xml:space="preserve">lotas prie Aleksandro paminklo (su galimybe </w:t>
            </w:r>
            <w:r w:rsidRPr="009A0F7C">
              <w:rPr>
                <w:szCs w:val="24"/>
                <w:lang w:eastAsia="en-US"/>
              </w:rPr>
              <w:t>at</w:t>
            </w:r>
            <w:r w:rsidR="003D434A" w:rsidRPr="009A0F7C">
              <w:rPr>
                <w:szCs w:val="24"/>
                <w:lang w:eastAsia="en-US"/>
              </w:rPr>
              <w:t>vesti el. energiją)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AB" w14:textId="77777777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150 kv. m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AC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500,00</w:t>
            </w:r>
          </w:p>
        </w:tc>
      </w:tr>
      <w:tr w:rsidR="00DF4753" w:rsidRPr="009A0F7C" w14:paraId="1EC3A5B4" w14:textId="77777777" w:rsidTr="00245DD8">
        <w:trPr>
          <w:gridAfter w:val="1"/>
          <w:wAfter w:w="55" w:type="dxa"/>
          <w:cantSplit/>
          <w:trHeight w:val="54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B0" w14:textId="7987EFBD" w:rsidR="003D434A" w:rsidRPr="009A0F7C" w:rsidRDefault="003D434A" w:rsidP="006E2039">
            <w:pPr>
              <w:pStyle w:val="Standard"/>
              <w:jc w:val="center"/>
              <w:rPr>
                <w:sz w:val="20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B1" w14:textId="77777777" w:rsidR="003D434A" w:rsidRPr="009A0F7C" w:rsidRDefault="003D434A" w:rsidP="00151D9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šventės teritorijoje (su savo elektros generatoriumi)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B2" w14:textId="7BABAFE5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150 kv.</w:t>
            </w:r>
            <w:r w:rsidR="00DF4753" w:rsidRPr="009A0F7C">
              <w:rPr>
                <w:szCs w:val="24"/>
                <w:lang w:eastAsia="en-US"/>
              </w:rPr>
              <w:t xml:space="preserve"> </w:t>
            </w:r>
            <w:r w:rsidRPr="009A0F7C">
              <w:rPr>
                <w:szCs w:val="24"/>
                <w:lang w:eastAsia="en-US"/>
              </w:rPr>
              <w:t>m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B3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450,00</w:t>
            </w:r>
          </w:p>
        </w:tc>
      </w:tr>
      <w:tr w:rsidR="00DF4753" w:rsidRPr="009A0F7C" w14:paraId="1EC3A5BA" w14:textId="77777777" w:rsidTr="00245DD8">
        <w:trPr>
          <w:gridAfter w:val="1"/>
          <w:wAfter w:w="55" w:type="dxa"/>
          <w:cantSplit/>
          <w:trHeight w:val="54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B5" w14:textId="0FA34280" w:rsidR="003D434A" w:rsidRPr="009A0F7C" w:rsidRDefault="003D434A" w:rsidP="006B5ECD">
            <w:pPr>
              <w:pStyle w:val="Standard"/>
              <w:jc w:val="center"/>
              <w:rPr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B6" w14:textId="34BC6643" w:rsidR="003D434A" w:rsidRPr="009A0F7C" w:rsidRDefault="00151D94" w:rsidP="00151D9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 xml:space="preserve">lotas prie </w:t>
            </w:r>
            <w:r w:rsidRPr="009A0F7C">
              <w:rPr>
                <w:szCs w:val="24"/>
                <w:lang w:eastAsia="en-US"/>
              </w:rPr>
              <w:t>B</w:t>
            </w:r>
            <w:r w:rsidR="003D434A" w:rsidRPr="009A0F7C">
              <w:rPr>
                <w:szCs w:val="24"/>
                <w:lang w:eastAsia="en-US"/>
              </w:rPr>
              <w:t xml:space="preserve">endruomenių rūmų (su galimybe </w:t>
            </w:r>
            <w:r w:rsidRPr="009A0F7C">
              <w:rPr>
                <w:szCs w:val="24"/>
                <w:lang w:eastAsia="en-US"/>
              </w:rPr>
              <w:t>at</w:t>
            </w:r>
            <w:r w:rsidR="003D434A" w:rsidRPr="009A0F7C">
              <w:rPr>
                <w:szCs w:val="24"/>
                <w:lang w:eastAsia="en-US"/>
              </w:rPr>
              <w:t>vesti el. energiją)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B7" w14:textId="4FB29D7D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</w:t>
            </w:r>
            <w:r w:rsidR="00151D94" w:rsidRPr="009A0F7C">
              <w:rPr>
                <w:szCs w:val="24"/>
                <w:lang w:eastAsia="en-US"/>
              </w:rPr>
              <w:t xml:space="preserve"> </w:t>
            </w:r>
            <w:r w:rsidRPr="009A0F7C">
              <w:rPr>
                <w:szCs w:val="24"/>
                <w:lang w:eastAsia="en-US"/>
              </w:rPr>
              <w:t>600 kv. m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B9" w14:textId="0487D244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600,00</w:t>
            </w:r>
          </w:p>
        </w:tc>
      </w:tr>
      <w:tr w:rsidR="00DF4753" w:rsidRPr="009A0F7C" w14:paraId="1EC3A5BF" w14:textId="77777777" w:rsidTr="00245DD8">
        <w:trPr>
          <w:gridAfter w:val="1"/>
          <w:wAfter w:w="55" w:type="dxa"/>
          <w:cantSplit/>
          <w:trHeight w:val="631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BB" w14:textId="4E0E5BA4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BC" w14:textId="49F6F007" w:rsidR="003D434A" w:rsidRPr="009A0F7C" w:rsidRDefault="00151D94" w:rsidP="00F61E9E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>lotas šventės teritorijoje pagal renginio planą 2 zonoje (su savo elektros generatoriumi)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BD" w14:textId="1250963C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iki 2</w:t>
            </w:r>
            <w:r w:rsidR="00151D94" w:rsidRPr="009A0F7C">
              <w:rPr>
                <w:szCs w:val="24"/>
                <w:lang w:eastAsia="en-US"/>
              </w:rPr>
              <w:t xml:space="preserve"> </w:t>
            </w:r>
            <w:r w:rsidRPr="009A0F7C">
              <w:rPr>
                <w:szCs w:val="24"/>
                <w:lang w:eastAsia="en-US"/>
              </w:rPr>
              <w:t>600 kv. m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BE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550,00</w:t>
            </w:r>
          </w:p>
        </w:tc>
      </w:tr>
      <w:tr w:rsidR="00DF4753" w:rsidRPr="009A0F7C" w14:paraId="1EC3A5C5" w14:textId="77777777" w:rsidTr="00245DD8">
        <w:trPr>
          <w:gridAfter w:val="1"/>
          <w:wAfter w:w="55" w:type="dxa"/>
          <w:cantSplit/>
          <w:trHeight w:val="631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C0" w14:textId="3F20440F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C2" w14:textId="09C46DBD" w:rsidR="003D434A" w:rsidRPr="009A0F7C" w:rsidRDefault="00151D94" w:rsidP="00F61E9E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>lotas šventės teritorijoje pagal renginio planą 1, 2, 3 zono</w:t>
            </w:r>
            <w:r w:rsidRPr="009A0F7C">
              <w:rPr>
                <w:szCs w:val="24"/>
                <w:lang w:eastAsia="en-US"/>
              </w:rPr>
              <w:t>s</w:t>
            </w:r>
            <w:r w:rsidR="003D434A" w:rsidRPr="009A0F7C">
              <w:rPr>
                <w:szCs w:val="24"/>
                <w:lang w:eastAsia="en-US"/>
              </w:rPr>
              <w:t>e (su savo elektros generatoriumi)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C3" w14:textId="77777777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C4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0,40</w:t>
            </w:r>
          </w:p>
        </w:tc>
      </w:tr>
      <w:tr w:rsidR="00DF4753" w:rsidRPr="009A0F7C" w14:paraId="1EC3A5CB" w14:textId="77777777" w:rsidTr="00245DD8">
        <w:trPr>
          <w:gridAfter w:val="1"/>
          <w:wAfter w:w="55" w:type="dxa"/>
          <w:cantSplit/>
          <w:trHeight w:val="631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C6" w14:textId="275A84FD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C7" w14:textId="12FA5F24" w:rsidR="003D434A" w:rsidRPr="009A0F7C" w:rsidRDefault="003D434A" w:rsidP="00F61E9E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 xml:space="preserve">Plotas prie Bendruomenių rūmų (su galimybe </w:t>
            </w:r>
            <w:r w:rsidR="00151D94" w:rsidRPr="009A0F7C">
              <w:rPr>
                <w:szCs w:val="24"/>
                <w:lang w:eastAsia="en-US"/>
              </w:rPr>
              <w:t>at</w:t>
            </w:r>
            <w:r w:rsidRPr="009A0F7C">
              <w:rPr>
                <w:szCs w:val="24"/>
                <w:lang w:eastAsia="en-US"/>
              </w:rPr>
              <w:t>vesti el. energiją)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C8" w14:textId="19F06294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</w:t>
            </w:r>
            <w:r w:rsidR="00151D94" w:rsidRPr="009A0F7C">
              <w:rPr>
                <w:szCs w:val="24"/>
                <w:lang w:eastAsia="en-US"/>
              </w:rPr>
              <w:t xml:space="preserve"> </w:t>
            </w:r>
            <w:r w:rsidRPr="009A0F7C">
              <w:rPr>
                <w:szCs w:val="24"/>
                <w:lang w:eastAsia="en-US"/>
              </w:rPr>
              <w:t>400 kv. m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1EC3A5CA" w14:textId="699A27BC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900,00</w:t>
            </w:r>
          </w:p>
        </w:tc>
      </w:tr>
      <w:tr w:rsidR="00DF4753" w:rsidRPr="009A0F7C" w14:paraId="1EC3A5D0" w14:textId="77777777" w:rsidTr="00245DD8">
        <w:trPr>
          <w:gridAfter w:val="1"/>
          <w:wAfter w:w="55" w:type="dxa"/>
          <w:cantSplit/>
          <w:trHeight w:val="115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CC" w14:textId="45A4AA62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CD" w14:textId="34897F96" w:rsidR="003D434A" w:rsidRPr="009A0F7C" w:rsidRDefault="00151D94" w:rsidP="00F61E9E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>lotas šventės teritorijoje</w:t>
            </w:r>
            <w:r w:rsidRPr="009A0F7C">
              <w:rPr>
                <w:szCs w:val="24"/>
                <w:lang w:eastAsia="en-US"/>
              </w:rPr>
              <w:t xml:space="preserve"> </w:t>
            </w:r>
            <w:r w:rsidR="003D434A" w:rsidRPr="009A0F7C">
              <w:rPr>
                <w:szCs w:val="24"/>
                <w:lang w:eastAsia="en-US"/>
              </w:rPr>
              <w:t>pagal renginio planą 2 zonoje (su savo elektros generatoriumi)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CE" w14:textId="36028D60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</w:t>
            </w:r>
            <w:r w:rsidR="00151D94" w:rsidRPr="009A0F7C">
              <w:rPr>
                <w:szCs w:val="24"/>
                <w:lang w:eastAsia="en-US"/>
              </w:rPr>
              <w:t xml:space="preserve"> </w:t>
            </w:r>
            <w:r w:rsidRPr="009A0F7C">
              <w:rPr>
                <w:szCs w:val="24"/>
                <w:lang w:eastAsia="en-US"/>
              </w:rPr>
              <w:t>400 kv. 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3A5CF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850,00</w:t>
            </w:r>
          </w:p>
        </w:tc>
      </w:tr>
      <w:tr w:rsidR="00DF4753" w:rsidRPr="009A0F7C" w14:paraId="1EC3A5D6" w14:textId="77777777" w:rsidTr="00245DD8">
        <w:trPr>
          <w:gridAfter w:val="1"/>
          <w:wAfter w:w="55" w:type="dxa"/>
          <w:cantSplit/>
          <w:trHeight w:val="76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D1" w14:textId="118DD69A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D2" w14:textId="77777777" w:rsidR="003D434A" w:rsidRPr="009A0F7C" w:rsidRDefault="003D434A" w:rsidP="00151D94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Interaktyvios veiklos organizavimas su prekyba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D4" w14:textId="6D84CAC0" w:rsidR="003D434A" w:rsidRPr="009A0F7C" w:rsidRDefault="003D434A" w:rsidP="00DF4753">
            <w:pPr>
              <w:pStyle w:val="Standard"/>
              <w:tabs>
                <w:tab w:val="left" w:pos="104"/>
              </w:tabs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</w:t>
            </w:r>
            <w:r w:rsidR="00151D94" w:rsidRPr="009A0F7C">
              <w:rPr>
                <w:szCs w:val="24"/>
                <w:lang w:eastAsia="en-US"/>
              </w:rPr>
              <w:t>/1 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D5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4,00</w:t>
            </w:r>
          </w:p>
        </w:tc>
      </w:tr>
      <w:tr w:rsidR="00DF4753" w:rsidRPr="009A0F7C" w14:paraId="1EC3A5DC" w14:textId="77777777" w:rsidTr="00245DD8">
        <w:trPr>
          <w:gridAfter w:val="1"/>
          <w:wAfter w:w="55" w:type="dxa"/>
          <w:cantSplit/>
          <w:trHeight w:val="765"/>
        </w:trPr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D7" w14:textId="7FA742B6" w:rsidR="003D434A" w:rsidRPr="009A0F7C" w:rsidRDefault="003D434A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D8" w14:textId="265D8CFB" w:rsidR="003D434A" w:rsidRPr="009A0F7C" w:rsidRDefault="003D434A" w:rsidP="00151D9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 xml:space="preserve">Elektros </w:t>
            </w:r>
            <w:r w:rsidR="00151D94" w:rsidRPr="009A0F7C">
              <w:rPr>
                <w:szCs w:val="24"/>
                <w:lang w:eastAsia="en-US"/>
              </w:rPr>
              <w:t>at</w:t>
            </w:r>
            <w:r w:rsidRPr="009A0F7C">
              <w:rPr>
                <w:szCs w:val="24"/>
                <w:lang w:eastAsia="en-US"/>
              </w:rPr>
              <w:t xml:space="preserve">vedimas </w:t>
            </w:r>
            <w:r w:rsidRPr="009A0F7C">
              <w:rPr>
                <w:szCs w:val="24"/>
              </w:rPr>
              <w:t>(</w:t>
            </w:r>
            <w:r w:rsidR="00151D94" w:rsidRPr="009A0F7C">
              <w:rPr>
                <w:szCs w:val="24"/>
              </w:rPr>
              <w:t xml:space="preserve">jeigu yra </w:t>
            </w:r>
            <w:r w:rsidRPr="009A0F7C">
              <w:rPr>
                <w:szCs w:val="24"/>
              </w:rPr>
              <w:t>galimyb</w:t>
            </w:r>
            <w:r w:rsidR="00151D94" w:rsidRPr="009A0F7C">
              <w:rPr>
                <w:szCs w:val="24"/>
              </w:rPr>
              <w:t>ė</w:t>
            </w:r>
            <w:r w:rsidRPr="009A0F7C">
              <w:rPr>
                <w:szCs w:val="24"/>
              </w:rPr>
              <w:t>)</w:t>
            </w:r>
            <w:r w:rsidR="00151D94" w:rsidRPr="009A0F7C">
              <w:rPr>
                <w:szCs w:val="24"/>
              </w:rPr>
              <w:t xml:space="preserve"> </w:t>
            </w:r>
            <w:r w:rsidRPr="009A0F7C">
              <w:rPr>
                <w:szCs w:val="24"/>
              </w:rPr>
              <w:t>prekybos vietose, restoranuose ir kt.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DA" w14:textId="60D38AF7" w:rsidR="003D434A" w:rsidRPr="009A0F7C" w:rsidRDefault="003D434A" w:rsidP="00630808">
            <w:pPr>
              <w:pStyle w:val="Standard"/>
              <w:tabs>
                <w:tab w:val="left" w:pos="104"/>
              </w:tabs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vietai</w:t>
            </w:r>
            <w:r w:rsidR="00630808" w:rsidRPr="009A0F7C">
              <w:rPr>
                <w:szCs w:val="24"/>
                <w:lang w:eastAsia="en-US"/>
              </w:rPr>
              <w:t>/</w:t>
            </w:r>
            <w:r w:rsidRPr="009A0F7C">
              <w:rPr>
                <w:szCs w:val="24"/>
                <w:lang w:eastAsia="en-US"/>
              </w:rPr>
              <w:t>1 reng</w:t>
            </w:r>
            <w:r w:rsidR="00630808" w:rsidRPr="009A0F7C">
              <w:rPr>
                <w:szCs w:val="24"/>
                <w:lang w:eastAsia="en-US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DB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10,00</w:t>
            </w:r>
          </w:p>
        </w:tc>
      </w:tr>
      <w:tr w:rsidR="00245DD8" w:rsidRPr="009A0F7C" w14:paraId="1EC3A5DF" w14:textId="77777777" w:rsidTr="00245DD8">
        <w:trPr>
          <w:gridAfter w:val="2"/>
          <w:wAfter w:w="1869" w:type="dxa"/>
          <w:cantSplit/>
          <w:trHeight w:val="372"/>
        </w:trPr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DD" w14:textId="77777777" w:rsidR="003D434A" w:rsidRPr="009A0F7C" w:rsidRDefault="003D434A" w:rsidP="006B5ECD">
            <w:pPr>
              <w:jc w:val="center"/>
              <w:rPr>
                <w:b/>
                <w:sz w:val="24"/>
                <w:szCs w:val="24"/>
              </w:rPr>
            </w:pPr>
            <w:r w:rsidRPr="009A0F7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6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DE" w14:textId="6DF637BF" w:rsidR="003D434A" w:rsidRPr="009A0F7C" w:rsidRDefault="003D434A" w:rsidP="004B0FFF">
            <w:pPr>
              <w:pStyle w:val="Standard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Pramogų ir poilsio laisvalaikio organizavimo veiklos mokestis kituose miesto renginiuose</w:t>
            </w:r>
          </w:p>
        </w:tc>
      </w:tr>
      <w:tr w:rsidR="00DF4753" w:rsidRPr="009A0F7C" w14:paraId="1EC3A5E5" w14:textId="77777777" w:rsidTr="00245DD8">
        <w:trPr>
          <w:gridAfter w:val="1"/>
          <w:wAfter w:w="55" w:type="dxa"/>
          <w:cantSplit/>
          <w:trHeight w:val="820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E0" w14:textId="65701A10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E1" w14:textId="77777777" w:rsidR="003D434A" w:rsidRPr="009A0F7C" w:rsidRDefault="003D434A" w:rsidP="00F61E9E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Interaktyvios veiklos organizavimas su prekyba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E3" w14:textId="64FE7794" w:rsidR="003D434A" w:rsidRPr="009A0F7C" w:rsidRDefault="00630808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E4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3,00</w:t>
            </w:r>
          </w:p>
        </w:tc>
      </w:tr>
      <w:tr w:rsidR="00DF4753" w:rsidRPr="009A0F7C" w14:paraId="1EC3A5EA" w14:textId="77777777" w:rsidTr="00245DD8">
        <w:trPr>
          <w:gridAfter w:val="1"/>
          <w:wAfter w:w="55" w:type="dxa"/>
          <w:cantSplit/>
          <w:trHeight w:val="835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E6" w14:textId="58771D4D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E7" w14:textId="766E385F" w:rsidR="003D434A" w:rsidRPr="009A0F7C" w:rsidRDefault="003D434A" w:rsidP="00F61E9E">
            <w:pPr>
              <w:pStyle w:val="Standard"/>
              <w:ind w:right="-104"/>
              <w:rPr>
                <w:szCs w:val="24"/>
              </w:rPr>
            </w:pPr>
            <w:r w:rsidRPr="009A0F7C">
              <w:rPr>
                <w:szCs w:val="24"/>
                <w:lang w:eastAsia="en-US"/>
              </w:rPr>
              <w:t xml:space="preserve">Vasarvidžio (Joninių) </w:t>
            </w:r>
            <w:r w:rsidR="00630808" w:rsidRPr="009A0F7C">
              <w:rPr>
                <w:szCs w:val="24"/>
                <w:lang w:eastAsia="en-US"/>
              </w:rPr>
              <w:t xml:space="preserve">šventės </w:t>
            </w:r>
            <w:r w:rsidRPr="009A0F7C">
              <w:rPr>
                <w:szCs w:val="24"/>
                <w:lang w:eastAsia="en-US"/>
              </w:rPr>
              <w:t>ir kitų vasaros, rudens, pavasario renginių mugės dalyvio bilietas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E8" w14:textId="7D759516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E9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5,00</w:t>
            </w:r>
          </w:p>
        </w:tc>
      </w:tr>
      <w:tr w:rsidR="00DF4753" w:rsidRPr="009A0F7C" w14:paraId="1EC3A5F0" w14:textId="77777777" w:rsidTr="00245DD8">
        <w:trPr>
          <w:gridAfter w:val="1"/>
          <w:wAfter w:w="55" w:type="dxa"/>
          <w:cantSplit/>
          <w:trHeight w:val="835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EB" w14:textId="70906E9C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EC" w14:textId="77777777" w:rsidR="003D434A" w:rsidRPr="009A0F7C" w:rsidRDefault="003D434A" w:rsidP="00630808">
            <w:pPr>
              <w:pStyle w:val="Standard"/>
              <w:ind w:right="-104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Šventės restorano dalyvio mokestis Vasarvidžio (Joninių) ir kitose vasaros, rudens, pavasario šventėse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ED" w14:textId="2456C6E9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80 kv. m</w:t>
            </w:r>
            <w:r w:rsidR="00630808" w:rsidRPr="009A0F7C">
              <w:rPr>
                <w:szCs w:val="24"/>
                <w:lang w:eastAsia="en-US"/>
              </w:rPr>
              <w:t>/1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EF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610,00</w:t>
            </w:r>
          </w:p>
        </w:tc>
      </w:tr>
      <w:tr w:rsidR="00DF4753" w:rsidRPr="009A0F7C" w14:paraId="1EC3A5F7" w14:textId="77777777" w:rsidTr="00245DD8">
        <w:trPr>
          <w:gridAfter w:val="1"/>
          <w:wAfter w:w="55" w:type="dxa"/>
          <w:cantSplit/>
          <w:trHeight w:val="86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F1" w14:textId="7A6632E8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F2" w14:textId="77777777" w:rsidR="003D434A" w:rsidRPr="009A0F7C" w:rsidRDefault="003D434A" w:rsidP="00630808">
            <w:pPr>
              <w:pStyle w:val="Standard"/>
              <w:ind w:right="-149"/>
              <w:jc w:val="both"/>
              <w:rPr>
                <w:szCs w:val="24"/>
              </w:rPr>
            </w:pPr>
            <w:r w:rsidRPr="009A0F7C">
              <w:rPr>
                <w:szCs w:val="24"/>
                <w:lang w:eastAsia="en-US"/>
              </w:rPr>
              <w:t xml:space="preserve">Užgavėnių ir kitų žiemos švenčių mugės dalyvio mokestis 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F5" w14:textId="24A24FD1" w:rsidR="003D434A" w:rsidRPr="009A0F7C" w:rsidRDefault="003D434A" w:rsidP="00630808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</w:t>
            </w:r>
            <w:r w:rsidR="00630808" w:rsidRPr="009A0F7C">
              <w:rPr>
                <w:szCs w:val="24"/>
                <w:lang w:eastAsia="en-US"/>
              </w:rPr>
              <w:t xml:space="preserve"> </w:t>
            </w:r>
            <w:r w:rsidRPr="009A0F7C">
              <w:rPr>
                <w:szCs w:val="24"/>
                <w:lang w:eastAsia="en-US"/>
              </w:rPr>
              <w:t>kv. m</w:t>
            </w:r>
            <w:r w:rsidR="00630808" w:rsidRPr="009A0F7C">
              <w:rPr>
                <w:szCs w:val="24"/>
                <w:lang w:eastAsia="en-US"/>
              </w:rPr>
              <w:t>/1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F6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3,00</w:t>
            </w:r>
          </w:p>
        </w:tc>
      </w:tr>
      <w:tr w:rsidR="00DF4753" w:rsidRPr="009A0F7C" w14:paraId="1EC3A5FC" w14:textId="77777777" w:rsidTr="00245DD8">
        <w:trPr>
          <w:gridAfter w:val="1"/>
          <w:wAfter w:w="55" w:type="dxa"/>
          <w:cantSplit/>
          <w:trHeight w:val="562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F8" w14:textId="6200124C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F9" w14:textId="77777777" w:rsidR="003D434A" w:rsidRPr="009A0F7C" w:rsidRDefault="003D434A" w:rsidP="00630808">
            <w:pPr>
              <w:pStyle w:val="Standard"/>
              <w:ind w:right="-149"/>
              <w:jc w:val="both"/>
              <w:rPr>
                <w:b/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Šventės restorano dalyvio mokestis žiemos renginiuose (Užgavėnės ir kt.)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FA" w14:textId="03B00F73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40 kv. m</w:t>
            </w:r>
            <w:r w:rsidR="00630808" w:rsidRPr="009A0F7C">
              <w:rPr>
                <w:szCs w:val="24"/>
                <w:lang w:eastAsia="en-US"/>
              </w:rPr>
              <w:t>/1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5FB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110,00</w:t>
            </w:r>
          </w:p>
        </w:tc>
      </w:tr>
      <w:tr w:rsidR="00DF4753" w:rsidRPr="009A0F7C" w14:paraId="1EC3A601" w14:textId="77777777" w:rsidTr="00245DD8">
        <w:trPr>
          <w:gridAfter w:val="1"/>
          <w:wAfter w:w="55" w:type="dxa"/>
          <w:cantSplit/>
          <w:trHeight w:val="562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FD" w14:textId="4A072A5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5FE" w14:textId="77777777" w:rsidR="003D434A" w:rsidRPr="009A0F7C" w:rsidRDefault="003D434A" w:rsidP="00630808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Maitinimo paslaugų dalyvio mokestis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5FF" w14:textId="7F3D2977" w:rsidR="003D434A" w:rsidRPr="009A0F7C" w:rsidRDefault="003D434A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</w:t>
            </w:r>
            <w:r w:rsidR="00630808" w:rsidRPr="009A0F7C">
              <w:rPr>
                <w:szCs w:val="24"/>
                <w:lang w:eastAsia="en-US"/>
              </w:rPr>
              <w:t>/</w:t>
            </w:r>
            <w:r w:rsidRPr="009A0F7C">
              <w:rPr>
                <w:szCs w:val="24"/>
                <w:lang w:eastAsia="en-US"/>
              </w:rPr>
              <w:t>1 reng</w:t>
            </w:r>
            <w:r w:rsidR="00630808" w:rsidRPr="009A0F7C">
              <w:rPr>
                <w:szCs w:val="24"/>
                <w:lang w:eastAsia="en-US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00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3,00</w:t>
            </w:r>
          </w:p>
        </w:tc>
      </w:tr>
      <w:tr w:rsidR="00DF4753" w:rsidRPr="009A0F7C" w14:paraId="1EC3A607" w14:textId="77777777" w:rsidTr="00245DD8">
        <w:trPr>
          <w:gridAfter w:val="1"/>
          <w:wAfter w:w="55" w:type="dxa"/>
          <w:cantSplit/>
          <w:trHeight w:val="556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02" w14:textId="5A663500" w:rsidR="003D434A" w:rsidRPr="009A0F7C" w:rsidRDefault="003D434A" w:rsidP="006B5ECD">
            <w:pPr>
              <w:pStyle w:val="Standard"/>
              <w:jc w:val="center"/>
              <w:rPr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03" w14:textId="489509B8" w:rsidR="003D434A" w:rsidRPr="009A0F7C" w:rsidRDefault="003D434A" w:rsidP="00630808">
            <w:pPr>
              <w:pStyle w:val="Standard"/>
              <w:jc w:val="both"/>
              <w:rPr>
                <w:szCs w:val="24"/>
              </w:rPr>
            </w:pPr>
            <w:r w:rsidRPr="009A0F7C">
              <w:rPr>
                <w:szCs w:val="24"/>
              </w:rPr>
              <w:t xml:space="preserve">Elektros </w:t>
            </w:r>
            <w:r w:rsidR="00630808" w:rsidRPr="009A0F7C">
              <w:rPr>
                <w:szCs w:val="24"/>
              </w:rPr>
              <w:t>at</w:t>
            </w:r>
            <w:r w:rsidRPr="009A0F7C">
              <w:rPr>
                <w:szCs w:val="24"/>
              </w:rPr>
              <w:t>vedimas dalyviams (</w:t>
            </w:r>
            <w:r w:rsidR="00630808" w:rsidRPr="009A0F7C">
              <w:rPr>
                <w:szCs w:val="24"/>
              </w:rPr>
              <w:t>jei yra galimybė</w:t>
            </w:r>
            <w:r w:rsidRPr="009A0F7C">
              <w:rPr>
                <w:szCs w:val="24"/>
              </w:rPr>
              <w:t>) prekybos vietose, restoranuose ir kt.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05" w14:textId="186A07ED" w:rsidR="003D434A" w:rsidRPr="009A0F7C" w:rsidRDefault="003D434A" w:rsidP="00630808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vietai</w:t>
            </w:r>
            <w:r w:rsidR="00630808" w:rsidRPr="009A0F7C">
              <w:rPr>
                <w:szCs w:val="24"/>
              </w:rPr>
              <w:t>/</w:t>
            </w:r>
            <w:r w:rsidRPr="009A0F7C">
              <w:rPr>
                <w:szCs w:val="24"/>
              </w:rPr>
              <w:t>1 reng</w:t>
            </w:r>
            <w:r w:rsidR="00630808" w:rsidRPr="009A0F7C">
              <w:rPr>
                <w:szCs w:val="24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06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10,00</w:t>
            </w:r>
          </w:p>
        </w:tc>
      </w:tr>
      <w:tr w:rsidR="00245DD8" w:rsidRPr="009A0F7C" w14:paraId="1EC3A609" w14:textId="77777777" w:rsidTr="00245DD8">
        <w:trPr>
          <w:gridAfter w:val="2"/>
          <w:wAfter w:w="1869" w:type="dxa"/>
          <w:cantSplit/>
          <w:trHeight w:val="283"/>
        </w:trPr>
        <w:tc>
          <w:tcPr>
            <w:tcW w:w="7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08" w14:textId="77777777" w:rsidR="003D434A" w:rsidRPr="009A0F7C" w:rsidRDefault="003D434A" w:rsidP="00630808">
            <w:pPr>
              <w:pStyle w:val="Standard"/>
              <w:ind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NUOLAIDOS</w:t>
            </w:r>
          </w:p>
        </w:tc>
      </w:tr>
      <w:tr w:rsidR="00DF4753" w:rsidRPr="009A0F7C" w14:paraId="1EC3A60F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0A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0B" w14:textId="2CA91761" w:rsidR="003D434A" w:rsidRPr="009A0F7C" w:rsidRDefault="003D434A" w:rsidP="0063080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</w:rPr>
              <w:t>Dalyvio mokesčiui (kai įstaigos veikloje dalyvauja du ir daugiau vienos šeimos nari</w:t>
            </w:r>
            <w:r w:rsidR="00630808" w:rsidRPr="009A0F7C">
              <w:rPr>
                <w:szCs w:val="24"/>
              </w:rPr>
              <w:t>ai</w:t>
            </w:r>
            <w:r w:rsidRPr="009A0F7C">
              <w:rPr>
                <w:szCs w:val="24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0C" w14:textId="52802A85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kiekvienam</w:t>
            </w:r>
          </w:p>
          <w:p w14:paraId="1EC3A60D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šeimos nariui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0E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50 proc.</w:t>
            </w:r>
          </w:p>
        </w:tc>
      </w:tr>
      <w:tr w:rsidR="00DF4753" w:rsidRPr="009A0F7C" w14:paraId="1EC3A614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10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11" w14:textId="77777777" w:rsidR="003D434A" w:rsidRPr="009A0F7C" w:rsidRDefault="003D434A" w:rsidP="0063080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Folkloro kolektyvo dalyvio mokestis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12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13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 proc.</w:t>
            </w:r>
          </w:p>
        </w:tc>
      </w:tr>
      <w:tr w:rsidR="00DF4753" w:rsidRPr="009A0F7C" w14:paraId="1EC3A619" w14:textId="77777777" w:rsidTr="00245DD8">
        <w:trPr>
          <w:gridAfter w:val="1"/>
          <w:wAfter w:w="55" w:type="dxa"/>
          <w:cantSplit/>
          <w:trHeight w:val="479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15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16" w14:textId="77777777" w:rsidR="003D434A" w:rsidRPr="009A0F7C" w:rsidRDefault="003D434A" w:rsidP="0063080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Panevėžio bendruomenių rūmų darbuotojų meno mėgėjų kolektyvui, veikiančiam visuomeniniais pagrindais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17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18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 proc.</w:t>
            </w:r>
          </w:p>
        </w:tc>
      </w:tr>
      <w:tr w:rsidR="00DF4753" w:rsidRPr="009A0F7C" w14:paraId="1EC3A61F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1B" w14:textId="02A444C4" w:rsidR="003D434A" w:rsidRPr="009A0F7C" w:rsidRDefault="003D434A" w:rsidP="00630808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1C" w14:textId="77777777" w:rsidR="003D434A" w:rsidRPr="009A0F7C" w:rsidRDefault="003D434A" w:rsidP="0063080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Panevėžio bendruomenių rūmų darbuotojų meno mėgėjų kolektyvui, veikiančiam visuomeniniais pagrindais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1D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1E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 proc.</w:t>
            </w:r>
          </w:p>
        </w:tc>
      </w:tr>
      <w:tr w:rsidR="00DF4753" w:rsidRPr="009A0F7C" w14:paraId="1EC3A624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20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21" w14:textId="6DF2B5FC" w:rsidR="003D434A" w:rsidRPr="009A0F7C" w:rsidRDefault="003D434A" w:rsidP="0063080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Nuomojant dvi ar daugiau salių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22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užsakovui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23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 proc.</w:t>
            </w:r>
          </w:p>
        </w:tc>
      </w:tr>
      <w:tr w:rsidR="00245DD8" w:rsidRPr="009A0F7C" w14:paraId="1EC3A626" w14:textId="77777777" w:rsidTr="00245DD8">
        <w:trPr>
          <w:gridAfter w:val="2"/>
          <w:wAfter w:w="1869" w:type="dxa"/>
          <w:cantSplit/>
          <w:trHeight w:val="283"/>
        </w:trPr>
        <w:tc>
          <w:tcPr>
            <w:tcW w:w="7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25" w14:textId="77777777" w:rsidR="003D434A" w:rsidRPr="009A0F7C" w:rsidRDefault="003D434A" w:rsidP="00630808">
            <w:pPr>
              <w:pStyle w:val="Standard"/>
              <w:ind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NUOMA</w:t>
            </w:r>
          </w:p>
        </w:tc>
      </w:tr>
      <w:tr w:rsidR="00DF4753" w:rsidRPr="009A0F7C" w14:paraId="1EC3A62B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27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28" w14:textId="77777777" w:rsidR="003D434A" w:rsidRPr="009A0F7C" w:rsidRDefault="003D434A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Kostiumas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29" w14:textId="6B3399D3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vnt./</w:t>
            </w:r>
            <w:r w:rsidR="00630808" w:rsidRPr="009A0F7C">
              <w:rPr>
                <w:szCs w:val="24"/>
                <w:lang w:eastAsia="en-US"/>
              </w:rPr>
              <w:t xml:space="preserve">1 </w:t>
            </w:r>
            <w:r w:rsidRPr="009A0F7C">
              <w:rPr>
                <w:szCs w:val="24"/>
                <w:lang w:eastAsia="en-US"/>
              </w:rPr>
              <w:t>parai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2A" w14:textId="77777777" w:rsidR="003D434A" w:rsidRPr="009A0F7C" w:rsidRDefault="003D434A" w:rsidP="00DF4753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10,00</w:t>
            </w:r>
          </w:p>
        </w:tc>
      </w:tr>
      <w:tr w:rsidR="00DF4753" w:rsidRPr="009A0F7C" w14:paraId="1EC3A630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2C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2D" w14:textId="77777777" w:rsidR="003D434A" w:rsidRPr="009A0F7C" w:rsidRDefault="003D434A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Butaforija, dekoracija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2E" w14:textId="7D9E615D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</w:t>
            </w:r>
            <w:r w:rsidR="00630808" w:rsidRPr="009A0F7C">
              <w:rPr>
                <w:szCs w:val="24"/>
                <w:lang w:eastAsia="en-US"/>
              </w:rPr>
              <w:t xml:space="preserve"> </w:t>
            </w:r>
            <w:r w:rsidRPr="009A0F7C">
              <w:rPr>
                <w:szCs w:val="24"/>
                <w:lang w:eastAsia="en-US"/>
              </w:rPr>
              <w:t>vnt./</w:t>
            </w:r>
            <w:r w:rsidR="00630808" w:rsidRPr="009A0F7C">
              <w:rPr>
                <w:szCs w:val="24"/>
                <w:lang w:eastAsia="en-US"/>
              </w:rPr>
              <w:t xml:space="preserve">1 </w:t>
            </w:r>
            <w:r w:rsidRPr="009A0F7C">
              <w:rPr>
                <w:szCs w:val="24"/>
                <w:lang w:eastAsia="en-US"/>
              </w:rPr>
              <w:t>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2F" w14:textId="77777777" w:rsidR="003D434A" w:rsidRPr="009A0F7C" w:rsidRDefault="003D434A" w:rsidP="00DF4753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12,00</w:t>
            </w:r>
          </w:p>
        </w:tc>
      </w:tr>
      <w:tr w:rsidR="00DF4753" w:rsidRPr="009A0F7C" w14:paraId="1EC3A635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31" w14:textId="416CD824" w:rsidR="003D434A" w:rsidRPr="009A0F7C" w:rsidRDefault="00DF4753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32" w14:textId="77777777" w:rsidR="003D434A" w:rsidRPr="009A0F7C" w:rsidRDefault="003D434A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Staltiesių komplektai:</w:t>
            </w:r>
          </w:p>
        </w:tc>
        <w:tc>
          <w:tcPr>
            <w:tcW w:w="34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33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34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DF4753" w:rsidRPr="009A0F7C" w14:paraId="1EC3A63A" w14:textId="77777777" w:rsidTr="00245DD8">
        <w:trPr>
          <w:gridAfter w:val="1"/>
          <w:wAfter w:w="55" w:type="dxa"/>
          <w:cantSplit/>
          <w:trHeight w:val="332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36" w14:textId="06263BBD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  <w:r w:rsidR="00DF4753"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37" w14:textId="77777777" w:rsidR="003D434A" w:rsidRPr="009A0F7C" w:rsidRDefault="003D434A" w:rsidP="00F61E9E">
            <w:pPr>
              <w:pStyle w:val="Standard"/>
              <w:ind w:left="216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mažas iki 10 vnt.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38" w14:textId="24F5AC9F" w:rsidR="003D434A" w:rsidRPr="009A0F7C" w:rsidRDefault="00630808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 xml:space="preserve">1 </w:t>
            </w:r>
            <w:r w:rsidR="003D434A" w:rsidRPr="009A0F7C">
              <w:rPr>
                <w:szCs w:val="24"/>
                <w:lang w:eastAsia="en-US"/>
              </w:rPr>
              <w:t>kompl.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39" w14:textId="77777777" w:rsidR="003D434A" w:rsidRPr="009A0F7C" w:rsidRDefault="003D434A" w:rsidP="00DF4753">
            <w:pPr>
              <w:pStyle w:val="Standard"/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30,00</w:t>
            </w:r>
          </w:p>
        </w:tc>
      </w:tr>
      <w:tr w:rsidR="00DF4753" w:rsidRPr="009A0F7C" w14:paraId="1EC3A63F" w14:textId="77777777" w:rsidTr="00245DD8">
        <w:trPr>
          <w:gridAfter w:val="1"/>
          <w:wAfter w:w="55" w:type="dxa"/>
          <w:cantSplit/>
          <w:trHeight w:val="332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3B" w14:textId="76419FFC" w:rsidR="003D434A" w:rsidRPr="009A0F7C" w:rsidRDefault="00DF4753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3C" w14:textId="77777777" w:rsidR="003D434A" w:rsidRPr="009A0F7C" w:rsidRDefault="003D434A" w:rsidP="00F61E9E">
            <w:pPr>
              <w:pStyle w:val="Standard"/>
              <w:ind w:left="216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vidutinis iki 20 vnt.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3D" w14:textId="1D89DE38" w:rsidR="003D434A" w:rsidRPr="009A0F7C" w:rsidRDefault="00630808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 xml:space="preserve">1 </w:t>
            </w:r>
            <w:r w:rsidR="003D434A" w:rsidRPr="009A0F7C">
              <w:rPr>
                <w:szCs w:val="24"/>
                <w:lang w:eastAsia="en-US"/>
              </w:rPr>
              <w:t>kompl./</w:t>
            </w:r>
            <w:r w:rsidRPr="009A0F7C">
              <w:rPr>
                <w:szCs w:val="24"/>
                <w:lang w:eastAsia="en-US"/>
              </w:rPr>
              <w:t>1</w:t>
            </w:r>
            <w:r w:rsidR="003D434A" w:rsidRPr="009A0F7C">
              <w:rPr>
                <w:szCs w:val="24"/>
                <w:lang w:eastAsia="en-US"/>
              </w:rPr>
              <w:t xml:space="preserve">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3E" w14:textId="77777777" w:rsidR="003D434A" w:rsidRPr="009A0F7C" w:rsidRDefault="003D434A" w:rsidP="00DF4753">
            <w:pPr>
              <w:pStyle w:val="Standard"/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45,00</w:t>
            </w:r>
          </w:p>
        </w:tc>
      </w:tr>
      <w:tr w:rsidR="00DF4753" w:rsidRPr="009A0F7C" w14:paraId="1EC3A644" w14:textId="77777777" w:rsidTr="00245DD8">
        <w:trPr>
          <w:gridAfter w:val="1"/>
          <w:wAfter w:w="55" w:type="dxa"/>
          <w:cantSplit/>
          <w:trHeight w:val="34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40" w14:textId="56C79B98" w:rsidR="003D434A" w:rsidRPr="009A0F7C" w:rsidRDefault="00DF4753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3.3</w:t>
            </w:r>
            <w:r w:rsidR="003D434A" w:rsidRPr="009A0F7C">
              <w:rPr>
                <w:szCs w:val="24"/>
                <w:lang w:eastAsia="en-US"/>
              </w:rPr>
              <w:t>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41" w14:textId="77777777" w:rsidR="003D434A" w:rsidRPr="009A0F7C" w:rsidRDefault="003D434A" w:rsidP="00F61E9E">
            <w:pPr>
              <w:pStyle w:val="Standard"/>
              <w:ind w:left="216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didelis iki 30 vnt.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42" w14:textId="11FB9207" w:rsidR="003D434A" w:rsidRPr="009A0F7C" w:rsidRDefault="00630808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 xml:space="preserve">1 </w:t>
            </w:r>
            <w:r w:rsidR="003D434A" w:rsidRPr="009A0F7C">
              <w:rPr>
                <w:szCs w:val="24"/>
                <w:lang w:eastAsia="en-US"/>
              </w:rPr>
              <w:t>kompl./</w:t>
            </w:r>
            <w:r w:rsidRPr="009A0F7C">
              <w:rPr>
                <w:szCs w:val="24"/>
                <w:lang w:eastAsia="en-US"/>
              </w:rPr>
              <w:t>1</w:t>
            </w:r>
            <w:r w:rsidR="003D434A" w:rsidRPr="009A0F7C">
              <w:rPr>
                <w:szCs w:val="24"/>
                <w:lang w:eastAsia="en-US"/>
              </w:rPr>
              <w:t xml:space="preserve">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43" w14:textId="77777777" w:rsidR="003D434A" w:rsidRPr="009A0F7C" w:rsidRDefault="003D434A" w:rsidP="00DF4753">
            <w:pPr>
              <w:pStyle w:val="Standard"/>
              <w:ind w:left="-108" w:right="34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65,00</w:t>
            </w:r>
          </w:p>
        </w:tc>
      </w:tr>
      <w:tr w:rsidR="00DF4753" w:rsidRPr="009A0F7C" w14:paraId="1EC3A649" w14:textId="77777777" w:rsidTr="00245DD8">
        <w:trPr>
          <w:gridAfter w:val="1"/>
          <w:wAfter w:w="55" w:type="dxa"/>
          <w:cantSplit/>
          <w:trHeight w:val="269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45" w14:textId="134AFFD9" w:rsidR="003D434A" w:rsidRPr="009A0F7C" w:rsidRDefault="00DF4753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46" w14:textId="77777777" w:rsidR="003D434A" w:rsidRPr="009A0F7C" w:rsidRDefault="003D434A" w:rsidP="00F61E9E">
            <w:pPr>
              <w:pStyle w:val="Standard"/>
              <w:ind w:left="216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Kėdės užvalkalas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47" w14:textId="7B1DDBA0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vnt./</w:t>
            </w:r>
            <w:r w:rsidR="00630808" w:rsidRPr="009A0F7C">
              <w:rPr>
                <w:szCs w:val="24"/>
                <w:lang w:eastAsia="en-US"/>
              </w:rPr>
              <w:t>1</w:t>
            </w:r>
            <w:r w:rsidRPr="009A0F7C">
              <w:rPr>
                <w:szCs w:val="24"/>
                <w:lang w:eastAsia="en-US"/>
              </w:rPr>
              <w:t xml:space="preserve">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48" w14:textId="77777777" w:rsidR="003D434A" w:rsidRPr="009A0F7C" w:rsidRDefault="003D434A" w:rsidP="00DF4753">
            <w:pPr>
              <w:pStyle w:val="Standard"/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1,60</w:t>
            </w:r>
          </w:p>
        </w:tc>
      </w:tr>
      <w:tr w:rsidR="00245DD8" w:rsidRPr="009A0F7C" w14:paraId="1EC3A64B" w14:textId="77777777" w:rsidTr="00245DD8">
        <w:trPr>
          <w:gridAfter w:val="2"/>
          <w:wAfter w:w="1869" w:type="dxa"/>
          <w:cantSplit/>
          <w:trHeight w:val="421"/>
        </w:trPr>
        <w:tc>
          <w:tcPr>
            <w:tcW w:w="7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4A" w14:textId="77777777" w:rsidR="003D434A" w:rsidRPr="009A0F7C" w:rsidRDefault="003D434A" w:rsidP="00630808">
            <w:pPr>
              <w:pStyle w:val="Standard"/>
              <w:ind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PATALPŲ NUOMA</w:t>
            </w:r>
          </w:p>
        </w:tc>
      </w:tr>
      <w:tr w:rsidR="00DF4753" w:rsidRPr="009A0F7C" w14:paraId="1EC3A650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4C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4D" w14:textId="65B5F60E" w:rsidR="003D434A" w:rsidRPr="009A0F7C" w:rsidRDefault="003D434A" w:rsidP="003C6681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Didžioji salė su inventoriumi ir stacionaria įranga (su garso ir šviesos operatorių paslaugomis)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4E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4F" w14:textId="77777777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117,00</w:t>
            </w:r>
          </w:p>
        </w:tc>
      </w:tr>
      <w:tr w:rsidR="00DF4753" w:rsidRPr="009A0F7C" w14:paraId="1EC3A655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51" w14:textId="77777777" w:rsidR="003D434A" w:rsidRPr="009A0F7C" w:rsidRDefault="003D434A" w:rsidP="00DF4753">
            <w:pPr>
              <w:pStyle w:val="Standard"/>
              <w:ind w:left="360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52" w14:textId="257949EB" w:rsidR="003D434A" w:rsidRPr="009A0F7C" w:rsidRDefault="003D434A" w:rsidP="0063080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Didžioji salė su inventoriumi ir stacionaria įranga (be garso ir šviesos operatorių</w:t>
            </w:r>
            <w:r w:rsidR="003C6681" w:rsidRPr="009A0F7C">
              <w:rPr>
                <w:szCs w:val="24"/>
                <w:lang w:eastAsia="en-US"/>
              </w:rPr>
              <w:t xml:space="preserve"> paslaugų</w:t>
            </w:r>
            <w:r w:rsidRPr="009A0F7C">
              <w:rPr>
                <w:szCs w:val="24"/>
                <w:lang w:eastAsia="en-US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53" w14:textId="19EC03B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54" w14:textId="77777777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103,00</w:t>
            </w:r>
          </w:p>
        </w:tc>
      </w:tr>
      <w:tr w:rsidR="00DF4753" w:rsidRPr="009A0F7C" w14:paraId="1EC3A65A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56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57" w14:textId="5E43782E" w:rsidR="003D434A" w:rsidRPr="009A0F7C" w:rsidRDefault="003D434A" w:rsidP="0063080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Didžioji salė su inventoriumi ir stacionaria įranga (su vien</w:t>
            </w:r>
            <w:r w:rsidR="00630808" w:rsidRPr="009A0F7C">
              <w:rPr>
                <w:szCs w:val="24"/>
                <w:lang w:eastAsia="en-US"/>
              </w:rPr>
              <w:t>o</w:t>
            </w:r>
            <w:r w:rsidRPr="009A0F7C">
              <w:rPr>
                <w:szCs w:val="24"/>
                <w:lang w:eastAsia="en-US"/>
              </w:rPr>
              <w:t xml:space="preserve"> operatoriaus paslauga)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58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59" w14:textId="77777777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110,00</w:t>
            </w:r>
          </w:p>
        </w:tc>
      </w:tr>
      <w:tr w:rsidR="00DF4753" w:rsidRPr="009A0F7C" w14:paraId="1EC3A65F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5B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5C" w14:textId="13F4A2C6" w:rsidR="003D434A" w:rsidRPr="009A0F7C" w:rsidRDefault="003D434A" w:rsidP="0063080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 xml:space="preserve">Didžioji salė su inventoriumi ir stacionaria įranga pagal panaudą Savivaldybės tarybos sprendimu (su garso </w:t>
            </w:r>
            <w:r w:rsidR="00630808" w:rsidRPr="009A0F7C">
              <w:rPr>
                <w:szCs w:val="24"/>
                <w:lang w:eastAsia="en-US"/>
              </w:rPr>
              <w:t xml:space="preserve">ir </w:t>
            </w:r>
            <w:r w:rsidRPr="009A0F7C">
              <w:rPr>
                <w:szCs w:val="24"/>
                <w:lang w:eastAsia="en-US"/>
              </w:rPr>
              <w:t>šviesos operatorių paslaugomis)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5D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5E" w14:textId="77777777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26,97</w:t>
            </w:r>
          </w:p>
        </w:tc>
      </w:tr>
      <w:tr w:rsidR="00DF4753" w:rsidRPr="009A0F7C" w14:paraId="1EC3A664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60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61" w14:textId="25A00880" w:rsidR="003D434A" w:rsidRPr="009A0F7C" w:rsidRDefault="003D434A" w:rsidP="003C6681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Renginių salė su inventoriumi ir stacionaria įranga (su garso ir šviesos operatorių paslaugomis)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62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63" w14:textId="77777777" w:rsidR="003D434A" w:rsidRPr="009A0F7C" w:rsidRDefault="003D434A" w:rsidP="00DF4753">
            <w:pPr>
              <w:pStyle w:val="Standard"/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69,00</w:t>
            </w:r>
          </w:p>
        </w:tc>
      </w:tr>
      <w:tr w:rsidR="00DF4753" w:rsidRPr="009A0F7C" w14:paraId="1EC3A669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65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66" w14:textId="2917C0DD" w:rsidR="003D434A" w:rsidRPr="009A0F7C" w:rsidRDefault="003D434A" w:rsidP="003C6681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 xml:space="preserve">Renginių salė su inventoriumi ir stacionaria įranga (be garso ir šviesos operatorių </w:t>
            </w:r>
            <w:r w:rsidR="003C6681" w:rsidRPr="009A0F7C">
              <w:rPr>
                <w:szCs w:val="24"/>
                <w:lang w:eastAsia="en-US"/>
              </w:rPr>
              <w:t>paslaugų</w:t>
            </w:r>
            <w:r w:rsidRPr="009A0F7C">
              <w:rPr>
                <w:szCs w:val="24"/>
                <w:lang w:eastAsia="en-US"/>
              </w:rPr>
              <w:t>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67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68" w14:textId="77777777" w:rsidR="003D434A" w:rsidRPr="009A0F7C" w:rsidRDefault="003D434A" w:rsidP="00DF4753">
            <w:pPr>
              <w:pStyle w:val="Standard"/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55,00</w:t>
            </w:r>
          </w:p>
        </w:tc>
      </w:tr>
      <w:tr w:rsidR="00DF4753" w:rsidRPr="009A0F7C" w14:paraId="1EC3A66E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6A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6B" w14:textId="4433135A" w:rsidR="003D434A" w:rsidRPr="009A0F7C" w:rsidRDefault="003D434A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Renginių salė su inventoriumi ir stacionaria įranga (su vieno operatoriaus aptarnavimo paslauga)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6C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6D" w14:textId="77777777" w:rsidR="003D434A" w:rsidRPr="009A0F7C" w:rsidRDefault="003D434A" w:rsidP="00DF4753">
            <w:pPr>
              <w:pStyle w:val="Standard"/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62,00</w:t>
            </w:r>
          </w:p>
        </w:tc>
      </w:tr>
      <w:tr w:rsidR="00DF4753" w:rsidRPr="009A0F7C" w14:paraId="1EC3A674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6F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71" w14:textId="67A2862E" w:rsidR="003D434A" w:rsidRPr="009A0F7C" w:rsidRDefault="003D434A" w:rsidP="00630808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Renginių salė su inventoriumi ir stacionaria įranga (su garso ir šviesos operatorių paslaugomis) pagal panaudą Savivaldybės tarybos sprendimu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72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73" w14:textId="77777777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15,03</w:t>
            </w:r>
          </w:p>
        </w:tc>
      </w:tr>
      <w:tr w:rsidR="00DF4753" w:rsidRPr="009A0F7C" w14:paraId="1EC3A679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75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9.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76" w14:textId="77777777" w:rsidR="003D434A" w:rsidRPr="009A0F7C" w:rsidRDefault="003D434A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Mažoji salė su inventoriumi ir stacionaria įranga (su garso ir šviesos operatorių paslaugomis)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77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78" w14:textId="77777777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33,00</w:t>
            </w:r>
          </w:p>
        </w:tc>
      </w:tr>
      <w:tr w:rsidR="00DF4753" w:rsidRPr="009A0F7C" w14:paraId="1EC3A67F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7A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7B" w14:textId="77777777" w:rsidR="003D434A" w:rsidRPr="009A0F7C" w:rsidRDefault="003D434A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Mažoji salė su inventoriumi ir stacionaria įranga (be garso ir šviesos operatorių paslaugų)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7C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7E" w14:textId="0E573D54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19,00</w:t>
            </w:r>
          </w:p>
        </w:tc>
      </w:tr>
      <w:tr w:rsidR="00DF4753" w:rsidRPr="009A0F7C" w14:paraId="1EC3A684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80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81" w14:textId="77777777" w:rsidR="003D434A" w:rsidRPr="009A0F7C" w:rsidRDefault="003D434A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Mažoji salė su inventoriumi ir stacionaria įranga (su vieno operatoriaus paslauga)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82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83" w14:textId="77777777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26,00</w:t>
            </w:r>
          </w:p>
        </w:tc>
      </w:tr>
      <w:tr w:rsidR="00DF4753" w:rsidRPr="009A0F7C" w14:paraId="1EC3A68A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85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87" w14:textId="286DECBE" w:rsidR="003D434A" w:rsidRPr="009A0F7C" w:rsidRDefault="003D434A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Mažoji salė su inventoriumi ir stacionaria įranga pagal panaudą Savivaldybės tarybos sprendimu (su garso ir šviesos operatori</w:t>
            </w:r>
            <w:r w:rsidR="003C6681" w:rsidRPr="009A0F7C">
              <w:rPr>
                <w:szCs w:val="24"/>
                <w:lang w:eastAsia="en-US"/>
              </w:rPr>
              <w:t>ų</w:t>
            </w:r>
            <w:r w:rsidRPr="009A0F7C">
              <w:rPr>
                <w:szCs w:val="24"/>
                <w:lang w:eastAsia="en-US"/>
              </w:rPr>
              <w:t xml:space="preserve"> paslaugomis)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88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89" w14:textId="77777777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9,53</w:t>
            </w:r>
          </w:p>
        </w:tc>
      </w:tr>
      <w:tr w:rsidR="00DF4753" w:rsidRPr="009A0F7C" w14:paraId="1EC3A68F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8B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8C" w14:textId="77777777" w:rsidR="003D434A" w:rsidRPr="009A0F7C" w:rsidRDefault="003D434A" w:rsidP="003C6681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Konferencijų salė su inventoriumi ir stacionaria įranga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8D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8E" w14:textId="77777777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8,00</w:t>
            </w:r>
          </w:p>
        </w:tc>
      </w:tr>
      <w:tr w:rsidR="00DF4753" w:rsidRPr="009A0F7C" w14:paraId="1EC3A694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90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91" w14:textId="77777777" w:rsidR="003D434A" w:rsidRPr="009A0F7C" w:rsidRDefault="003D434A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Konferencijų salė su inventoriumi ir stacionaria įranga pagal panaudą Savivaldybės tarybos sprendimu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92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93" w14:textId="77777777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0,62</w:t>
            </w:r>
          </w:p>
        </w:tc>
      </w:tr>
      <w:tr w:rsidR="00DF4753" w:rsidRPr="009A0F7C" w14:paraId="1EC3A699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95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96" w14:textId="56CFD9C4" w:rsidR="003D434A" w:rsidRPr="009A0F7C" w:rsidRDefault="003C6681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</w:t>
            </w:r>
            <w:r w:rsidR="003D434A" w:rsidRPr="009A0F7C">
              <w:rPr>
                <w:szCs w:val="24"/>
                <w:lang w:eastAsia="en-US"/>
              </w:rPr>
              <w:t>ojė prie Didžiosios salės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97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98" w14:textId="77777777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33,00</w:t>
            </w:r>
          </w:p>
        </w:tc>
      </w:tr>
      <w:tr w:rsidR="00DF4753" w:rsidRPr="009A0F7C" w14:paraId="1EC3A69E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9A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16.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9B" w14:textId="42DF7B0C" w:rsidR="003D434A" w:rsidRPr="009A0F7C" w:rsidRDefault="003C6681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</w:t>
            </w:r>
            <w:r w:rsidR="003D434A" w:rsidRPr="009A0F7C">
              <w:rPr>
                <w:szCs w:val="24"/>
                <w:lang w:eastAsia="en-US"/>
              </w:rPr>
              <w:t>ojė prie Didžiosios salės pagal panaudą Savivaldybės tarybos sprendimu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9C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9D" w14:textId="77777777" w:rsidR="003D434A" w:rsidRPr="009A0F7C" w:rsidRDefault="003D434A" w:rsidP="00DF4753">
            <w:pPr>
              <w:pStyle w:val="Standard"/>
              <w:tabs>
                <w:tab w:val="left" w:pos="1809"/>
              </w:tabs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2,27</w:t>
            </w:r>
          </w:p>
        </w:tc>
      </w:tr>
      <w:tr w:rsidR="00DF4753" w:rsidRPr="009A0F7C" w14:paraId="1EC3A6A3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9F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A0" w14:textId="6D8B4C1E" w:rsidR="003D434A" w:rsidRPr="009A0F7C" w:rsidRDefault="003C6681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</w:t>
            </w:r>
            <w:r w:rsidR="003D434A" w:rsidRPr="009A0F7C">
              <w:rPr>
                <w:szCs w:val="24"/>
                <w:lang w:eastAsia="en-US"/>
              </w:rPr>
              <w:t>oj</w:t>
            </w:r>
            <w:r w:rsidRPr="009A0F7C">
              <w:rPr>
                <w:szCs w:val="24"/>
                <w:lang w:eastAsia="en-US"/>
              </w:rPr>
              <w:t>ė</w:t>
            </w:r>
            <w:r w:rsidR="003D434A" w:rsidRPr="009A0F7C">
              <w:rPr>
                <w:szCs w:val="24"/>
                <w:lang w:eastAsia="en-US"/>
              </w:rPr>
              <w:t xml:space="preserve"> prie Renginių salės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A1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A2" w14:textId="77777777" w:rsidR="003D434A" w:rsidRPr="009A0F7C" w:rsidRDefault="003D434A" w:rsidP="00DF4753">
            <w:pPr>
              <w:pStyle w:val="Standard"/>
              <w:tabs>
                <w:tab w:val="left" w:pos="1809"/>
              </w:tabs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20,00</w:t>
            </w:r>
          </w:p>
        </w:tc>
      </w:tr>
      <w:tr w:rsidR="00DF4753" w:rsidRPr="009A0F7C" w14:paraId="1EC3A6A8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A4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18.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A5" w14:textId="16EE8420" w:rsidR="003D434A" w:rsidRPr="009A0F7C" w:rsidRDefault="003C6681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</w:t>
            </w:r>
            <w:r w:rsidR="003D434A" w:rsidRPr="009A0F7C">
              <w:rPr>
                <w:szCs w:val="24"/>
                <w:lang w:eastAsia="en-US"/>
              </w:rPr>
              <w:t>ojė prie Renginių salės pagal panaudą Savivaldybės tarybos sprendimu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A6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A7" w14:textId="77777777" w:rsidR="003D434A" w:rsidRPr="009A0F7C" w:rsidRDefault="003D434A" w:rsidP="00DF4753">
            <w:pPr>
              <w:pStyle w:val="Standard"/>
              <w:tabs>
                <w:tab w:val="left" w:pos="1809"/>
              </w:tabs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1,17</w:t>
            </w:r>
          </w:p>
        </w:tc>
      </w:tr>
      <w:tr w:rsidR="00DF4753" w:rsidRPr="009A0F7C" w14:paraId="1EC3A6AD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A9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19.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AA" w14:textId="2097803F" w:rsidR="003D434A" w:rsidRPr="009A0F7C" w:rsidRDefault="003C6681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</w:t>
            </w:r>
            <w:r w:rsidR="003D434A" w:rsidRPr="009A0F7C">
              <w:rPr>
                <w:szCs w:val="24"/>
                <w:lang w:eastAsia="en-US"/>
              </w:rPr>
              <w:t>ojė prie Mažosios salės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AB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AC" w14:textId="77777777" w:rsidR="003D434A" w:rsidRPr="009A0F7C" w:rsidRDefault="003D434A" w:rsidP="00DF4753">
            <w:pPr>
              <w:pStyle w:val="Standard"/>
              <w:tabs>
                <w:tab w:val="left" w:pos="1809"/>
              </w:tabs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10,00</w:t>
            </w:r>
          </w:p>
        </w:tc>
      </w:tr>
      <w:tr w:rsidR="00DF4753" w:rsidRPr="009A0F7C" w14:paraId="1EC3A6B2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AE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20.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AF" w14:textId="2CF129F3" w:rsidR="003D434A" w:rsidRPr="009A0F7C" w:rsidRDefault="003C6681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</w:t>
            </w:r>
            <w:r w:rsidR="003D434A" w:rsidRPr="009A0F7C">
              <w:rPr>
                <w:szCs w:val="24"/>
                <w:lang w:eastAsia="en-US"/>
              </w:rPr>
              <w:t>ojė prie Mažosios salės pagal panaudą Savivaldybės tarybos sprendimu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B0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B1" w14:textId="77777777" w:rsidR="003D434A" w:rsidRPr="009A0F7C" w:rsidRDefault="003D434A" w:rsidP="00DF4753">
            <w:pPr>
              <w:pStyle w:val="Standard"/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1,17</w:t>
            </w:r>
          </w:p>
        </w:tc>
      </w:tr>
      <w:tr w:rsidR="00DF4753" w:rsidRPr="009A0F7C" w14:paraId="1EC3A6B7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B3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B4" w14:textId="3465DB56" w:rsidR="003D434A" w:rsidRPr="009A0F7C" w:rsidRDefault="003C6681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>agalbinės patalpos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B5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B6" w14:textId="77777777" w:rsidR="003D434A" w:rsidRPr="009A0F7C" w:rsidRDefault="003D434A" w:rsidP="00DF4753">
            <w:pPr>
              <w:pStyle w:val="Standard"/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7,00</w:t>
            </w:r>
          </w:p>
        </w:tc>
      </w:tr>
      <w:tr w:rsidR="00DF4753" w:rsidRPr="009A0F7C" w14:paraId="1EC3A6BC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B8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B9" w14:textId="7D6AFDFA" w:rsidR="003D434A" w:rsidRPr="009A0F7C" w:rsidRDefault="003C6681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>agalbinės patalpos pagal panaudą Savivaldybės tarybos sprendimu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BA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BB" w14:textId="77777777" w:rsidR="003D434A" w:rsidRPr="009A0F7C" w:rsidRDefault="003D434A" w:rsidP="00DF4753">
            <w:pPr>
              <w:pStyle w:val="Standard"/>
              <w:tabs>
                <w:tab w:val="left" w:pos="1809"/>
              </w:tabs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0,42</w:t>
            </w:r>
          </w:p>
        </w:tc>
      </w:tr>
      <w:tr w:rsidR="00DF4753" w:rsidRPr="009A0F7C" w14:paraId="1EC3A6C2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BD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BE" w14:textId="2F9ABD2C" w:rsidR="003D434A" w:rsidRPr="009A0F7C" w:rsidRDefault="003C6681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>atalpų nuoma atvykstantiems (užsakovų renginiai, koncertai, spektakliai Didžiojoje salėje)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BF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C0" w14:textId="77777777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20 proc.</w:t>
            </w:r>
          </w:p>
          <w:p w14:paraId="1EC3A6C1" w14:textId="77777777" w:rsidR="003D434A" w:rsidRPr="009A0F7C" w:rsidRDefault="003D434A" w:rsidP="00DF4753">
            <w:pPr>
              <w:pStyle w:val="Standard"/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nuo parduotų bilietų</w:t>
            </w:r>
          </w:p>
        </w:tc>
      </w:tr>
      <w:tr w:rsidR="00DF4753" w:rsidRPr="009A0F7C" w14:paraId="1EC3A6C8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C3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C4" w14:textId="485D2387" w:rsidR="003D434A" w:rsidRPr="009A0F7C" w:rsidRDefault="003C6681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>atalpų nuoma atvykstantiems (užsakovų renginiai</w:t>
            </w:r>
            <w:r w:rsidRPr="009A0F7C">
              <w:rPr>
                <w:szCs w:val="24"/>
                <w:lang w:eastAsia="en-US"/>
              </w:rPr>
              <w:t>,</w:t>
            </w:r>
            <w:r w:rsidR="003D434A" w:rsidRPr="009A0F7C">
              <w:rPr>
                <w:szCs w:val="24"/>
                <w:lang w:eastAsia="en-US"/>
              </w:rPr>
              <w:t xml:space="preserve"> koncertai, spektakliai Renginių salėje)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C5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C6" w14:textId="77777777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 proc.</w:t>
            </w:r>
          </w:p>
          <w:p w14:paraId="1EC3A6C7" w14:textId="43D87BAF" w:rsidR="003D434A" w:rsidRPr="009A0F7C" w:rsidRDefault="003D434A" w:rsidP="003C6681">
            <w:pPr>
              <w:pStyle w:val="Standard"/>
              <w:ind w:left="-108" w:right="-108" w:firstLine="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nuo parduotų bilietų</w:t>
            </w:r>
          </w:p>
        </w:tc>
      </w:tr>
      <w:tr w:rsidR="00DF4753" w:rsidRPr="009A0F7C" w14:paraId="1EC3A6CE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C9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CA" w14:textId="1C4FA47D" w:rsidR="003D434A" w:rsidRPr="009A0F7C" w:rsidRDefault="003C6681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</w:t>
            </w:r>
            <w:r w:rsidR="003D434A" w:rsidRPr="009A0F7C">
              <w:rPr>
                <w:szCs w:val="24"/>
                <w:lang w:eastAsia="en-US"/>
              </w:rPr>
              <w:t>atalpų nuoma atvykstantiems (užsakovų renginiai</w:t>
            </w:r>
            <w:r w:rsidRPr="009A0F7C">
              <w:rPr>
                <w:szCs w:val="24"/>
                <w:lang w:eastAsia="en-US"/>
              </w:rPr>
              <w:t xml:space="preserve">, </w:t>
            </w:r>
            <w:r w:rsidR="003D434A" w:rsidRPr="009A0F7C">
              <w:rPr>
                <w:szCs w:val="24"/>
                <w:lang w:eastAsia="en-US"/>
              </w:rPr>
              <w:t>koncertai, spektakliai Mažojoje salėje)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CB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CC" w14:textId="77777777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 proc.</w:t>
            </w:r>
          </w:p>
          <w:p w14:paraId="1EC3A6CD" w14:textId="77777777" w:rsidR="003D434A" w:rsidRPr="009A0F7C" w:rsidRDefault="003D434A" w:rsidP="003C6681">
            <w:pPr>
              <w:pStyle w:val="Standard"/>
              <w:ind w:left="-108" w:right="-108" w:firstLine="12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nuo parduotų bilietų</w:t>
            </w:r>
          </w:p>
        </w:tc>
      </w:tr>
      <w:tr w:rsidR="00DF4753" w:rsidRPr="009A0F7C" w14:paraId="1EC3A6D3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CF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26.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D0" w14:textId="039D83BA" w:rsidR="003D434A" w:rsidRPr="009A0F7C" w:rsidRDefault="003C6681" w:rsidP="003C6681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</w:rPr>
              <w:t>S</w:t>
            </w:r>
            <w:r w:rsidR="003D434A" w:rsidRPr="009A0F7C">
              <w:rPr>
                <w:szCs w:val="24"/>
              </w:rPr>
              <w:t>udarant sutartis su valstybiniais teatrais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D1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</w:rPr>
              <w:t>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CBC3E7" w14:textId="77777777" w:rsidR="003C6681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 xml:space="preserve">15 proc. </w:t>
            </w:r>
          </w:p>
          <w:p w14:paraId="1EC3A6D2" w14:textId="4E65787A" w:rsidR="003D434A" w:rsidRPr="009A0F7C" w:rsidRDefault="003D434A" w:rsidP="003C6681">
            <w:pPr>
              <w:pStyle w:val="Standard"/>
              <w:ind w:left="-108" w:right="-108" w:firstLine="12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</w:rPr>
              <w:t>nuo parduotų bilietų</w:t>
            </w:r>
          </w:p>
        </w:tc>
      </w:tr>
      <w:tr w:rsidR="00DF4753" w:rsidRPr="009A0F7C" w14:paraId="1EC3A6D9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D4" w14:textId="77777777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D5" w14:textId="638E6C2C" w:rsidR="003D434A" w:rsidRPr="009A0F7C" w:rsidRDefault="003C6681" w:rsidP="003C6681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I</w:t>
            </w:r>
            <w:r w:rsidR="003D434A" w:rsidRPr="009A0F7C">
              <w:rPr>
                <w:szCs w:val="24"/>
              </w:rPr>
              <w:t>ndividualių, nepriklausomų, profesionalių</w:t>
            </w:r>
            <w:r w:rsidRPr="009A0F7C">
              <w:rPr>
                <w:szCs w:val="24"/>
              </w:rPr>
              <w:t>jų</w:t>
            </w:r>
            <w:r w:rsidR="003D434A" w:rsidRPr="009A0F7C">
              <w:rPr>
                <w:szCs w:val="24"/>
              </w:rPr>
              <w:t xml:space="preserve"> ir pradedančiųjų menininkų, kolektyvų performansai, pasirodymai, spektakliai, koncertai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D6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D7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10 proc.</w:t>
            </w:r>
          </w:p>
          <w:p w14:paraId="1EC3A6D8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nuo parduotų bilietų</w:t>
            </w:r>
          </w:p>
        </w:tc>
      </w:tr>
      <w:tr w:rsidR="009A0F7C" w:rsidRPr="009A0F7C" w14:paraId="1EC3A6DB" w14:textId="77777777" w:rsidTr="00245DD8">
        <w:trPr>
          <w:gridAfter w:val="2"/>
          <w:wAfter w:w="1869" w:type="dxa"/>
          <w:cantSplit/>
          <w:trHeight w:val="283"/>
        </w:trPr>
        <w:tc>
          <w:tcPr>
            <w:tcW w:w="7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DA" w14:textId="77777777" w:rsidR="003D434A" w:rsidRPr="009A0F7C" w:rsidRDefault="003D434A" w:rsidP="003C6681">
            <w:pPr>
              <w:pStyle w:val="Standard"/>
              <w:ind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NUOLAIDOS</w:t>
            </w:r>
          </w:p>
        </w:tc>
      </w:tr>
      <w:tr w:rsidR="009A0F7C" w:rsidRPr="009A0F7C" w14:paraId="1EC3A6DD" w14:textId="77777777" w:rsidTr="00245DD8">
        <w:trPr>
          <w:gridAfter w:val="2"/>
          <w:wAfter w:w="1869" w:type="dxa"/>
          <w:cantSplit/>
          <w:trHeight w:val="283"/>
        </w:trPr>
        <w:tc>
          <w:tcPr>
            <w:tcW w:w="7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DC" w14:textId="77777777" w:rsidR="003D434A" w:rsidRPr="009A0F7C" w:rsidRDefault="003D434A" w:rsidP="003C6681">
            <w:pPr>
              <w:pStyle w:val="Standard"/>
              <w:ind w:left="720" w:firstLine="39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Patalpų nuoma</w:t>
            </w:r>
          </w:p>
        </w:tc>
      </w:tr>
      <w:tr w:rsidR="00DF4753" w:rsidRPr="009A0F7C" w14:paraId="1EC3A6E2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DE" w14:textId="12C3F404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DF" w14:textId="75C173D2" w:rsidR="003D434A" w:rsidRPr="009A0F7C" w:rsidRDefault="003D434A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Kai nuomojam</w:t>
            </w:r>
            <w:r w:rsidR="003C6681" w:rsidRPr="009A0F7C">
              <w:rPr>
                <w:szCs w:val="24"/>
                <w:lang w:eastAsia="en-US"/>
              </w:rPr>
              <w:t>os</w:t>
            </w:r>
            <w:r w:rsidRPr="009A0F7C">
              <w:rPr>
                <w:szCs w:val="24"/>
                <w:lang w:eastAsia="en-US"/>
              </w:rPr>
              <w:t xml:space="preserve"> dvi ar daugiau salių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E0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E1" w14:textId="77777777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 proc.</w:t>
            </w:r>
          </w:p>
        </w:tc>
      </w:tr>
      <w:tr w:rsidR="00DF4753" w:rsidRPr="009A0F7C" w14:paraId="1EC3A6E7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E3" w14:textId="5CE6B9A3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E4" w14:textId="2823B39F" w:rsidR="003D434A" w:rsidRPr="009A0F7C" w:rsidRDefault="003C6681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</w:t>
            </w:r>
            <w:r w:rsidR="003D434A" w:rsidRPr="009A0F7C">
              <w:rPr>
                <w:szCs w:val="24"/>
                <w:lang w:eastAsia="en-US"/>
              </w:rPr>
              <w:t>ai nuomojama dvi ar daugiau dienų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E5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sutartis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E6" w14:textId="77777777" w:rsidR="003D434A" w:rsidRPr="009A0F7C" w:rsidRDefault="003D434A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 proc.</w:t>
            </w:r>
          </w:p>
        </w:tc>
      </w:tr>
      <w:tr w:rsidR="00DF4753" w:rsidRPr="009A0F7C" w14:paraId="1EC3A6EC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E8" w14:textId="527AC43F" w:rsidR="003D434A" w:rsidRPr="009A0F7C" w:rsidRDefault="003D434A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6E9" w14:textId="77777777" w:rsidR="003D434A" w:rsidRPr="009A0F7C" w:rsidRDefault="003D434A" w:rsidP="00F61E9E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6EA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3A6EB" w14:textId="77777777" w:rsidR="003D434A" w:rsidRPr="009A0F7C" w:rsidRDefault="003D434A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Nemokamai</w:t>
            </w:r>
          </w:p>
        </w:tc>
      </w:tr>
    </w:tbl>
    <w:p w14:paraId="1EC3A6ED" w14:textId="77777777" w:rsidR="007E3461" w:rsidRPr="009A0F7C" w:rsidRDefault="007E3461" w:rsidP="00DB699E">
      <w:pPr>
        <w:pStyle w:val="Standard"/>
        <w:jc w:val="both"/>
        <w:rPr>
          <w:szCs w:val="24"/>
          <w:lang w:eastAsia="ar-SA"/>
        </w:rPr>
      </w:pPr>
    </w:p>
    <w:p w14:paraId="1EC3A6EE" w14:textId="77777777" w:rsidR="00AA0F32" w:rsidRPr="009A0F7C" w:rsidRDefault="00AA0F32" w:rsidP="00DB699E">
      <w:pPr>
        <w:pStyle w:val="Standard"/>
        <w:jc w:val="both"/>
        <w:rPr>
          <w:b/>
          <w:szCs w:val="24"/>
          <w:lang w:eastAsia="ar-SA"/>
        </w:rPr>
      </w:pPr>
      <w:r w:rsidRPr="009A0F7C">
        <w:rPr>
          <w:b/>
          <w:szCs w:val="24"/>
          <w:lang w:eastAsia="ar-SA"/>
        </w:rPr>
        <w:t>PASTABOS:</w:t>
      </w:r>
    </w:p>
    <w:p w14:paraId="1EC3A6EF" w14:textId="77777777" w:rsidR="005739E4" w:rsidRPr="009A0F7C" w:rsidRDefault="005739E4" w:rsidP="00DB699E">
      <w:pPr>
        <w:pStyle w:val="Standard"/>
        <w:jc w:val="both"/>
        <w:rPr>
          <w:szCs w:val="24"/>
          <w:lang w:eastAsia="ar-SA"/>
        </w:rPr>
      </w:pPr>
    </w:p>
    <w:p w14:paraId="1EC3A6F0" w14:textId="66355BCF" w:rsidR="00C72130" w:rsidRPr="009A0F7C" w:rsidRDefault="005739E4" w:rsidP="00DB699E">
      <w:pPr>
        <w:pStyle w:val="Standard"/>
        <w:jc w:val="both"/>
        <w:rPr>
          <w:szCs w:val="24"/>
          <w:lang w:eastAsia="ar-SA"/>
        </w:rPr>
      </w:pPr>
      <w:r w:rsidRPr="009A0F7C">
        <w:rPr>
          <w:szCs w:val="24"/>
          <w:u w:val="single"/>
          <w:lang w:eastAsia="ar-SA"/>
        </w:rPr>
        <w:t xml:space="preserve">Organizuojamų </w:t>
      </w:r>
      <w:r w:rsidR="00C72130" w:rsidRPr="009A0F7C">
        <w:rPr>
          <w:szCs w:val="24"/>
          <w:u w:val="single"/>
          <w:lang w:eastAsia="ar-SA"/>
        </w:rPr>
        <w:t>renginių bilieto kainą sudaro:</w:t>
      </w:r>
      <w:r w:rsidRPr="009A0F7C">
        <w:rPr>
          <w:szCs w:val="24"/>
          <w:lang w:eastAsia="ar-SA"/>
        </w:rPr>
        <w:t xml:space="preserve"> </w:t>
      </w:r>
      <w:r w:rsidR="004F2377" w:rsidRPr="009A0F7C">
        <w:rPr>
          <w:szCs w:val="24"/>
          <w:lang w:eastAsia="ar-SA"/>
        </w:rPr>
        <w:t>a</w:t>
      </w:r>
      <w:r w:rsidR="00C72130" w:rsidRPr="009A0F7C">
        <w:rPr>
          <w:szCs w:val="24"/>
          <w:lang w:eastAsia="ar-SA"/>
        </w:rPr>
        <w:t>tlikėjų</w:t>
      </w:r>
      <w:r w:rsidRPr="009A0F7C">
        <w:rPr>
          <w:szCs w:val="24"/>
          <w:lang w:eastAsia="ar-SA"/>
        </w:rPr>
        <w:t>, vedėjų honorarai</w:t>
      </w:r>
      <w:r w:rsidR="00C72130" w:rsidRPr="009A0F7C">
        <w:rPr>
          <w:szCs w:val="24"/>
          <w:lang w:eastAsia="ar-SA"/>
        </w:rPr>
        <w:t xml:space="preserve">, reprezentacinės išlaidos, </w:t>
      </w:r>
      <w:r w:rsidRPr="009A0F7C">
        <w:rPr>
          <w:szCs w:val="24"/>
          <w:lang w:eastAsia="ar-SA"/>
        </w:rPr>
        <w:t xml:space="preserve">suvenyrų, </w:t>
      </w:r>
      <w:r w:rsidR="00C72130" w:rsidRPr="009A0F7C">
        <w:rPr>
          <w:szCs w:val="24"/>
          <w:lang w:eastAsia="ar-SA"/>
        </w:rPr>
        <w:t>prizų, dalyvių maitinimo, nakvynių, transporto išlaidos</w:t>
      </w:r>
      <w:r w:rsidRPr="009A0F7C">
        <w:rPr>
          <w:szCs w:val="24"/>
          <w:lang w:eastAsia="ar-SA"/>
        </w:rPr>
        <w:t>, scenografijos, akreditacijų gamybos, apsaugos</w:t>
      </w:r>
      <w:r w:rsidR="00C72130" w:rsidRPr="009A0F7C">
        <w:rPr>
          <w:szCs w:val="24"/>
          <w:lang w:eastAsia="ar-SA"/>
        </w:rPr>
        <w:t xml:space="preserve"> ir k</w:t>
      </w:r>
      <w:r w:rsidRPr="009A0F7C">
        <w:rPr>
          <w:szCs w:val="24"/>
          <w:lang w:eastAsia="ar-SA"/>
        </w:rPr>
        <w:t>i</w:t>
      </w:r>
      <w:r w:rsidR="00C72130" w:rsidRPr="009A0F7C">
        <w:rPr>
          <w:szCs w:val="24"/>
          <w:lang w:eastAsia="ar-SA"/>
        </w:rPr>
        <w:t>t</w:t>
      </w:r>
      <w:r w:rsidRPr="009A0F7C">
        <w:rPr>
          <w:szCs w:val="24"/>
          <w:lang w:eastAsia="ar-SA"/>
        </w:rPr>
        <w:t>os organizacinės išlaidos</w:t>
      </w:r>
      <w:r w:rsidR="00C72130" w:rsidRPr="009A0F7C">
        <w:rPr>
          <w:szCs w:val="24"/>
          <w:lang w:eastAsia="ar-SA"/>
        </w:rPr>
        <w:t>.</w:t>
      </w:r>
    </w:p>
    <w:p w14:paraId="1EC3A6F1" w14:textId="77777777" w:rsidR="005739E4" w:rsidRPr="009A0F7C" w:rsidRDefault="005739E4" w:rsidP="00DB699E">
      <w:pPr>
        <w:pStyle w:val="Standard"/>
        <w:jc w:val="both"/>
        <w:rPr>
          <w:szCs w:val="24"/>
          <w:lang w:eastAsia="ar-SA"/>
        </w:rPr>
      </w:pPr>
    </w:p>
    <w:p w14:paraId="1EC3A6F3" w14:textId="08057580" w:rsidR="00AA0F32" w:rsidRPr="009A0F7C" w:rsidRDefault="00AA0F32" w:rsidP="00C6381D">
      <w:pPr>
        <w:pStyle w:val="Standard"/>
        <w:rPr>
          <w:b/>
          <w:szCs w:val="24"/>
          <w:u w:val="single"/>
        </w:rPr>
      </w:pPr>
      <w:r w:rsidRPr="009A0F7C">
        <w:rPr>
          <w:b/>
          <w:szCs w:val="24"/>
          <w:u w:val="single"/>
        </w:rPr>
        <w:t xml:space="preserve">Į patalpų nuomos kainą </w:t>
      </w:r>
      <w:r w:rsidR="008F7B25" w:rsidRPr="009A0F7C">
        <w:rPr>
          <w:b/>
          <w:szCs w:val="24"/>
          <w:u w:val="single"/>
        </w:rPr>
        <w:t xml:space="preserve">su </w:t>
      </w:r>
      <w:r w:rsidR="00D3134D" w:rsidRPr="009A0F7C">
        <w:rPr>
          <w:b/>
          <w:szCs w:val="24"/>
          <w:u w:val="single"/>
        </w:rPr>
        <w:t>įgarsinimo ir apšvietimo paslaug</w:t>
      </w:r>
      <w:r w:rsidR="004F2377" w:rsidRPr="009A0F7C">
        <w:rPr>
          <w:b/>
          <w:szCs w:val="24"/>
          <w:u w:val="single"/>
        </w:rPr>
        <w:t>omis</w:t>
      </w:r>
      <w:r w:rsidR="008F7B25" w:rsidRPr="009A0F7C">
        <w:rPr>
          <w:b/>
          <w:szCs w:val="24"/>
          <w:u w:val="single"/>
        </w:rPr>
        <w:t xml:space="preserve"> </w:t>
      </w:r>
      <w:r w:rsidRPr="009A0F7C">
        <w:rPr>
          <w:b/>
          <w:szCs w:val="24"/>
          <w:u w:val="single"/>
        </w:rPr>
        <w:t>įeina:</w:t>
      </w:r>
    </w:p>
    <w:p w14:paraId="1EC3A6F4" w14:textId="77777777" w:rsidR="00EC29F2" w:rsidRPr="009A0F7C" w:rsidRDefault="00EC29F2" w:rsidP="00C6381D">
      <w:pPr>
        <w:pStyle w:val="Standard"/>
        <w:rPr>
          <w:b/>
          <w:szCs w:val="24"/>
        </w:rPr>
      </w:pPr>
    </w:p>
    <w:p w14:paraId="1EC3A6F5" w14:textId="5353ED85" w:rsidR="00AA0F32" w:rsidRPr="009A0F7C" w:rsidRDefault="00AA0F32" w:rsidP="00C6381D">
      <w:pPr>
        <w:pStyle w:val="Standard"/>
        <w:rPr>
          <w:b/>
          <w:szCs w:val="24"/>
        </w:rPr>
      </w:pPr>
      <w:r w:rsidRPr="009A0F7C">
        <w:rPr>
          <w:b/>
          <w:szCs w:val="24"/>
        </w:rPr>
        <w:t>Didžioji salė</w:t>
      </w:r>
    </w:p>
    <w:p w14:paraId="1EC3A6F6" w14:textId="7777777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1. Skaitmeninis garso valdymo pultas su skirstytuvu ir skaitmeniniu kabeliu.</w:t>
      </w:r>
    </w:p>
    <w:p w14:paraId="1EC3A6F7" w14:textId="54796F1D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2. Žemo dažnio garso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6F8" w14:textId="51A88D8A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3. Vidutinių ir aukštų dažnių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6F9" w14:textId="4A4AD773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4. Monitorinės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6FA" w14:textId="34383B55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5. CD grotuvas, USB leistuvas</w:t>
      </w:r>
      <w:r w:rsidR="004F2377" w:rsidRPr="009A0F7C">
        <w:rPr>
          <w:szCs w:val="24"/>
        </w:rPr>
        <w:t>.</w:t>
      </w:r>
    </w:p>
    <w:p w14:paraId="1EC3A6FB" w14:textId="7777777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6. Mikrofonai iki 5 vnt.</w:t>
      </w:r>
    </w:p>
    <w:p w14:paraId="1EC3A6FC" w14:textId="7777777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7. Mikrofono stovas iki 5 vnt.</w:t>
      </w:r>
    </w:p>
    <w:p w14:paraId="1EC3A6FD" w14:textId="7777777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8. Projektorius ir ekranas.</w:t>
      </w:r>
    </w:p>
    <w:p w14:paraId="1EC3A6FE" w14:textId="7777777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9. Stacionari apšvietimo aparatūra.</w:t>
      </w:r>
    </w:p>
    <w:p w14:paraId="1EC3A6FF" w14:textId="6C48FC93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10. Garso ir šviesos operatoriaus paslauga</w:t>
      </w:r>
      <w:r w:rsidR="004F2377" w:rsidRPr="009A0F7C">
        <w:rPr>
          <w:szCs w:val="24"/>
        </w:rPr>
        <w:t>.</w:t>
      </w:r>
    </w:p>
    <w:p w14:paraId="1EC3A700" w14:textId="470E854B" w:rsidR="00AA0F32" w:rsidRPr="009A0F7C" w:rsidRDefault="00AA0F32" w:rsidP="008D4F9A">
      <w:pPr>
        <w:pStyle w:val="Standard"/>
        <w:rPr>
          <w:szCs w:val="24"/>
        </w:rPr>
      </w:pPr>
      <w:r w:rsidRPr="009A0F7C">
        <w:rPr>
          <w:szCs w:val="24"/>
        </w:rPr>
        <w:t>11. Administratorių, valytojų, rūbininkų paslaugos</w:t>
      </w:r>
      <w:r w:rsidR="004F2377" w:rsidRPr="009A0F7C">
        <w:rPr>
          <w:szCs w:val="24"/>
        </w:rPr>
        <w:t>.</w:t>
      </w:r>
    </w:p>
    <w:p w14:paraId="1EC3A701" w14:textId="77777777" w:rsidR="00AA0F32" w:rsidRPr="009A0F7C" w:rsidRDefault="00AA0F32" w:rsidP="00C6381D">
      <w:pPr>
        <w:pStyle w:val="Standard"/>
        <w:rPr>
          <w:szCs w:val="24"/>
        </w:rPr>
      </w:pPr>
    </w:p>
    <w:p w14:paraId="1EC3A702" w14:textId="533904E1" w:rsidR="00AA0F32" w:rsidRPr="009A0F7C" w:rsidRDefault="00AA0F32" w:rsidP="00C6381D">
      <w:pPr>
        <w:pStyle w:val="Standard"/>
        <w:rPr>
          <w:b/>
          <w:szCs w:val="24"/>
        </w:rPr>
      </w:pPr>
      <w:r w:rsidRPr="009A0F7C">
        <w:rPr>
          <w:b/>
          <w:szCs w:val="24"/>
        </w:rPr>
        <w:t>Renginių salė</w:t>
      </w:r>
    </w:p>
    <w:p w14:paraId="1EC3A703" w14:textId="7777777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1. Skaitmeninis garso valdymo pultas su skirstytuvu ir skaitmeniniu kabeliu.</w:t>
      </w:r>
    </w:p>
    <w:p w14:paraId="1EC3A704" w14:textId="131C6BAF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2. Žemo dažnio garso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705" w14:textId="445BDF75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3. Vidutinių ir aukštų dažnių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706" w14:textId="13985EE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4. Monitorinės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707" w14:textId="7777777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5. CD grotuvas, USB leistuvas.</w:t>
      </w:r>
    </w:p>
    <w:p w14:paraId="1EC3A708" w14:textId="7777777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6. Mikrofonai iki 5 vnt.</w:t>
      </w:r>
    </w:p>
    <w:p w14:paraId="1EC3A709" w14:textId="7777777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7. Mikrofono stovas iki 5 vnt.</w:t>
      </w:r>
    </w:p>
    <w:p w14:paraId="1EC3A70A" w14:textId="7777777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8. Projektorius ir ekranas.</w:t>
      </w:r>
    </w:p>
    <w:p w14:paraId="1EC3A70B" w14:textId="7777777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9. Stacionari apšvietimo aparatūra.</w:t>
      </w:r>
    </w:p>
    <w:p w14:paraId="1EC3A70C" w14:textId="577D7DC3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10. Garso ir šviesos operatoriaus paslauga</w:t>
      </w:r>
      <w:r w:rsidR="004F2377" w:rsidRPr="009A0F7C">
        <w:rPr>
          <w:szCs w:val="24"/>
        </w:rPr>
        <w:t>.</w:t>
      </w:r>
    </w:p>
    <w:p w14:paraId="1EC3A70D" w14:textId="044E8460" w:rsidR="00AA0F32" w:rsidRPr="009A0F7C" w:rsidRDefault="00AA0F32" w:rsidP="008D4F9A">
      <w:pPr>
        <w:pStyle w:val="Standard"/>
        <w:rPr>
          <w:szCs w:val="24"/>
        </w:rPr>
      </w:pPr>
      <w:r w:rsidRPr="009A0F7C">
        <w:rPr>
          <w:szCs w:val="24"/>
        </w:rPr>
        <w:t>11. Administratorių, valytojų, rūbininkų paslaugos</w:t>
      </w:r>
      <w:r w:rsidR="004F2377" w:rsidRPr="009A0F7C">
        <w:rPr>
          <w:szCs w:val="24"/>
        </w:rPr>
        <w:t>.</w:t>
      </w:r>
    </w:p>
    <w:p w14:paraId="1EC3A70E" w14:textId="77777777" w:rsidR="00AA0F32" w:rsidRPr="009A0F7C" w:rsidRDefault="00AA0F32" w:rsidP="00C6381D">
      <w:pPr>
        <w:pStyle w:val="Standard"/>
        <w:rPr>
          <w:szCs w:val="24"/>
        </w:rPr>
      </w:pPr>
    </w:p>
    <w:p w14:paraId="1EC3A70F" w14:textId="4D7D19CF" w:rsidR="00AA0F32" w:rsidRPr="009A0F7C" w:rsidRDefault="00AA0F32" w:rsidP="00C6381D">
      <w:pPr>
        <w:pStyle w:val="Standard"/>
        <w:rPr>
          <w:b/>
          <w:szCs w:val="24"/>
        </w:rPr>
      </w:pPr>
      <w:r w:rsidRPr="009A0F7C">
        <w:rPr>
          <w:b/>
          <w:szCs w:val="24"/>
        </w:rPr>
        <w:t>Mažoji salė</w:t>
      </w:r>
    </w:p>
    <w:p w14:paraId="1EC3A710" w14:textId="7777777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1. Skaitmeninis garso valdymo pultas su skirstytuvu ir skaitmeniniu kabeliu.</w:t>
      </w:r>
    </w:p>
    <w:p w14:paraId="1EC3A711" w14:textId="55CBE08E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2. Žemo dažnio garso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712" w14:textId="09728E3E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3. Vidutinių ir aukštų dažnių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713" w14:textId="0AC78E29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4. Monitorinės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714" w14:textId="24A55FC3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5. CD grotuvas, USB leistuvas</w:t>
      </w:r>
      <w:r w:rsidR="004F2377" w:rsidRPr="009A0F7C">
        <w:rPr>
          <w:szCs w:val="24"/>
        </w:rPr>
        <w:t>.</w:t>
      </w:r>
    </w:p>
    <w:p w14:paraId="1EC3A715" w14:textId="7777777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6. Mikrofonai iki 5 vnt.</w:t>
      </w:r>
    </w:p>
    <w:p w14:paraId="1EC3A716" w14:textId="7777777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7. Mikrofono stovas iki 5 vnt.</w:t>
      </w:r>
    </w:p>
    <w:p w14:paraId="1EC3A717" w14:textId="7777777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8. Projektorius ir ekranas.</w:t>
      </w:r>
    </w:p>
    <w:p w14:paraId="1EC3A718" w14:textId="77777777" w:rsidR="00AA0F32" w:rsidRPr="009A0F7C" w:rsidRDefault="00AA0F32" w:rsidP="00C6381D">
      <w:pPr>
        <w:pStyle w:val="Standard"/>
        <w:rPr>
          <w:szCs w:val="24"/>
        </w:rPr>
      </w:pPr>
      <w:r w:rsidRPr="009A0F7C">
        <w:rPr>
          <w:szCs w:val="24"/>
        </w:rPr>
        <w:t>9. Stacionari apšvietimo aparatūra.</w:t>
      </w:r>
    </w:p>
    <w:p w14:paraId="1EC3A719" w14:textId="77577D66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10. Garso ir šviesos operatoriaus paslauga</w:t>
      </w:r>
      <w:r w:rsidR="004F2377" w:rsidRPr="009A0F7C">
        <w:rPr>
          <w:szCs w:val="24"/>
        </w:rPr>
        <w:t>.</w:t>
      </w:r>
    </w:p>
    <w:p w14:paraId="1EC3A71A" w14:textId="7272AFC8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11. Administratorių, valytojų, rūbininkų paslaugos</w:t>
      </w:r>
      <w:r w:rsidR="004F2377" w:rsidRPr="009A0F7C">
        <w:rPr>
          <w:szCs w:val="24"/>
        </w:rPr>
        <w:t>.</w:t>
      </w:r>
    </w:p>
    <w:p w14:paraId="1EC3A71B" w14:textId="77777777" w:rsidR="00AA0F32" w:rsidRPr="009A0F7C" w:rsidRDefault="00AA0F32" w:rsidP="00151242">
      <w:pPr>
        <w:pStyle w:val="Standard"/>
        <w:rPr>
          <w:szCs w:val="24"/>
        </w:rPr>
      </w:pPr>
    </w:p>
    <w:p w14:paraId="1EC3A71C" w14:textId="77777777" w:rsidR="00AA0F32" w:rsidRPr="009A0F7C" w:rsidRDefault="00AA0F32" w:rsidP="00151242">
      <w:pPr>
        <w:pStyle w:val="Standard"/>
        <w:rPr>
          <w:b/>
          <w:szCs w:val="24"/>
          <w:u w:val="single"/>
        </w:rPr>
      </w:pPr>
      <w:r w:rsidRPr="009A0F7C">
        <w:rPr>
          <w:b/>
          <w:szCs w:val="24"/>
          <w:u w:val="single"/>
        </w:rPr>
        <w:t>Į salių nuomos kainą be garso ir šviesos operatorių paslaugų įeina:</w:t>
      </w:r>
    </w:p>
    <w:p w14:paraId="1EC3A71D" w14:textId="77777777" w:rsidR="00EC29F2" w:rsidRPr="009A0F7C" w:rsidRDefault="00EC29F2" w:rsidP="00151242">
      <w:pPr>
        <w:pStyle w:val="Standard"/>
        <w:rPr>
          <w:szCs w:val="24"/>
        </w:rPr>
      </w:pPr>
    </w:p>
    <w:p w14:paraId="1EC3A71E" w14:textId="34CE8411" w:rsidR="00AA0F32" w:rsidRPr="009A0F7C" w:rsidRDefault="00AA0F32" w:rsidP="00151242">
      <w:pPr>
        <w:pStyle w:val="Standard"/>
        <w:rPr>
          <w:b/>
          <w:szCs w:val="24"/>
        </w:rPr>
      </w:pPr>
      <w:r w:rsidRPr="009A0F7C">
        <w:rPr>
          <w:b/>
          <w:szCs w:val="24"/>
        </w:rPr>
        <w:t>Didžioji salė</w:t>
      </w:r>
    </w:p>
    <w:p w14:paraId="1EC3A71F" w14:textId="77777777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1. Skaitmeninis garso valdymo pultas su skirstytuvu ir skaitmeniniu kabeliu.</w:t>
      </w:r>
    </w:p>
    <w:p w14:paraId="1EC3A720" w14:textId="17528C25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2. Žemo dažnio garso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721" w14:textId="54D71705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3. Vidutinių ir aukštų dažnių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722" w14:textId="5A9B01C4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4. Monitorinės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723" w14:textId="079FAC13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5. CD grotuvas, USB leistuvas</w:t>
      </w:r>
      <w:r w:rsidR="004F2377" w:rsidRPr="009A0F7C">
        <w:rPr>
          <w:szCs w:val="24"/>
        </w:rPr>
        <w:t>.</w:t>
      </w:r>
    </w:p>
    <w:p w14:paraId="1EC3A724" w14:textId="77777777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6. Mikrofonai iki 5 vnt.</w:t>
      </w:r>
    </w:p>
    <w:p w14:paraId="1EC3A725" w14:textId="77777777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7. Mikrofono stovas iki 5 vnt.</w:t>
      </w:r>
    </w:p>
    <w:p w14:paraId="1EC3A726" w14:textId="77777777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8. Projektorius ir ekranas.</w:t>
      </w:r>
    </w:p>
    <w:p w14:paraId="1EC3A727" w14:textId="77777777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9. Stacionari apšvietimo aparatūra.</w:t>
      </w:r>
    </w:p>
    <w:p w14:paraId="1EC3A728" w14:textId="13990FA6" w:rsidR="00AA0F32" w:rsidRPr="009A0F7C" w:rsidRDefault="00AA0F32" w:rsidP="008D4F9A">
      <w:pPr>
        <w:pStyle w:val="Standard"/>
        <w:rPr>
          <w:szCs w:val="24"/>
        </w:rPr>
      </w:pPr>
      <w:r w:rsidRPr="009A0F7C">
        <w:rPr>
          <w:szCs w:val="24"/>
        </w:rPr>
        <w:t>10. Administratorių, valytojų, rūbininkų paslaugos</w:t>
      </w:r>
      <w:r w:rsidR="004F2377" w:rsidRPr="009A0F7C">
        <w:rPr>
          <w:szCs w:val="24"/>
        </w:rPr>
        <w:t>.</w:t>
      </w:r>
    </w:p>
    <w:p w14:paraId="1EC3A72A" w14:textId="77777777" w:rsidR="00EC29F2" w:rsidRPr="009A0F7C" w:rsidRDefault="00EC29F2" w:rsidP="00151242">
      <w:pPr>
        <w:pStyle w:val="Standard"/>
        <w:rPr>
          <w:szCs w:val="24"/>
        </w:rPr>
      </w:pPr>
    </w:p>
    <w:p w14:paraId="1EC3A72B" w14:textId="71AD561E" w:rsidR="00AA0F32" w:rsidRPr="009A0F7C" w:rsidRDefault="00AA0F32" w:rsidP="00151242">
      <w:pPr>
        <w:pStyle w:val="Standard"/>
        <w:rPr>
          <w:b/>
          <w:szCs w:val="24"/>
        </w:rPr>
      </w:pPr>
      <w:r w:rsidRPr="009A0F7C">
        <w:rPr>
          <w:b/>
          <w:szCs w:val="24"/>
        </w:rPr>
        <w:t>Renginių salė</w:t>
      </w:r>
    </w:p>
    <w:p w14:paraId="1EC3A72C" w14:textId="77777777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1. Skaitmeninis garso valdymo pultas su skirstytuvu ir skaitmeniniu kabeliu.</w:t>
      </w:r>
    </w:p>
    <w:p w14:paraId="1EC3A72D" w14:textId="71FA165D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2. Žemo dažnio garso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72E" w14:textId="2238DD6E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3. Vidutinių ir aukštų dažnių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72F" w14:textId="7A93914F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4. Monitorinės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730" w14:textId="3C73D8D9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5. CD grotuvas, USB leistuvas</w:t>
      </w:r>
      <w:r w:rsidR="004F2377" w:rsidRPr="009A0F7C">
        <w:rPr>
          <w:szCs w:val="24"/>
        </w:rPr>
        <w:t>.</w:t>
      </w:r>
    </w:p>
    <w:p w14:paraId="1EC3A731" w14:textId="77777777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6. Mikrofonai iki 5 vnt.</w:t>
      </w:r>
    </w:p>
    <w:p w14:paraId="1EC3A732" w14:textId="77777777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7. Mikrofono stovas iki 5 vnt.</w:t>
      </w:r>
    </w:p>
    <w:p w14:paraId="1EC3A733" w14:textId="77777777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8. Projektorius ir ekranas.</w:t>
      </w:r>
    </w:p>
    <w:p w14:paraId="1EC3A734" w14:textId="77777777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9. Stacionari apšvietimo aparatūra.</w:t>
      </w:r>
    </w:p>
    <w:p w14:paraId="1EC3A735" w14:textId="4352D46D" w:rsidR="00AA0F32" w:rsidRPr="009A0F7C" w:rsidRDefault="00AA0F32" w:rsidP="008D4F9A">
      <w:pPr>
        <w:pStyle w:val="Standard"/>
        <w:rPr>
          <w:szCs w:val="24"/>
        </w:rPr>
      </w:pPr>
      <w:r w:rsidRPr="009A0F7C">
        <w:rPr>
          <w:szCs w:val="24"/>
        </w:rPr>
        <w:t>10. Administratorių, valytojų, rūbininkų paslaugos</w:t>
      </w:r>
      <w:r w:rsidR="004F2377" w:rsidRPr="009A0F7C">
        <w:rPr>
          <w:szCs w:val="24"/>
        </w:rPr>
        <w:t>.</w:t>
      </w:r>
    </w:p>
    <w:p w14:paraId="1EC3A736" w14:textId="77777777" w:rsidR="00AA0F32" w:rsidRPr="009A0F7C" w:rsidRDefault="00AA0F32" w:rsidP="00151242">
      <w:pPr>
        <w:pStyle w:val="Standard"/>
        <w:rPr>
          <w:szCs w:val="24"/>
        </w:rPr>
      </w:pPr>
    </w:p>
    <w:p w14:paraId="1EC3A737" w14:textId="21CDA3DA" w:rsidR="00AA0F32" w:rsidRPr="009A0F7C" w:rsidRDefault="00AA0F32" w:rsidP="00151242">
      <w:pPr>
        <w:pStyle w:val="Standard"/>
        <w:rPr>
          <w:b/>
          <w:szCs w:val="24"/>
        </w:rPr>
      </w:pPr>
      <w:r w:rsidRPr="009A0F7C">
        <w:rPr>
          <w:b/>
          <w:szCs w:val="24"/>
        </w:rPr>
        <w:t>Mažoji salė</w:t>
      </w:r>
    </w:p>
    <w:p w14:paraId="1EC3A738" w14:textId="77777777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1. Skaitmeninis garso valdymo pultas su skirstytuvu ir skaitmeniniu kabeliu.</w:t>
      </w:r>
    </w:p>
    <w:p w14:paraId="1EC3A739" w14:textId="5BAC310A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2. Žemo dažnio garso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73A" w14:textId="77E2257F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3. Vidutinių ir aukštų dažnių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73B" w14:textId="39C56350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4. Monitorinės kolonėlės</w:t>
      </w:r>
      <w:r w:rsidR="004F2377" w:rsidRPr="009A0F7C">
        <w:rPr>
          <w:szCs w:val="24"/>
        </w:rPr>
        <w:t>,</w:t>
      </w:r>
      <w:r w:rsidRPr="009A0F7C">
        <w:rPr>
          <w:szCs w:val="24"/>
        </w:rPr>
        <w:t xml:space="preserve"> 2 vnt.</w:t>
      </w:r>
    </w:p>
    <w:p w14:paraId="1EC3A73C" w14:textId="77777777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5. CD grotuvas, USB leistuvas</w:t>
      </w:r>
    </w:p>
    <w:p w14:paraId="1EC3A73D" w14:textId="77777777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6. Mikrofonai iki 5 vnt.</w:t>
      </w:r>
    </w:p>
    <w:p w14:paraId="1EC3A73E" w14:textId="77777777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7. Mikrofono stovas iki 5 vnt.</w:t>
      </w:r>
    </w:p>
    <w:p w14:paraId="1EC3A73F" w14:textId="77777777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8. Projektorius ir ekranas.</w:t>
      </w:r>
    </w:p>
    <w:p w14:paraId="1EC3A740" w14:textId="647FB65F" w:rsidR="00AA0F32" w:rsidRPr="009A0F7C" w:rsidRDefault="00AA0F32" w:rsidP="008D4F9A">
      <w:pPr>
        <w:pStyle w:val="Standard"/>
        <w:rPr>
          <w:szCs w:val="24"/>
        </w:rPr>
      </w:pPr>
      <w:r w:rsidRPr="009A0F7C">
        <w:rPr>
          <w:szCs w:val="24"/>
        </w:rPr>
        <w:t>9. Stacionari apšvietimo aparatūra.</w:t>
      </w:r>
    </w:p>
    <w:p w14:paraId="1EC3A741" w14:textId="12845134" w:rsidR="00AA0F32" w:rsidRPr="009A0F7C" w:rsidRDefault="00AA0F32" w:rsidP="00151242">
      <w:pPr>
        <w:pStyle w:val="Standard"/>
        <w:rPr>
          <w:szCs w:val="24"/>
        </w:rPr>
      </w:pPr>
      <w:r w:rsidRPr="009A0F7C">
        <w:rPr>
          <w:szCs w:val="24"/>
        </w:rPr>
        <w:t>10. Administratorių, valytojų, rūbininkų paslaugos</w:t>
      </w:r>
      <w:r w:rsidR="004F2377" w:rsidRPr="009A0F7C">
        <w:rPr>
          <w:szCs w:val="24"/>
        </w:rPr>
        <w:t>.</w:t>
      </w:r>
    </w:p>
    <w:p w14:paraId="1EC3A742" w14:textId="77777777" w:rsidR="00AA0F32" w:rsidRPr="009A0F7C" w:rsidRDefault="00AA0F32" w:rsidP="00151242">
      <w:pPr>
        <w:pStyle w:val="Standard"/>
        <w:rPr>
          <w:szCs w:val="24"/>
        </w:rPr>
      </w:pPr>
    </w:p>
    <w:p w14:paraId="1EC3A743" w14:textId="5E975B94" w:rsidR="00AA0F32" w:rsidRPr="009A0F7C" w:rsidRDefault="004F2377" w:rsidP="004F2377">
      <w:pPr>
        <w:pStyle w:val="Standard"/>
        <w:jc w:val="center"/>
        <w:rPr>
          <w:szCs w:val="24"/>
        </w:rPr>
      </w:pPr>
      <w:r w:rsidRPr="009A0F7C">
        <w:rPr>
          <w:szCs w:val="24"/>
        </w:rPr>
        <w:t>__________________</w:t>
      </w:r>
    </w:p>
    <w:sectPr w:rsidR="00AA0F32" w:rsidRPr="009A0F7C" w:rsidSect="006E2039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3A746" w14:textId="77777777" w:rsidR="006D76C1" w:rsidRDefault="006D76C1" w:rsidP="00B70D0D">
      <w:r>
        <w:separator/>
      </w:r>
    </w:p>
  </w:endnote>
  <w:endnote w:type="continuationSeparator" w:id="0">
    <w:p w14:paraId="1EC3A747" w14:textId="77777777" w:rsidR="006D76C1" w:rsidRDefault="006D76C1" w:rsidP="00B7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406281"/>
      <w:docPartObj>
        <w:docPartGallery w:val="Page Numbers (Bottom of Page)"/>
        <w:docPartUnique/>
      </w:docPartObj>
    </w:sdtPr>
    <w:sdtEndPr/>
    <w:sdtContent>
      <w:p w14:paraId="1EC3A748" w14:textId="77777777" w:rsidR="006D76C1" w:rsidRDefault="006D76C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7A8">
          <w:rPr>
            <w:noProof/>
          </w:rPr>
          <w:t>2</w:t>
        </w:r>
        <w:r>
          <w:fldChar w:fldCharType="end"/>
        </w:r>
      </w:p>
    </w:sdtContent>
  </w:sdt>
  <w:p w14:paraId="1EC3A749" w14:textId="77777777" w:rsidR="006D76C1" w:rsidRDefault="006D76C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3A744" w14:textId="77777777" w:rsidR="006D76C1" w:rsidRDefault="006D76C1" w:rsidP="00B70D0D">
      <w:r>
        <w:separator/>
      </w:r>
    </w:p>
  </w:footnote>
  <w:footnote w:type="continuationSeparator" w:id="0">
    <w:p w14:paraId="1EC3A745" w14:textId="77777777" w:rsidR="006D76C1" w:rsidRDefault="006D76C1" w:rsidP="00B70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160821"/>
      <w:docPartObj>
        <w:docPartGallery w:val="Page Numbers (Top of Page)"/>
        <w:docPartUnique/>
      </w:docPartObj>
    </w:sdtPr>
    <w:sdtEndPr/>
    <w:sdtContent>
      <w:p w14:paraId="487D392E" w14:textId="470AB5D0" w:rsidR="006D76C1" w:rsidRDefault="006D76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7A8">
          <w:rPr>
            <w:noProof/>
          </w:rPr>
          <w:t>2</w:t>
        </w:r>
        <w:r>
          <w:fldChar w:fldCharType="end"/>
        </w:r>
      </w:p>
    </w:sdtContent>
  </w:sdt>
  <w:p w14:paraId="3B030652" w14:textId="77777777" w:rsidR="006D76C1" w:rsidRDefault="006D76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7E4"/>
    <w:multiLevelType w:val="multilevel"/>
    <w:tmpl w:val="D39461EE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54BDA"/>
    <w:multiLevelType w:val="multilevel"/>
    <w:tmpl w:val="7974CB8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576AC9"/>
    <w:multiLevelType w:val="multilevel"/>
    <w:tmpl w:val="F34C54E4"/>
    <w:styleLink w:val="WWNum3"/>
    <w:lvl w:ilvl="0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8E188E"/>
    <w:multiLevelType w:val="hybridMultilevel"/>
    <w:tmpl w:val="18328A78"/>
    <w:lvl w:ilvl="0" w:tplc="B4BADFE0">
      <w:start w:val="9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80" w:hanging="360"/>
      </w:pPr>
    </w:lvl>
    <w:lvl w:ilvl="2" w:tplc="0427001B" w:tentative="1">
      <w:start w:val="1"/>
      <w:numFmt w:val="lowerRoman"/>
      <w:lvlText w:val="%3."/>
      <w:lvlJc w:val="right"/>
      <w:pPr>
        <w:ind w:left="3300" w:hanging="180"/>
      </w:pPr>
    </w:lvl>
    <w:lvl w:ilvl="3" w:tplc="0427000F" w:tentative="1">
      <w:start w:val="1"/>
      <w:numFmt w:val="decimal"/>
      <w:lvlText w:val="%4."/>
      <w:lvlJc w:val="left"/>
      <w:pPr>
        <w:ind w:left="4020" w:hanging="360"/>
      </w:pPr>
    </w:lvl>
    <w:lvl w:ilvl="4" w:tplc="04270019" w:tentative="1">
      <w:start w:val="1"/>
      <w:numFmt w:val="lowerLetter"/>
      <w:lvlText w:val="%5."/>
      <w:lvlJc w:val="left"/>
      <w:pPr>
        <w:ind w:left="4740" w:hanging="360"/>
      </w:pPr>
    </w:lvl>
    <w:lvl w:ilvl="5" w:tplc="0427001B" w:tentative="1">
      <w:start w:val="1"/>
      <w:numFmt w:val="lowerRoman"/>
      <w:lvlText w:val="%6."/>
      <w:lvlJc w:val="right"/>
      <w:pPr>
        <w:ind w:left="5460" w:hanging="180"/>
      </w:pPr>
    </w:lvl>
    <w:lvl w:ilvl="6" w:tplc="0427000F" w:tentative="1">
      <w:start w:val="1"/>
      <w:numFmt w:val="decimal"/>
      <w:lvlText w:val="%7."/>
      <w:lvlJc w:val="left"/>
      <w:pPr>
        <w:ind w:left="6180" w:hanging="360"/>
      </w:pPr>
    </w:lvl>
    <w:lvl w:ilvl="7" w:tplc="04270019" w:tentative="1">
      <w:start w:val="1"/>
      <w:numFmt w:val="lowerLetter"/>
      <w:lvlText w:val="%8."/>
      <w:lvlJc w:val="left"/>
      <w:pPr>
        <w:ind w:left="6900" w:hanging="360"/>
      </w:pPr>
    </w:lvl>
    <w:lvl w:ilvl="8" w:tplc="0427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6FE323D"/>
    <w:multiLevelType w:val="multilevel"/>
    <w:tmpl w:val="2D461DA0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A270D8A"/>
    <w:multiLevelType w:val="multilevel"/>
    <w:tmpl w:val="3906EA90"/>
    <w:styleLink w:val="WWNum4"/>
    <w:lvl w:ilvl="0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CE531CA"/>
    <w:multiLevelType w:val="multilevel"/>
    <w:tmpl w:val="A950CEEA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EF22B4"/>
    <w:multiLevelType w:val="multilevel"/>
    <w:tmpl w:val="06D6BF7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12324F"/>
    <w:multiLevelType w:val="multilevel"/>
    <w:tmpl w:val="983E13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07024A"/>
    <w:multiLevelType w:val="multilevel"/>
    <w:tmpl w:val="122EB0C4"/>
    <w:styleLink w:val="WWNum5"/>
    <w:lvl w:ilvl="0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231B0CFA"/>
    <w:multiLevelType w:val="multilevel"/>
    <w:tmpl w:val="F7DA1AE0"/>
    <w:styleLink w:val="WWNum36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4" w15:restartNumberingAfterBreak="0">
    <w:nsid w:val="277C01D3"/>
    <w:multiLevelType w:val="multilevel"/>
    <w:tmpl w:val="44827E4E"/>
    <w:styleLink w:val="WWNum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8977A5"/>
    <w:multiLevelType w:val="multilevel"/>
    <w:tmpl w:val="87C4FA28"/>
    <w:styleLink w:val="WWNum40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8B39DE"/>
    <w:multiLevelType w:val="multilevel"/>
    <w:tmpl w:val="5900E24A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9925DF"/>
    <w:multiLevelType w:val="multilevel"/>
    <w:tmpl w:val="35C05AC6"/>
    <w:styleLink w:val="WWNum32"/>
    <w:lvl w:ilvl="0">
      <w:start w:val="3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0" w:hanging="180"/>
      </w:pPr>
      <w:rPr>
        <w:rFonts w:cs="Times New Roman"/>
      </w:rPr>
    </w:lvl>
  </w:abstractNum>
  <w:abstractNum w:abstractNumId="18" w15:restartNumberingAfterBreak="0">
    <w:nsid w:val="2B7A1F16"/>
    <w:multiLevelType w:val="multilevel"/>
    <w:tmpl w:val="853A78AC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BDD66B5"/>
    <w:multiLevelType w:val="hybridMultilevel"/>
    <w:tmpl w:val="BE8A2F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659B4"/>
    <w:multiLevelType w:val="multilevel"/>
    <w:tmpl w:val="4A4EEDE2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D69458D"/>
    <w:multiLevelType w:val="hybridMultilevel"/>
    <w:tmpl w:val="0A060D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22890"/>
    <w:multiLevelType w:val="multilevel"/>
    <w:tmpl w:val="AAF0675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2773D87"/>
    <w:multiLevelType w:val="multilevel"/>
    <w:tmpl w:val="3B92D8B2"/>
    <w:styleLink w:val="WWNum45"/>
    <w:lvl w:ilvl="0">
      <w:start w:val="50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714C3C"/>
    <w:multiLevelType w:val="multilevel"/>
    <w:tmpl w:val="C1485B76"/>
    <w:styleLink w:val="WWNum1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6" w15:restartNumberingAfterBreak="0">
    <w:nsid w:val="36C01357"/>
    <w:multiLevelType w:val="multilevel"/>
    <w:tmpl w:val="3A74DD2C"/>
    <w:styleLink w:val="WWNum1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8D200D9"/>
    <w:multiLevelType w:val="multilevel"/>
    <w:tmpl w:val="8B549EAE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3267ED"/>
    <w:multiLevelType w:val="multilevel"/>
    <w:tmpl w:val="9A789DEE"/>
    <w:styleLink w:val="WWNum2"/>
    <w:lvl w:ilvl="0">
      <w:start w:val="1"/>
      <w:numFmt w:val="decimal"/>
      <w:lvlText w:val="%1."/>
      <w:lvlJc w:val="left"/>
      <w:pPr>
        <w:ind w:left="1684" w:hanging="97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39827CB5"/>
    <w:multiLevelType w:val="multilevel"/>
    <w:tmpl w:val="F2B2470E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AB0F09"/>
    <w:multiLevelType w:val="hybridMultilevel"/>
    <w:tmpl w:val="EE2496E0"/>
    <w:lvl w:ilvl="0" w:tplc="3AE6D90A">
      <w:start w:val="4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3A2C661D"/>
    <w:multiLevelType w:val="hybridMultilevel"/>
    <w:tmpl w:val="50706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896233"/>
    <w:multiLevelType w:val="hybridMultilevel"/>
    <w:tmpl w:val="2FA661D4"/>
    <w:lvl w:ilvl="0" w:tplc="46A6D7D2">
      <w:start w:val="10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3B46201F"/>
    <w:multiLevelType w:val="multilevel"/>
    <w:tmpl w:val="DC460BE2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54B0501"/>
    <w:multiLevelType w:val="multilevel"/>
    <w:tmpl w:val="5906941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6DD3CD8"/>
    <w:multiLevelType w:val="multilevel"/>
    <w:tmpl w:val="F9EC886E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48825BCE"/>
    <w:multiLevelType w:val="multilevel"/>
    <w:tmpl w:val="574A04CA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38" w15:restartNumberingAfterBreak="0">
    <w:nsid w:val="4E4F04E7"/>
    <w:multiLevelType w:val="multilevel"/>
    <w:tmpl w:val="8B2E0702"/>
    <w:styleLink w:val="WWNum24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2240879"/>
    <w:multiLevelType w:val="multilevel"/>
    <w:tmpl w:val="6BB215C4"/>
    <w:styleLink w:val="WWNum3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61F3703"/>
    <w:multiLevelType w:val="multilevel"/>
    <w:tmpl w:val="442A8C50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6792D1D"/>
    <w:multiLevelType w:val="multilevel"/>
    <w:tmpl w:val="C4F45D6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9AD7ED3"/>
    <w:multiLevelType w:val="multilevel"/>
    <w:tmpl w:val="4B741AF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9EA34DD"/>
    <w:multiLevelType w:val="multilevel"/>
    <w:tmpl w:val="72C20524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18D2116"/>
    <w:multiLevelType w:val="multilevel"/>
    <w:tmpl w:val="E7CE6DA4"/>
    <w:styleLink w:val="WWNum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45" w15:restartNumberingAfterBreak="0">
    <w:nsid w:val="62EE13B0"/>
    <w:multiLevelType w:val="hybridMultilevel"/>
    <w:tmpl w:val="79B6BB5C"/>
    <w:lvl w:ilvl="0" w:tplc="39E42E2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586073"/>
    <w:multiLevelType w:val="multilevel"/>
    <w:tmpl w:val="DB6EB4B0"/>
    <w:styleLink w:val="WWNum33"/>
    <w:lvl w:ilvl="0">
      <w:start w:val="100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CDD201C"/>
    <w:multiLevelType w:val="multilevel"/>
    <w:tmpl w:val="0AC45DDE"/>
    <w:styleLink w:val="WWNum38"/>
    <w:lvl w:ilvl="0">
      <w:start w:val="2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48" w15:restartNumberingAfterBreak="0">
    <w:nsid w:val="6D2F012F"/>
    <w:multiLevelType w:val="multilevel"/>
    <w:tmpl w:val="1DCEE3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6E5F0F43"/>
    <w:multiLevelType w:val="multilevel"/>
    <w:tmpl w:val="7A44E48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F735281"/>
    <w:multiLevelType w:val="multilevel"/>
    <w:tmpl w:val="D9C84932"/>
    <w:styleLink w:val="WWNum31"/>
    <w:lvl w:ilvl="0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0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7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80" w:hanging="180"/>
      </w:pPr>
      <w:rPr>
        <w:rFonts w:cs="Times New Roman"/>
      </w:rPr>
    </w:lvl>
  </w:abstractNum>
  <w:abstractNum w:abstractNumId="52" w15:restartNumberingAfterBreak="0">
    <w:nsid w:val="6FF30940"/>
    <w:multiLevelType w:val="multilevel"/>
    <w:tmpl w:val="1CAE8584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76F4466B"/>
    <w:multiLevelType w:val="hybridMultilevel"/>
    <w:tmpl w:val="FCC84A38"/>
    <w:lvl w:ilvl="0" w:tplc="6398597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4" w15:restartNumberingAfterBreak="0">
    <w:nsid w:val="7F4A0FC2"/>
    <w:multiLevelType w:val="multilevel"/>
    <w:tmpl w:val="82A09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FA52ADD"/>
    <w:multiLevelType w:val="multilevel"/>
    <w:tmpl w:val="47FE396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8"/>
  </w:num>
  <w:num w:numId="3">
    <w:abstractNumId w:val="4"/>
  </w:num>
  <w:num w:numId="4">
    <w:abstractNumId w:val="8"/>
  </w:num>
  <w:num w:numId="5">
    <w:abstractNumId w:val="12"/>
  </w:num>
  <w:num w:numId="6">
    <w:abstractNumId w:val="50"/>
  </w:num>
  <w:num w:numId="7">
    <w:abstractNumId w:val="54"/>
  </w:num>
  <w:num w:numId="8">
    <w:abstractNumId w:val="48"/>
  </w:num>
  <w:num w:numId="9">
    <w:abstractNumId w:val="10"/>
  </w:num>
  <w:num w:numId="10">
    <w:abstractNumId w:val="42"/>
  </w:num>
  <w:num w:numId="11">
    <w:abstractNumId w:val="49"/>
  </w:num>
  <w:num w:numId="12">
    <w:abstractNumId w:val="25"/>
  </w:num>
  <w:num w:numId="13">
    <w:abstractNumId w:val="7"/>
  </w:num>
  <w:num w:numId="14">
    <w:abstractNumId w:val="16"/>
  </w:num>
  <w:num w:numId="15">
    <w:abstractNumId w:val="41"/>
  </w:num>
  <w:num w:numId="16">
    <w:abstractNumId w:val="27"/>
  </w:num>
  <w:num w:numId="17">
    <w:abstractNumId w:val="55"/>
  </w:num>
  <w:num w:numId="18">
    <w:abstractNumId w:val="43"/>
  </w:num>
  <w:num w:numId="19">
    <w:abstractNumId w:val="40"/>
  </w:num>
  <w:num w:numId="20">
    <w:abstractNumId w:val="29"/>
  </w:num>
  <w:num w:numId="21">
    <w:abstractNumId w:val="20"/>
  </w:num>
  <w:num w:numId="22">
    <w:abstractNumId w:val="33"/>
  </w:num>
  <w:num w:numId="23">
    <w:abstractNumId w:val="9"/>
  </w:num>
  <w:num w:numId="24">
    <w:abstractNumId w:val="38"/>
  </w:num>
  <w:num w:numId="25">
    <w:abstractNumId w:val="11"/>
  </w:num>
  <w:num w:numId="26">
    <w:abstractNumId w:val="6"/>
  </w:num>
  <w:num w:numId="27">
    <w:abstractNumId w:val="44"/>
  </w:num>
  <w:num w:numId="28">
    <w:abstractNumId w:val="37"/>
  </w:num>
  <w:num w:numId="29">
    <w:abstractNumId w:val="0"/>
  </w:num>
  <w:num w:numId="30">
    <w:abstractNumId w:val="14"/>
  </w:num>
  <w:num w:numId="31">
    <w:abstractNumId w:val="51"/>
  </w:num>
  <w:num w:numId="32">
    <w:abstractNumId w:val="17"/>
  </w:num>
  <w:num w:numId="33">
    <w:abstractNumId w:val="46"/>
  </w:num>
  <w:num w:numId="34">
    <w:abstractNumId w:val="22"/>
  </w:num>
  <w:num w:numId="35">
    <w:abstractNumId w:val="39"/>
  </w:num>
  <w:num w:numId="36">
    <w:abstractNumId w:val="13"/>
  </w:num>
  <w:num w:numId="37">
    <w:abstractNumId w:val="18"/>
  </w:num>
  <w:num w:numId="38">
    <w:abstractNumId w:val="47"/>
  </w:num>
  <w:num w:numId="39">
    <w:abstractNumId w:val="35"/>
  </w:num>
  <w:num w:numId="40">
    <w:abstractNumId w:val="15"/>
  </w:num>
  <w:num w:numId="41">
    <w:abstractNumId w:val="3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/>
          <w:color w:val="000000"/>
        </w:rPr>
      </w:lvl>
    </w:lvlOverride>
  </w:num>
  <w:num w:numId="42">
    <w:abstractNumId w:val="1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/>
        </w:rPr>
      </w:lvl>
    </w:lvlOverride>
  </w:num>
  <w:num w:numId="43">
    <w:abstractNumId w:val="2"/>
  </w:num>
  <w:num w:numId="44">
    <w:abstractNumId w:val="3"/>
  </w:num>
  <w:num w:numId="45">
    <w:abstractNumId w:val="24"/>
  </w:num>
  <w:num w:numId="46">
    <w:abstractNumId w:val="52"/>
  </w:num>
  <w:num w:numId="47">
    <w:abstractNumId w:val="36"/>
  </w:num>
  <w:num w:numId="48">
    <w:abstractNumId w:val="23"/>
  </w:num>
  <w:num w:numId="49">
    <w:abstractNumId w:val="51"/>
    <w:lvlOverride w:ilvl="0">
      <w:startOverride w:val="1"/>
    </w:lvlOverride>
  </w:num>
  <w:num w:numId="50">
    <w:abstractNumId w:val="17"/>
    <w:lvlOverride w:ilvl="0">
      <w:startOverride w:val="3"/>
    </w:lvlOverride>
  </w:num>
  <w:num w:numId="51">
    <w:abstractNumId w:val="1"/>
  </w:num>
  <w:num w:numId="52">
    <w:abstractNumId w:val="34"/>
  </w:num>
  <w:num w:numId="53">
    <w:abstractNumId w:val="45"/>
  </w:num>
  <w:num w:numId="54">
    <w:abstractNumId w:val="30"/>
  </w:num>
  <w:num w:numId="55">
    <w:abstractNumId w:val="5"/>
  </w:num>
  <w:num w:numId="56">
    <w:abstractNumId w:val="21"/>
  </w:num>
  <w:num w:numId="57">
    <w:abstractNumId w:val="53"/>
  </w:num>
  <w:num w:numId="58">
    <w:abstractNumId w:val="32"/>
  </w:num>
  <w:num w:numId="59">
    <w:abstractNumId w:val="19"/>
  </w:num>
  <w:num w:numId="60">
    <w:abstractNumId w:val="3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9E"/>
    <w:rsid w:val="00004A22"/>
    <w:rsid w:val="00025951"/>
    <w:rsid w:val="000314EF"/>
    <w:rsid w:val="00033ED2"/>
    <w:rsid w:val="00041764"/>
    <w:rsid w:val="000527DC"/>
    <w:rsid w:val="00054074"/>
    <w:rsid w:val="000547D3"/>
    <w:rsid w:val="00055B6F"/>
    <w:rsid w:val="00061288"/>
    <w:rsid w:val="00066172"/>
    <w:rsid w:val="00073609"/>
    <w:rsid w:val="000772E4"/>
    <w:rsid w:val="00086630"/>
    <w:rsid w:val="000906A1"/>
    <w:rsid w:val="00096072"/>
    <w:rsid w:val="000A04D6"/>
    <w:rsid w:val="000A7D29"/>
    <w:rsid w:val="000B5F0A"/>
    <w:rsid w:val="000B6B9B"/>
    <w:rsid w:val="000B7D7F"/>
    <w:rsid w:val="000C10AB"/>
    <w:rsid w:val="000C2144"/>
    <w:rsid w:val="000C36BB"/>
    <w:rsid w:val="000D40D7"/>
    <w:rsid w:val="000D4CEE"/>
    <w:rsid w:val="000D6875"/>
    <w:rsid w:val="000D7E55"/>
    <w:rsid w:val="000F23ED"/>
    <w:rsid w:val="000F2573"/>
    <w:rsid w:val="00101199"/>
    <w:rsid w:val="00102A1F"/>
    <w:rsid w:val="001042D0"/>
    <w:rsid w:val="00105633"/>
    <w:rsid w:val="00112ED2"/>
    <w:rsid w:val="00124534"/>
    <w:rsid w:val="001412A1"/>
    <w:rsid w:val="001416EA"/>
    <w:rsid w:val="00143B42"/>
    <w:rsid w:val="00151242"/>
    <w:rsid w:val="00151D94"/>
    <w:rsid w:val="001533D5"/>
    <w:rsid w:val="00156937"/>
    <w:rsid w:val="00173AFE"/>
    <w:rsid w:val="00175E31"/>
    <w:rsid w:val="001773DD"/>
    <w:rsid w:val="0018622A"/>
    <w:rsid w:val="00191409"/>
    <w:rsid w:val="00193E43"/>
    <w:rsid w:val="00194765"/>
    <w:rsid w:val="00195438"/>
    <w:rsid w:val="001A0DE5"/>
    <w:rsid w:val="001A670B"/>
    <w:rsid w:val="001B0A20"/>
    <w:rsid w:val="001B1CFB"/>
    <w:rsid w:val="001B599F"/>
    <w:rsid w:val="001B5C59"/>
    <w:rsid w:val="001C065E"/>
    <w:rsid w:val="001C251E"/>
    <w:rsid w:val="001E0A0B"/>
    <w:rsid w:val="001E1FA9"/>
    <w:rsid w:val="001E2C72"/>
    <w:rsid w:val="001E72FF"/>
    <w:rsid w:val="001F74EC"/>
    <w:rsid w:val="00202124"/>
    <w:rsid w:val="00203418"/>
    <w:rsid w:val="002067A8"/>
    <w:rsid w:val="00212B6F"/>
    <w:rsid w:val="0022275B"/>
    <w:rsid w:val="002249A3"/>
    <w:rsid w:val="00236D77"/>
    <w:rsid w:val="0024121F"/>
    <w:rsid w:val="00241B2C"/>
    <w:rsid w:val="00244F4D"/>
    <w:rsid w:val="00245DD8"/>
    <w:rsid w:val="002470C0"/>
    <w:rsid w:val="00250110"/>
    <w:rsid w:val="00250FE1"/>
    <w:rsid w:val="002529A2"/>
    <w:rsid w:val="00264AD9"/>
    <w:rsid w:val="0026706B"/>
    <w:rsid w:val="00274569"/>
    <w:rsid w:val="00290582"/>
    <w:rsid w:val="002927F7"/>
    <w:rsid w:val="002A405E"/>
    <w:rsid w:val="002A4CE4"/>
    <w:rsid w:val="002A6BDE"/>
    <w:rsid w:val="002B2A11"/>
    <w:rsid w:val="002B4851"/>
    <w:rsid w:val="002B55C3"/>
    <w:rsid w:val="002C030E"/>
    <w:rsid w:val="002C08A2"/>
    <w:rsid w:val="002C4830"/>
    <w:rsid w:val="002D75E7"/>
    <w:rsid w:val="002F2936"/>
    <w:rsid w:val="002F51D6"/>
    <w:rsid w:val="002F7BE8"/>
    <w:rsid w:val="003002BB"/>
    <w:rsid w:val="00301916"/>
    <w:rsid w:val="00303B34"/>
    <w:rsid w:val="00304CEA"/>
    <w:rsid w:val="003145F8"/>
    <w:rsid w:val="00320F1B"/>
    <w:rsid w:val="00327841"/>
    <w:rsid w:val="00327848"/>
    <w:rsid w:val="00331B67"/>
    <w:rsid w:val="003328E0"/>
    <w:rsid w:val="00335CEB"/>
    <w:rsid w:val="00340ADF"/>
    <w:rsid w:val="003577A9"/>
    <w:rsid w:val="00360B0D"/>
    <w:rsid w:val="00363B3C"/>
    <w:rsid w:val="00373822"/>
    <w:rsid w:val="0038176C"/>
    <w:rsid w:val="00385FCB"/>
    <w:rsid w:val="0039751C"/>
    <w:rsid w:val="003A2738"/>
    <w:rsid w:val="003A45D5"/>
    <w:rsid w:val="003A58AB"/>
    <w:rsid w:val="003A7DC3"/>
    <w:rsid w:val="003B27A6"/>
    <w:rsid w:val="003B6197"/>
    <w:rsid w:val="003B6601"/>
    <w:rsid w:val="003C302D"/>
    <w:rsid w:val="003C34F6"/>
    <w:rsid w:val="003C6681"/>
    <w:rsid w:val="003D0345"/>
    <w:rsid w:val="003D07DA"/>
    <w:rsid w:val="003D35A4"/>
    <w:rsid w:val="003D434A"/>
    <w:rsid w:val="003D4728"/>
    <w:rsid w:val="003D5C8D"/>
    <w:rsid w:val="003D7617"/>
    <w:rsid w:val="003D7750"/>
    <w:rsid w:val="003D7798"/>
    <w:rsid w:val="003E0151"/>
    <w:rsid w:val="003E07E7"/>
    <w:rsid w:val="003E229E"/>
    <w:rsid w:val="004045BD"/>
    <w:rsid w:val="0040468D"/>
    <w:rsid w:val="00404D50"/>
    <w:rsid w:val="00407521"/>
    <w:rsid w:val="004101BE"/>
    <w:rsid w:val="0041509C"/>
    <w:rsid w:val="004376F2"/>
    <w:rsid w:val="00445E69"/>
    <w:rsid w:val="00451E84"/>
    <w:rsid w:val="004626FA"/>
    <w:rsid w:val="00464637"/>
    <w:rsid w:val="004649E3"/>
    <w:rsid w:val="00474A3B"/>
    <w:rsid w:val="004A2163"/>
    <w:rsid w:val="004A5C4E"/>
    <w:rsid w:val="004A719B"/>
    <w:rsid w:val="004B0B22"/>
    <w:rsid w:val="004B0FFF"/>
    <w:rsid w:val="004B3FAD"/>
    <w:rsid w:val="004C3FF9"/>
    <w:rsid w:val="004E18DB"/>
    <w:rsid w:val="004E1C5F"/>
    <w:rsid w:val="004E35DC"/>
    <w:rsid w:val="004E711B"/>
    <w:rsid w:val="004F0D6E"/>
    <w:rsid w:val="004F2377"/>
    <w:rsid w:val="004F2B3F"/>
    <w:rsid w:val="004F58DA"/>
    <w:rsid w:val="00502CB6"/>
    <w:rsid w:val="00506BD6"/>
    <w:rsid w:val="00507EC5"/>
    <w:rsid w:val="00510E30"/>
    <w:rsid w:val="00520EF6"/>
    <w:rsid w:val="00527798"/>
    <w:rsid w:val="0053033F"/>
    <w:rsid w:val="00542398"/>
    <w:rsid w:val="00545B06"/>
    <w:rsid w:val="00556061"/>
    <w:rsid w:val="00564F4B"/>
    <w:rsid w:val="00567DC8"/>
    <w:rsid w:val="0057018B"/>
    <w:rsid w:val="00572C16"/>
    <w:rsid w:val="005739E4"/>
    <w:rsid w:val="00576781"/>
    <w:rsid w:val="00581814"/>
    <w:rsid w:val="00583E60"/>
    <w:rsid w:val="00585D07"/>
    <w:rsid w:val="00590B28"/>
    <w:rsid w:val="00591AD9"/>
    <w:rsid w:val="0059347D"/>
    <w:rsid w:val="00594CF5"/>
    <w:rsid w:val="0059663A"/>
    <w:rsid w:val="005A746D"/>
    <w:rsid w:val="005B3DB2"/>
    <w:rsid w:val="005D1FC5"/>
    <w:rsid w:val="005D5AAF"/>
    <w:rsid w:val="005D7C69"/>
    <w:rsid w:val="005F103C"/>
    <w:rsid w:val="0060607E"/>
    <w:rsid w:val="00610206"/>
    <w:rsid w:val="00614867"/>
    <w:rsid w:val="00614FA3"/>
    <w:rsid w:val="00630808"/>
    <w:rsid w:val="006308BC"/>
    <w:rsid w:val="00643BA5"/>
    <w:rsid w:val="00646AA9"/>
    <w:rsid w:val="00647089"/>
    <w:rsid w:val="00651CA0"/>
    <w:rsid w:val="0066325A"/>
    <w:rsid w:val="00670D98"/>
    <w:rsid w:val="00673320"/>
    <w:rsid w:val="006737E3"/>
    <w:rsid w:val="006769CB"/>
    <w:rsid w:val="00683455"/>
    <w:rsid w:val="00683D85"/>
    <w:rsid w:val="0068554C"/>
    <w:rsid w:val="00685A33"/>
    <w:rsid w:val="00686866"/>
    <w:rsid w:val="00692693"/>
    <w:rsid w:val="00694AAB"/>
    <w:rsid w:val="00695AFF"/>
    <w:rsid w:val="006A1BB9"/>
    <w:rsid w:val="006B3EE0"/>
    <w:rsid w:val="006B4901"/>
    <w:rsid w:val="006B4F44"/>
    <w:rsid w:val="006B5ECD"/>
    <w:rsid w:val="006C2721"/>
    <w:rsid w:val="006C42B3"/>
    <w:rsid w:val="006D30D0"/>
    <w:rsid w:val="006D495C"/>
    <w:rsid w:val="006D5623"/>
    <w:rsid w:val="006D76C1"/>
    <w:rsid w:val="006E0F05"/>
    <w:rsid w:val="006E2039"/>
    <w:rsid w:val="006E5743"/>
    <w:rsid w:val="006F3A27"/>
    <w:rsid w:val="006F3F8A"/>
    <w:rsid w:val="006F7A83"/>
    <w:rsid w:val="00700E90"/>
    <w:rsid w:val="00703EB3"/>
    <w:rsid w:val="00704D35"/>
    <w:rsid w:val="00704D38"/>
    <w:rsid w:val="0071167C"/>
    <w:rsid w:val="00716C73"/>
    <w:rsid w:val="007227DE"/>
    <w:rsid w:val="0072341C"/>
    <w:rsid w:val="00727F25"/>
    <w:rsid w:val="00733062"/>
    <w:rsid w:val="00734B8B"/>
    <w:rsid w:val="00736063"/>
    <w:rsid w:val="007369FF"/>
    <w:rsid w:val="00740C31"/>
    <w:rsid w:val="0075005F"/>
    <w:rsid w:val="0075185A"/>
    <w:rsid w:val="00754CFA"/>
    <w:rsid w:val="00755545"/>
    <w:rsid w:val="00756074"/>
    <w:rsid w:val="00767D5A"/>
    <w:rsid w:val="00772438"/>
    <w:rsid w:val="00791279"/>
    <w:rsid w:val="00793DA0"/>
    <w:rsid w:val="007A02A7"/>
    <w:rsid w:val="007A125C"/>
    <w:rsid w:val="007A349B"/>
    <w:rsid w:val="007B0668"/>
    <w:rsid w:val="007C37BC"/>
    <w:rsid w:val="007D177B"/>
    <w:rsid w:val="007D18F9"/>
    <w:rsid w:val="007E3461"/>
    <w:rsid w:val="007E6D04"/>
    <w:rsid w:val="007F73A9"/>
    <w:rsid w:val="007F7B41"/>
    <w:rsid w:val="008362C7"/>
    <w:rsid w:val="00836A71"/>
    <w:rsid w:val="008446D9"/>
    <w:rsid w:val="00846B04"/>
    <w:rsid w:val="00851C58"/>
    <w:rsid w:val="00865A4B"/>
    <w:rsid w:val="00866481"/>
    <w:rsid w:val="00890C47"/>
    <w:rsid w:val="00892AD6"/>
    <w:rsid w:val="00892C7C"/>
    <w:rsid w:val="00893A55"/>
    <w:rsid w:val="008A12A8"/>
    <w:rsid w:val="008A4A02"/>
    <w:rsid w:val="008B076B"/>
    <w:rsid w:val="008B0AD5"/>
    <w:rsid w:val="008B3F48"/>
    <w:rsid w:val="008C1316"/>
    <w:rsid w:val="008D078A"/>
    <w:rsid w:val="008D4F9A"/>
    <w:rsid w:val="008D6CD8"/>
    <w:rsid w:val="008D71F8"/>
    <w:rsid w:val="008E0596"/>
    <w:rsid w:val="008E11D2"/>
    <w:rsid w:val="008E4FC4"/>
    <w:rsid w:val="008F7B25"/>
    <w:rsid w:val="009045ED"/>
    <w:rsid w:val="0090465A"/>
    <w:rsid w:val="00907D44"/>
    <w:rsid w:val="00911F90"/>
    <w:rsid w:val="00925B0E"/>
    <w:rsid w:val="0092677B"/>
    <w:rsid w:val="0092750E"/>
    <w:rsid w:val="00931C71"/>
    <w:rsid w:val="00935CB9"/>
    <w:rsid w:val="00943617"/>
    <w:rsid w:val="00946B82"/>
    <w:rsid w:val="00950CB7"/>
    <w:rsid w:val="00953D0C"/>
    <w:rsid w:val="0095486C"/>
    <w:rsid w:val="009571DD"/>
    <w:rsid w:val="00960FEA"/>
    <w:rsid w:val="00961B42"/>
    <w:rsid w:val="00965856"/>
    <w:rsid w:val="009662DD"/>
    <w:rsid w:val="00972688"/>
    <w:rsid w:val="009742F7"/>
    <w:rsid w:val="00982DDD"/>
    <w:rsid w:val="00984E39"/>
    <w:rsid w:val="009A06C0"/>
    <w:rsid w:val="009A0F7C"/>
    <w:rsid w:val="009A2A72"/>
    <w:rsid w:val="009A44EB"/>
    <w:rsid w:val="009A620C"/>
    <w:rsid w:val="009B14C1"/>
    <w:rsid w:val="009B344B"/>
    <w:rsid w:val="009B37EE"/>
    <w:rsid w:val="009B4B0A"/>
    <w:rsid w:val="009B6F48"/>
    <w:rsid w:val="009C2890"/>
    <w:rsid w:val="009D30FD"/>
    <w:rsid w:val="009D352D"/>
    <w:rsid w:val="009D5270"/>
    <w:rsid w:val="009F2D08"/>
    <w:rsid w:val="009F31B3"/>
    <w:rsid w:val="009F5AF0"/>
    <w:rsid w:val="009F6D2F"/>
    <w:rsid w:val="00A0069B"/>
    <w:rsid w:val="00A02507"/>
    <w:rsid w:val="00A04949"/>
    <w:rsid w:val="00A22279"/>
    <w:rsid w:val="00A260F0"/>
    <w:rsid w:val="00A30BF5"/>
    <w:rsid w:val="00A43CC6"/>
    <w:rsid w:val="00A45B78"/>
    <w:rsid w:val="00A508E7"/>
    <w:rsid w:val="00A54B4F"/>
    <w:rsid w:val="00A62CD9"/>
    <w:rsid w:val="00A72846"/>
    <w:rsid w:val="00A801F5"/>
    <w:rsid w:val="00A80386"/>
    <w:rsid w:val="00A8218C"/>
    <w:rsid w:val="00A8306B"/>
    <w:rsid w:val="00A85C1A"/>
    <w:rsid w:val="00A93AB2"/>
    <w:rsid w:val="00A9543C"/>
    <w:rsid w:val="00AA0F32"/>
    <w:rsid w:val="00AA154E"/>
    <w:rsid w:val="00AB70DE"/>
    <w:rsid w:val="00AC12F9"/>
    <w:rsid w:val="00AC5D41"/>
    <w:rsid w:val="00AC706C"/>
    <w:rsid w:val="00AD1EE7"/>
    <w:rsid w:val="00AD2BC7"/>
    <w:rsid w:val="00AD3C47"/>
    <w:rsid w:val="00AE7336"/>
    <w:rsid w:val="00AF6FC3"/>
    <w:rsid w:val="00B0549E"/>
    <w:rsid w:val="00B06246"/>
    <w:rsid w:val="00B30567"/>
    <w:rsid w:val="00B350A2"/>
    <w:rsid w:val="00B35152"/>
    <w:rsid w:val="00B400A3"/>
    <w:rsid w:val="00B43271"/>
    <w:rsid w:val="00B47A57"/>
    <w:rsid w:val="00B529C2"/>
    <w:rsid w:val="00B55D70"/>
    <w:rsid w:val="00B60D59"/>
    <w:rsid w:val="00B67430"/>
    <w:rsid w:val="00B70D0D"/>
    <w:rsid w:val="00B732FF"/>
    <w:rsid w:val="00B74E2C"/>
    <w:rsid w:val="00B84E62"/>
    <w:rsid w:val="00B86210"/>
    <w:rsid w:val="00B86A22"/>
    <w:rsid w:val="00B86BA3"/>
    <w:rsid w:val="00B97802"/>
    <w:rsid w:val="00BA0BD3"/>
    <w:rsid w:val="00BB0087"/>
    <w:rsid w:val="00BB10B4"/>
    <w:rsid w:val="00BD42E5"/>
    <w:rsid w:val="00BD4A73"/>
    <w:rsid w:val="00BD77C8"/>
    <w:rsid w:val="00BE6A3A"/>
    <w:rsid w:val="00BF1882"/>
    <w:rsid w:val="00BF2A8A"/>
    <w:rsid w:val="00BF358C"/>
    <w:rsid w:val="00BF66E8"/>
    <w:rsid w:val="00C01521"/>
    <w:rsid w:val="00C05471"/>
    <w:rsid w:val="00C154E3"/>
    <w:rsid w:val="00C166CA"/>
    <w:rsid w:val="00C22501"/>
    <w:rsid w:val="00C25C58"/>
    <w:rsid w:val="00C514F1"/>
    <w:rsid w:val="00C52C84"/>
    <w:rsid w:val="00C540F6"/>
    <w:rsid w:val="00C6381D"/>
    <w:rsid w:val="00C6548E"/>
    <w:rsid w:val="00C72130"/>
    <w:rsid w:val="00C85D52"/>
    <w:rsid w:val="00C87DF5"/>
    <w:rsid w:val="00C90A29"/>
    <w:rsid w:val="00C937F1"/>
    <w:rsid w:val="00C95085"/>
    <w:rsid w:val="00CA324B"/>
    <w:rsid w:val="00CA68BA"/>
    <w:rsid w:val="00CB00EB"/>
    <w:rsid w:val="00CB5093"/>
    <w:rsid w:val="00CB57D8"/>
    <w:rsid w:val="00CB68BB"/>
    <w:rsid w:val="00CC1AF3"/>
    <w:rsid w:val="00CC4BFF"/>
    <w:rsid w:val="00CC624B"/>
    <w:rsid w:val="00CD5BBF"/>
    <w:rsid w:val="00CD79D9"/>
    <w:rsid w:val="00CE02A9"/>
    <w:rsid w:val="00CE079F"/>
    <w:rsid w:val="00CE7C72"/>
    <w:rsid w:val="00CF24BD"/>
    <w:rsid w:val="00CF3FBB"/>
    <w:rsid w:val="00CF4FB9"/>
    <w:rsid w:val="00CF5954"/>
    <w:rsid w:val="00D0332A"/>
    <w:rsid w:val="00D07DC4"/>
    <w:rsid w:val="00D121A0"/>
    <w:rsid w:val="00D12683"/>
    <w:rsid w:val="00D1475B"/>
    <w:rsid w:val="00D30350"/>
    <w:rsid w:val="00D30B08"/>
    <w:rsid w:val="00D3134D"/>
    <w:rsid w:val="00D33D67"/>
    <w:rsid w:val="00D34E95"/>
    <w:rsid w:val="00D373A4"/>
    <w:rsid w:val="00D43458"/>
    <w:rsid w:val="00D44631"/>
    <w:rsid w:val="00D473DB"/>
    <w:rsid w:val="00D55F62"/>
    <w:rsid w:val="00D5668E"/>
    <w:rsid w:val="00D64062"/>
    <w:rsid w:val="00D658C1"/>
    <w:rsid w:val="00D6793E"/>
    <w:rsid w:val="00D72257"/>
    <w:rsid w:val="00D7279A"/>
    <w:rsid w:val="00D763CC"/>
    <w:rsid w:val="00D77782"/>
    <w:rsid w:val="00D86C3A"/>
    <w:rsid w:val="00D920D6"/>
    <w:rsid w:val="00D942A2"/>
    <w:rsid w:val="00D962A7"/>
    <w:rsid w:val="00DA1DD0"/>
    <w:rsid w:val="00DA4CF3"/>
    <w:rsid w:val="00DB0077"/>
    <w:rsid w:val="00DB699E"/>
    <w:rsid w:val="00DB7D50"/>
    <w:rsid w:val="00DC324C"/>
    <w:rsid w:val="00DC3B66"/>
    <w:rsid w:val="00DC48C0"/>
    <w:rsid w:val="00DC587D"/>
    <w:rsid w:val="00DC6BA6"/>
    <w:rsid w:val="00DD53E4"/>
    <w:rsid w:val="00DE40F4"/>
    <w:rsid w:val="00DF1FE7"/>
    <w:rsid w:val="00DF2769"/>
    <w:rsid w:val="00DF4753"/>
    <w:rsid w:val="00E01F5A"/>
    <w:rsid w:val="00E039A6"/>
    <w:rsid w:val="00E3119A"/>
    <w:rsid w:val="00E34C80"/>
    <w:rsid w:val="00E407A8"/>
    <w:rsid w:val="00E43994"/>
    <w:rsid w:val="00E507BA"/>
    <w:rsid w:val="00E50A93"/>
    <w:rsid w:val="00E51D75"/>
    <w:rsid w:val="00E51ED0"/>
    <w:rsid w:val="00E53D07"/>
    <w:rsid w:val="00E63337"/>
    <w:rsid w:val="00E63635"/>
    <w:rsid w:val="00E6486C"/>
    <w:rsid w:val="00E7321D"/>
    <w:rsid w:val="00E772F9"/>
    <w:rsid w:val="00E81DD8"/>
    <w:rsid w:val="00E82981"/>
    <w:rsid w:val="00E90BD4"/>
    <w:rsid w:val="00E91AFD"/>
    <w:rsid w:val="00EA7961"/>
    <w:rsid w:val="00EB363C"/>
    <w:rsid w:val="00EB5F0F"/>
    <w:rsid w:val="00EB5FBA"/>
    <w:rsid w:val="00EB727D"/>
    <w:rsid w:val="00EB7C34"/>
    <w:rsid w:val="00EC1EE6"/>
    <w:rsid w:val="00EC29F2"/>
    <w:rsid w:val="00EC59B8"/>
    <w:rsid w:val="00ED14B4"/>
    <w:rsid w:val="00ED35E1"/>
    <w:rsid w:val="00ED733C"/>
    <w:rsid w:val="00EE3A8B"/>
    <w:rsid w:val="00F03BA8"/>
    <w:rsid w:val="00F06277"/>
    <w:rsid w:val="00F165CE"/>
    <w:rsid w:val="00F16672"/>
    <w:rsid w:val="00F217E4"/>
    <w:rsid w:val="00F2326B"/>
    <w:rsid w:val="00F32D76"/>
    <w:rsid w:val="00F34BEF"/>
    <w:rsid w:val="00F376B5"/>
    <w:rsid w:val="00F37CE0"/>
    <w:rsid w:val="00F41DF2"/>
    <w:rsid w:val="00F4409B"/>
    <w:rsid w:val="00F44483"/>
    <w:rsid w:val="00F44EBF"/>
    <w:rsid w:val="00F55A90"/>
    <w:rsid w:val="00F61E9E"/>
    <w:rsid w:val="00F6599F"/>
    <w:rsid w:val="00F7379B"/>
    <w:rsid w:val="00F74371"/>
    <w:rsid w:val="00F754E4"/>
    <w:rsid w:val="00F8695B"/>
    <w:rsid w:val="00F94EFC"/>
    <w:rsid w:val="00F96A2F"/>
    <w:rsid w:val="00F978A8"/>
    <w:rsid w:val="00FA5BBE"/>
    <w:rsid w:val="00FA6D81"/>
    <w:rsid w:val="00FB676D"/>
    <w:rsid w:val="00FB7C2E"/>
    <w:rsid w:val="00FC5618"/>
    <w:rsid w:val="00FC5963"/>
    <w:rsid w:val="00FC7025"/>
    <w:rsid w:val="00FD174B"/>
    <w:rsid w:val="00FD35C2"/>
    <w:rsid w:val="00FD48BF"/>
    <w:rsid w:val="00FE1018"/>
    <w:rsid w:val="00FE42D1"/>
    <w:rsid w:val="00FE742E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3A25A"/>
  <w15:docId w15:val="{D0593A89-21B8-4DAD-8406-AC08C653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68E"/>
    <w:pPr>
      <w:widowControl w:val="0"/>
      <w:suppressAutoHyphens/>
      <w:autoSpaceDN w:val="0"/>
      <w:textAlignment w:val="baseline"/>
    </w:pPr>
    <w:rPr>
      <w:rFonts w:eastAsia="SimSun"/>
      <w:kern w:val="3"/>
      <w:sz w:val="20"/>
      <w:szCs w:val="20"/>
      <w:lang w:val="lt-LT"/>
    </w:rPr>
  </w:style>
  <w:style w:type="paragraph" w:styleId="Antrat1">
    <w:name w:val="heading 1"/>
    <w:basedOn w:val="Standard"/>
    <w:next w:val="Textbody"/>
    <w:link w:val="Antrat1Diagrama"/>
    <w:uiPriority w:val="99"/>
    <w:qFormat/>
    <w:rsid w:val="00DB699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ntrat2">
    <w:name w:val="heading 2"/>
    <w:basedOn w:val="Standard"/>
    <w:next w:val="Textbody"/>
    <w:link w:val="Antrat2Diagrama"/>
    <w:uiPriority w:val="99"/>
    <w:qFormat/>
    <w:rsid w:val="00DB699E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Textbody"/>
    <w:link w:val="Antrat3Diagrama"/>
    <w:uiPriority w:val="99"/>
    <w:qFormat/>
    <w:rsid w:val="00DB699E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Standard"/>
    <w:next w:val="Textbody"/>
    <w:link w:val="Antrat4Diagrama"/>
    <w:uiPriority w:val="99"/>
    <w:qFormat/>
    <w:rsid w:val="00DB699E"/>
    <w:pPr>
      <w:spacing w:before="100" w:after="100"/>
      <w:outlineLvl w:val="3"/>
    </w:pPr>
    <w:rPr>
      <w:b/>
      <w:bCs/>
    </w:rPr>
  </w:style>
  <w:style w:type="paragraph" w:styleId="Antrat6">
    <w:name w:val="heading 6"/>
    <w:basedOn w:val="Standard"/>
    <w:next w:val="Textbody"/>
    <w:link w:val="Antrat6Diagrama"/>
    <w:uiPriority w:val="99"/>
    <w:qFormat/>
    <w:rsid w:val="00DB69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Standard"/>
    <w:next w:val="Textbody"/>
    <w:link w:val="Antrat7Diagrama"/>
    <w:uiPriority w:val="99"/>
    <w:qFormat/>
    <w:rsid w:val="00DB699E"/>
    <w:pPr>
      <w:spacing w:before="240" w:after="60"/>
      <w:outlineLvl w:val="6"/>
    </w:pPr>
    <w:rPr>
      <w:rFonts w:ascii="Calibri" w:hAnsi="Calibri"/>
      <w:szCs w:val="24"/>
    </w:rPr>
  </w:style>
  <w:style w:type="paragraph" w:styleId="Antrat8">
    <w:name w:val="heading 8"/>
    <w:basedOn w:val="Standard"/>
    <w:next w:val="Textbody"/>
    <w:link w:val="Antrat8Diagrama"/>
    <w:uiPriority w:val="99"/>
    <w:qFormat/>
    <w:rsid w:val="00DB699E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Standard"/>
    <w:next w:val="Textbody"/>
    <w:link w:val="Antrat9Diagrama"/>
    <w:uiPriority w:val="99"/>
    <w:qFormat/>
    <w:rsid w:val="00DB699E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DB699E"/>
    <w:rPr>
      <w:rFonts w:ascii="Arial" w:hAnsi="Arial" w:cs="Arial"/>
      <w:b/>
      <w:bCs/>
      <w:kern w:val="3"/>
      <w:sz w:val="32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DB699E"/>
    <w:rPr>
      <w:rFonts w:eastAsia="Times New Roman" w:cs="Times New Roman"/>
      <w:b/>
      <w:caps/>
      <w:kern w:val="3"/>
      <w:sz w:val="20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DB699E"/>
    <w:rPr>
      <w:rFonts w:eastAsia="Times New Roman" w:cs="Times New Roman"/>
      <w:kern w:val="3"/>
      <w:sz w:val="20"/>
      <w:szCs w:val="20"/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DB699E"/>
    <w:rPr>
      <w:rFonts w:eastAsia="Times New Roman" w:cs="Times New Roman"/>
      <w:b/>
      <w:bCs/>
      <w:kern w:val="3"/>
      <w:sz w:val="2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DB699E"/>
    <w:rPr>
      <w:rFonts w:ascii="Calibri" w:hAnsi="Calibri" w:cs="Times New Roman"/>
      <w:b/>
      <w:bCs/>
      <w:kern w:val="3"/>
      <w:sz w:val="22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locked/>
    <w:rsid w:val="00DB699E"/>
    <w:rPr>
      <w:rFonts w:ascii="Calibri" w:hAnsi="Calibri" w:cs="Times New Roman"/>
      <w:kern w:val="3"/>
      <w:sz w:val="24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DB699E"/>
    <w:rPr>
      <w:rFonts w:ascii="Calibri" w:hAnsi="Calibri" w:cs="Times New Roman"/>
      <w:i/>
      <w:iCs/>
      <w:kern w:val="3"/>
      <w:sz w:val="24"/>
      <w:szCs w:val="24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DB699E"/>
    <w:rPr>
      <w:rFonts w:ascii="Calibri Light" w:hAnsi="Calibri Light" w:cs="Times New Roman"/>
      <w:kern w:val="3"/>
      <w:sz w:val="22"/>
      <w:lang w:eastAsia="lt-LT"/>
    </w:rPr>
  </w:style>
  <w:style w:type="paragraph" w:customStyle="1" w:styleId="Standard">
    <w:name w:val="Standard"/>
    <w:uiPriority w:val="99"/>
    <w:rsid w:val="00DB699E"/>
    <w:pPr>
      <w:suppressAutoHyphens/>
      <w:autoSpaceDN w:val="0"/>
      <w:textAlignment w:val="baseline"/>
    </w:pPr>
    <w:rPr>
      <w:rFonts w:eastAsia="Times New Roman"/>
      <w:kern w:val="3"/>
      <w:sz w:val="24"/>
      <w:szCs w:val="20"/>
      <w:lang w:val="lt-LT" w:eastAsia="lt-LT"/>
    </w:rPr>
  </w:style>
  <w:style w:type="paragraph" w:customStyle="1" w:styleId="Heading">
    <w:name w:val="Heading"/>
    <w:basedOn w:val="Standard"/>
    <w:next w:val="Textbody"/>
    <w:uiPriority w:val="99"/>
    <w:rsid w:val="00DB699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DB699E"/>
    <w:pPr>
      <w:spacing w:after="120"/>
    </w:pPr>
  </w:style>
  <w:style w:type="paragraph" w:styleId="Sraas">
    <w:name w:val="List"/>
    <w:basedOn w:val="Textbody"/>
    <w:uiPriority w:val="99"/>
    <w:rsid w:val="00DB699E"/>
    <w:rPr>
      <w:rFonts w:cs="Arial"/>
    </w:rPr>
  </w:style>
  <w:style w:type="paragraph" w:styleId="Antrat">
    <w:name w:val="caption"/>
    <w:basedOn w:val="Standard"/>
    <w:uiPriority w:val="99"/>
    <w:qFormat/>
    <w:rsid w:val="00DB699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uiPriority w:val="99"/>
    <w:rsid w:val="00DB699E"/>
    <w:pPr>
      <w:suppressLineNumbers/>
    </w:pPr>
    <w:rPr>
      <w:rFonts w:cs="Arial"/>
    </w:rPr>
  </w:style>
  <w:style w:type="paragraph" w:styleId="Betarp">
    <w:name w:val="No Spacing"/>
    <w:basedOn w:val="Standard"/>
    <w:uiPriority w:val="99"/>
    <w:qFormat/>
    <w:rsid w:val="00DB699E"/>
    <w:pPr>
      <w:spacing w:before="100" w:after="100"/>
    </w:pPr>
  </w:style>
  <w:style w:type="paragraph" w:styleId="Sraopastraipa">
    <w:name w:val="List Paragraph"/>
    <w:basedOn w:val="Standard"/>
    <w:uiPriority w:val="99"/>
    <w:qFormat/>
    <w:rsid w:val="00DB699E"/>
    <w:pPr>
      <w:ind w:left="720"/>
    </w:pPr>
    <w:rPr>
      <w:lang w:val="en-US"/>
    </w:rPr>
  </w:style>
  <w:style w:type="paragraph" w:styleId="Pavadinimas">
    <w:name w:val="Title"/>
    <w:basedOn w:val="Standard"/>
    <w:next w:val="Paantrat"/>
    <w:link w:val="PavadinimasDiagrama"/>
    <w:uiPriority w:val="99"/>
    <w:qFormat/>
    <w:rsid w:val="00DB699E"/>
    <w:pPr>
      <w:jc w:val="center"/>
    </w:pPr>
    <w:rPr>
      <w:b/>
      <w:bCs/>
      <w:sz w:val="36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DB699E"/>
    <w:rPr>
      <w:rFonts w:eastAsia="Times New Roman" w:cs="Times New Roman"/>
      <w:b/>
      <w:bCs/>
      <w:kern w:val="3"/>
      <w:sz w:val="24"/>
      <w:szCs w:val="24"/>
    </w:rPr>
  </w:style>
  <w:style w:type="paragraph" w:styleId="Paantrat">
    <w:name w:val="Subtitle"/>
    <w:basedOn w:val="Heading"/>
    <w:next w:val="Textbody"/>
    <w:link w:val="PaantratDiagrama"/>
    <w:uiPriority w:val="99"/>
    <w:qFormat/>
    <w:rsid w:val="00DB699E"/>
    <w:pPr>
      <w:jc w:val="center"/>
    </w:pPr>
    <w:rPr>
      <w:i/>
      <w:iC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DB699E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Standard"/>
    <w:link w:val="DebesliotekstasDiagrama"/>
    <w:uiPriority w:val="99"/>
    <w:rsid w:val="00DB699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DB699E"/>
    <w:rPr>
      <w:rFonts w:ascii="Segoe UI" w:hAnsi="Segoe UI" w:cs="Segoe UI"/>
      <w:kern w:val="3"/>
      <w:sz w:val="18"/>
      <w:szCs w:val="18"/>
      <w:lang w:eastAsia="lt-LT"/>
    </w:rPr>
  </w:style>
  <w:style w:type="paragraph" w:styleId="Antrats">
    <w:name w:val="header"/>
    <w:basedOn w:val="Standard"/>
    <w:link w:val="AntratsDiagrama"/>
    <w:uiPriority w:val="99"/>
    <w:rsid w:val="00DB699E"/>
    <w:pPr>
      <w:suppressLineNumbers/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B699E"/>
    <w:rPr>
      <w:rFonts w:eastAsia="Times New Roman" w:cs="Times New Roman"/>
      <w:kern w:val="3"/>
      <w:sz w:val="20"/>
      <w:szCs w:val="20"/>
      <w:lang w:eastAsia="lt-LT"/>
    </w:rPr>
  </w:style>
  <w:style w:type="paragraph" w:styleId="Porat">
    <w:name w:val="footer"/>
    <w:basedOn w:val="Standard"/>
    <w:link w:val="PoratDiagrama"/>
    <w:uiPriority w:val="99"/>
    <w:rsid w:val="00DB699E"/>
    <w:pPr>
      <w:suppressLineNumbers/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B699E"/>
    <w:rPr>
      <w:rFonts w:eastAsia="Times New Roman" w:cs="Times New Roman"/>
      <w:kern w:val="3"/>
      <w:sz w:val="20"/>
      <w:szCs w:val="20"/>
      <w:lang w:eastAsia="lt-LT"/>
    </w:rPr>
  </w:style>
  <w:style w:type="paragraph" w:customStyle="1" w:styleId="TableContents">
    <w:name w:val="Table Contents"/>
    <w:basedOn w:val="Standard"/>
    <w:uiPriority w:val="99"/>
    <w:rsid w:val="00DB699E"/>
    <w:pPr>
      <w:suppressLineNumbers/>
    </w:pPr>
  </w:style>
  <w:style w:type="character" w:customStyle="1" w:styleId="StrongEmphasis">
    <w:name w:val="Strong Emphasis"/>
    <w:uiPriority w:val="99"/>
    <w:rsid w:val="00DB699E"/>
    <w:rPr>
      <w:b/>
    </w:rPr>
  </w:style>
  <w:style w:type="character" w:styleId="Emfaz">
    <w:name w:val="Emphasis"/>
    <w:basedOn w:val="Numatytasispastraiposriftas"/>
    <w:uiPriority w:val="99"/>
    <w:qFormat/>
    <w:rsid w:val="00DB699E"/>
    <w:rPr>
      <w:rFonts w:cs="Times New Roman"/>
      <w:i/>
    </w:rPr>
  </w:style>
  <w:style w:type="character" w:customStyle="1" w:styleId="Internetlink">
    <w:name w:val="Internet link"/>
    <w:uiPriority w:val="99"/>
    <w:rsid w:val="00DB699E"/>
    <w:rPr>
      <w:color w:val="0000FF"/>
      <w:u w:val="single"/>
    </w:rPr>
  </w:style>
  <w:style w:type="character" w:customStyle="1" w:styleId="ListLabel1">
    <w:name w:val="ListLabel 1"/>
    <w:uiPriority w:val="99"/>
    <w:rsid w:val="00DB699E"/>
    <w:rPr>
      <w:b/>
      <w:color w:val="000000"/>
    </w:rPr>
  </w:style>
  <w:style w:type="character" w:customStyle="1" w:styleId="ListLabel2">
    <w:name w:val="ListLabel 2"/>
    <w:uiPriority w:val="99"/>
    <w:rsid w:val="00DB699E"/>
    <w:rPr>
      <w:b/>
      <w:sz w:val="24"/>
    </w:rPr>
  </w:style>
  <w:style w:type="character" w:customStyle="1" w:styleId="ListLabel3">
    <w:name w:val="ListLabel 3"/>
    <w:uiPriority w:val="99"/>
    <w:rsid w:val="00DB699E"/>
    <w:rPr>
      <w:rFonts w:eastAsia="Times New Roman"/>
      <w:b/>
      <w:color w:val="000000"/>
      <w:sz w:val="24"/>
    </w:rPr>
  </w:style>
  <w:style w:type="character" w:customStyle="1" w:styleId="ListLabel4">
    <w:name w:val="ListLabel 4"/>
    <w:uiPriority w:val="99"/>
    <w:rsid w:val="00DB699E"/>
    <w:rPr>
      <w:rFonts w:eastAsia="Times New Roman"/>
    </w:rPr>
  </w:style>
  <w:style w:type="character" w:customStyle="1" w:styleId="ListLabel5">
    <w:name w:val="ListLabel 5"/>
    <w:uiPriority w:val="99"/>
    <w:rsid w:val="00DB699E"/>
  </w:style>
  <w:style w:type="character" w:customStyle="1" w:styleId="ListLabel6">
    <w:name w:val="ListLabel 6"/>
    <w:uiPriority w:val="99"/>
    <w:rsid w:val="00DB699E"/>
    <w:rPr>
      <w:b/>
    </w:rPr>
  </w:style>
  <w:style w:type="character" w:customStyle="1" w:styleId="ListLabel7">
    <w:name w:val="ListLabel 7"/>
    <w:uiPriority w:val="99"/>
    <w:rsid w:val="00DB699E"/>
  </w:style>
  <w:style w:type="character" w:customStyle="1" w:styleId="ListLabel8">
    <w:name w:val="ListLabel 8"/>
    <w:uiPriority w:val="99"/>
    <w:rsid w:val="00DB699E"/>
    <w:rPr>
      <w:b/>
    </w:rPr>
  </w:style>
  <w:style w:type="character" w:customStyle="1" w:styleId="NumberingSymbols">
    <w:name w:val="Numbering Symbols"/>
    <w:uiPriority w:val="99"/>
    <w:rsid w:val="00DB699E"/>
  </w:style>
  <w:style w:type="numbering" w:customStyle="1" w:styleId="WWNum29">
    <w:name w:val="WWNum29"/>
    <w:rsid w:val="00E54ED7"/>
    <w:pPr>
      <w:numPr>
        <w:numId w:val="29"/>
      </w:numPr>
    </w:pPr>
  </w:style>
  <w:style w:type="numbering" w:customStyle="1" w:styleId="WWNum42">
    <w:name w:val="WWNum42"/>
    <w:rsid w:val="00E54ED7"/>
    <w:pPr>
      <w:numPr>
        <w:numId w:val="51"/>
      </w:numPr>
    </w:pPr>
  </w:style>
  <w:style w:type="numbering" w:customStyle="1" w:styleId="WWNum43">
    <w:name w:val="WWNum43"/>
    <w:rsid w:val="00E54ED7"/>
    <w:pPr>
      <w:numPr>
        <w:numId w:val="43"/>
      </w:numPr>
    </w:pPr>
  </w:style>
  <w:style w:type="numbering" w:customStyle="1" w:styleId="WWNum44">
    <w:name w:val="WWNum44"/>
    <w:rsid w:val="00E54ED7"/>
    <w:pPr>
      <w:numPr>
        <w:numId w:val="44"/>
      </w:numPr>
    </w:pPr>
  </w:style>
  <w:style w:type="numbering" w:customStyle="1" w:styleId="WWNum3">
    <w:name w:val="WWNum3"/>
    <w:rsid w:val="00E54ED7"/>
    <w:pPr>
      <w:numPr>
        <w:numId w:val="3"/>
      </w:numPr>
    </w:pPr>
  </w:style>
  <w:style w:type="numbering" w:customStyle="1" w:styleId="WWNum26">
    <w:name w:val="WWNum26"/>
    <w:rsid w:val="00E54ED7"/>
    <w:pPr>
      <w:numPr>
        <w:numId w:val="26"/>
      </w:numPr>
    </w:pPr>
  </w:style>
  <w:style w:type="numbering" w:customStyle="1" w:styleId="WWNum13">
    <w:name w:val="WWNum13"/>
    <w:rsid w:val="00E54ED7"/>
    <w:pPr>
      <w:numPr>
        <w:numId w:val="13"/>
      </w:numPr>
    </w:pPr>
  </w:style>
  <w:style w:type="numbering" w:customStyle="1" w:styleId="WWNum4">
    <w:name w:val="WWNum4"/>
    <w:rsid w:val="00E54ED7"/>
    <w:pPr>
      <w:numPr>
        <w:numId w:val="4"/>
      </w:numPr>
    </w:pPr>
  </w:style>
  <w:style w:type="numbering" w:customStyle="1" w:styleId="WWNum23">
    <w:name w:val="WWNum23"/>
    <w:rsid w:val="00E54ED7"/>
    <w:pPr>
      <w:numPr>
        <w:numId w:val="23"/>
      </w:numPr>
    </w:pPr>
  </w:style>
  <w:style w:type="numbering" w:customStyle="1" w:styleId="WWNum9">
    <w:name w:val="WWNum9"/>
    <w:rsid w:val="00E54ED7"/>
    <w:pPr>
      <w:numPr>
        <w:numId w:val="9"/>
      </w:numPr>
    </w:pPr>
  </w:style>
  <w:style w:type="numbering" w:customStyle="1" w:styleId="WWNum25">
    <w:name w:val="WWNum25"/>
    <w:rsid w:val="00E54ED7"/>
    <w:pPr>
      <w:numPr>
        <w:numId w:val="25"/>
      </w:numPr>
    </w:pPr>
  </w:style>
  <w:style w:type="numbering" w:customStyle="1" w:styleId="WWNum5">
    <w:name w:val="WWNum5"/>
    <w:rsid w:val="00E54ED7"/>
    <w:pPr>
      <w:numPr>
        <w:numId w:val="5"/>
      </w:numPr>
    </w:pPr>
  </w:style>
  <w:style w:type="numbering" w:customStyle="1" w:styleId="WWNum36">
    <w:name w:val="WWNum36"/>
    <w:rsid w:val="00E54ED7"/>
    <w:pPr>
      <w:numPr>
        <w:numId w:val="36"/>
      </w:numPr>
    </w:pPr>
  </w:style>
  <w:style w:type="numbering" w:customStyle="1" w:styleId="WWNum30">
    <w:name w:val="WWNum30"/>
    <w:rsid w:val="00E54ED7"/>
    <w:pPr>
      <w:numPr>
        <w:numId w:val="30"/>
      </w:numPr>
    </w:pPr>
  </w:style>
  <w:style w:type="numbering" w:customStyle="1" w:styleId="WWNum40">
    <w:name w:val="WWNum40"/>
    <w:rsid w:val="00E54ED7"/>
    <w:pPr>
      <w:numPr>
        <w:numId w:val="40"/>
      </w:numPr>
    </w:pPr>
  </w:style>
  <w:style w:type="numbering" w:customStyle="1" w:styleId="WWNum14">
    <w:name w:val="WWNum14"/>
    <w:rsid w:val="00E54ED7"/>
    <w:pPr>
      <w:numPr>
        <w:numId w:val="14"/>
      </w:numPr>
    </w:pPr>
  </w:style>
  <w:style w:type="numbering" w:customStyle="1" w:styleId="WWNum32">
    <w:name w:val="WWNum32"/>
    <w:rsid w:val="00E54ED7"/>
    <w:pPr>
      <w:numPr>
        <w:numId w:val="32"/>
      </w:numPr>
    </w:pPr>
  </w:style>
  <w:style w:type="numbering" w:customStyle="1" w:styleId="WWNum37">
    <w:name w:val="WWNum37"/>
    <w:rsid w:val="00E54ED7"/>
    <w:pPr>
      <w:numPr>
        <w:numId w:val="37"/>
      </w:numPr>
    </w:pPr>
  </w:style>
  <w:style w:type="numbering" w:customStyle="1" w:styleId="WWNum21">
    <w:name w:val="WWNum21"/>
    <w:rsid w:val="00E54ED7"/>
    <w:pPr>
      <w:numPr>
        <w:numId w:val="21"/>
      </w:numPr>
    </w:pPr>
  </w:style>
  <w:style w:type="numbering" w:customStyle="1" w:styleId="WWNum34">
    <w:name w:val="WWNum34"/>
    <w:rsid w:val="00E54ED7"/>
    <w:pPr>
      <w:numPr>
        <w:numId w:val="34"/>
      </w:numPr>
    </w:pPr>
  </w:style>
  <w:style w:type="numbering" w:customStyle="1" w:styleId="WWNum48">
    <w:name w:val="WWNum48"/>
    <w:rsid w:val="00E54ED7"/>
    <w:pPr>
      <w:numPr>
        <w:numId w:val="48"/>
      </w:numPr>
    </w:pPr>
  </w:style>
  <w:style w:type="numbering" w:customStyle="1" w:styleId="WWNum45">
    <w:name w:val="WWNum45"/>
    <w:rsid w:val="00E54ED7"/>
    <w:pPr>
      <w:numPr>
        <w:numId w:val="45"/>
      </w:numPr>
    </w:pPr>
  </w:style>
  <w:style w:type="numbering" w:customStyle="1" w:styleId="WWNum12">
    <w:name w:val="WWNum12"/>
    <w:rsid w:val="00E54ED7"/>
    <w:pPr>
      <w:numPr>
        <w:numId w:val="12"/>
      </w:numPr>
    </w:pPr>
  </w:style>
  <w:style w:type="numbering" w:customStyle="1" w:styleId="WWNum1">
    <w:name w:val="WWNum1"/>
    <w:rsid w:val="00E54ED7"/>
    <w:pPr>
      <w:numPr>
        <w:numId w:val="1"/>
      </w:numPr>
    </w:pPr>
  </w:style>
  <w:style w:type="numbering" w:customStyle="1" w:styleId="WWNum16">
    <w:name w:val="WWNum16"/>
    <w:rsid w:val="00E54ED7"/>
    <w:pPr>
      <w:numPr>
        <w:numId w:val="16"/>
      </w:numPr>
    </w:pPr>
  </w:style>
  <w:style w:type="numbering" w:customStyle="1" w:styleId="WWNum2">
    <w:name w:val="WWNum2"/>
    <w:rsid w:val="00E54ED7"/>
    <w:pPr>
      <w:numPr>
        <w:numId w:val="2"/>
      </w:numPr>
    </w:pPr>
  </w:style>
  <w:style w:type="numbering" w:customStyle="1" w:styleId="WWNum20">
    <w:name w:val="WWNum20"/>
    <w:rsid w:val="00E54ED7"/>
    <w:pPr>
      <w:numPr>
        <w:numId w:val="20"/>
      </w:numPr>
    </w:pPr>
  </w:style>
  <w:style w:type="numbering" w:customStyle="1" w:styleId="WWNum22">
    <w:name w:val="WWNum22"/>
    <w:rsid w:val="00E54ED7"/>
    <w:pPr>
      <w:numPr>
        <w:numId w:val="22"/>
      </w:numPr>
    </w:pPr>
  </w:style>
  <w:style w:type="numbering" w:customStyle="1" w:styleId="WWNum41">
    <w:name w:val="WWNum41"/>
    <w:rsid w:val="00E54ED7"/>
    <w:pPr>
      <w:numPr>
        <w:numId w:val="52"/>
      </w:numPr>
    </w:pPr>
  </w:style>
  <w:style w:type="numbering" w:customStyle="1" w:styleId="WWNum39">
    <w:name w:val="WWNum39"/>
    <w:rsid w:val="00E54ED7"/>
    <w:pPr>
      <w:numPr>
        <w:numId w:val="39"/>
      </w:numPr>
    </w:pPr>
  </w:style>
  <w:style w:type="numbering" w:customStyle="1" w:styleId="WWNum47">
    <w:name w:val="WWNum47"/>
    <w:rsid w:val="00E54ED7"/>
    <w:pPr>
      <w:numPr>
        <w:numId w:val="47"/>
      </w:numPr>
    </w:pPr>
  </w:style>
  <w:style w:type="numbering" w:customStyle="1" w:styleId="WWNum28">
    <w:name w:val="WWNum28"/>
    <w:rsid w:val="00E54ED7"/>
    <w:pPr>
      <w:numPr>
        <w:numId w:val="28"/>
      </w:numPr>
    </w:pPr>
  </w:style>
  <w:style w:type="numbering" w:customStyle="1" w:styleId="WWNum24">
    <w:name w:val="WWNum24"/>
    <w:rsid w:val="00E54ED7"/>
    <w:pPr>
      <w:numPr>
        <w:numId w:val="24"/>
      </w:numPr>
    </w:pPr>
  </w:style>
  <w:style w:type="numbering" w:customStyle="1" w:styleId="WWNum35">
    <w:name w:val="WWNum35"/>
    <w:rsid w:val="00E54ED7"/>
    <w:pPr>
      <w:numPr>
        <w:numId w:val="35"/>
      </w:numPr>
    </w:pPr>
  </w:style>
  <w:style w:type="numbering" w:customStyle="1" w:styleId="WWNum19">
    <w:name w:val="WWNum19"/>
    <w:rsid w:val="00E54ED7"/>
    <w:pPr>
      <w:numPr>
        <w:numId w:val="19"/>
      </w:numPr>
    </w:pPr>
  </w:style>
  <w:style w:type="numbering" w:customStyle="1" w:styleId="WWNum15">
    <w:name w:val="WWNum15"/>
    <w:rsid w:val="00E54ED7"/>
    <w:pPr>
      <w:numPr>
        <w:numId w:val="15"/>
      </w:numPr>
    </w:pPr>
  </w:style>
  <w:style w:type="numbering" w:customStyle="1" w:styleId="WWNum10">
    <w:name w:val="WWNum10"/>
    <w:rsid w:val="00E54ED7"/>
    <w:pPr>
      <w:numPr>
        <w:numId w:val="10"/>
      </w:numPr>
    </w:pPr>
  </w:style>
  <w:style w:type="numbering" w:customStyle="1" w:styleId="WWNum18">
    <w:name w:val="WWNum18"/>
    <w:rsid w:val="00E54ED7"/>
    <w:pPr>
      <w:numPr>
        <w:numId w:val="18"/>
      </w:numPr>
    </w:pPr>
  </w:style>
  <w:style w:type="numbering" w:customStyle="1" w:styleId="WWNum27">
    <w:name w:val="WWNum27"/>
    <w:rsid w:val="00E54ED7"/>
    <w:pPr>
      <w:numPr>
        <w:numId w:val="27"/>
      </w:numPr>
    </w:pPr>
  </w:style>
  <w:style w:type="numbering" w:customStyle="1" w:styleId="WWNum33">
    <w:name w:val="WWNum33"/>
    <w:rsid w:val="00E54ED7"/>
    <w:pPr>
      <w:numPr>
        <w:numId w:val="33"/>
      </w:numPr>
    </w:pPr>
  </w:style>
  <w:style w:type="numbering" w:customStyle="1" w:styleId="WWNum38">
    <w:name w:val="WWNum38"/>
    <w:rsid w:val="00E54ED7"/>
    <w:pPr>
      <w:numPr>
        <w:numId w:val="38"/>
      </w:numPr>
    </w:pPr>
  </w:style>
  <w:style w:type="numbering" w:customStyle="1" w:styleId="WWNum8">
    <w:name w:val="WWNum8"/>
    <w:rsid w:val="00E54ED7"/>
    <w:pPr>
      <w:numPr>
        <w:numId w:val="8"/>
      </w:numPr>
    </w:pPr>
  </w:style>
  <w:style w:type="numbering" w:customStyle="1" w:styleId="WWNum11">
    <w:name w:val="WWNum11"/>
    <w:rsid w:val="00E54ED7"/>
    <w:pPr>
      <w:numPr>
        <w:numId w:val="11"/>
      </w:numPr>
    </w:pPr>
  </w:style>
  <w:style w:type="numbering" w:customStyle="1" w:styleId="WWNum6">
    <w:name w:val="WWNum6"/>
    <w:rsid w:val="00E54ED7"/>
    <w:pPr>
      <w:numPr>
        <w:numId w:val="6"/>
      </w:numPr>
    </w:pPr>
  </w:style>
  <w:style w:type="numbering" w:customStyle="1" w:styleId="WWNum31">
    <w:name w:val="WWNum31"/>
    <w:rsid w:val="00E54ED7"/>
    <w:pPr>
      <w:numPr>
        <w:numId w:val="31"/>
      </w:numPr>
    </w:pPr>
  </w:style>
  <w:style w:type="numbering" w:customStyle="1" w:styleId="WWNum46">
    <w:name w:val="WWNum46"/>
    <w:rsid w:val="00E54ED7"/>
    <w:pPr>
      <w:numPr>
        <w:numId w:val="46"/>
      </w:numPr>
    </w:pPr>
  </w:style>
  <w:style w:type="numbering" w:customStyle="1" w:styleId="WWNum7">
    <w:name w:val="WWNum7"/>
    <w:rsid w:val="00E54ED7"/>
    <w:pPr>
      <w:numPr>
        <w:numId w:val="7"/>
      </w:numPr>
    </w:pPr>
  </w:style>
  <w:style w:type="numbering" w:customStyle="1" w:styleId="WWNum17">
    <w:name w:val="WWNum17"/>
    <w:rsid w:val="00E54ED7"/>
    <w:pPr>
      <w:numPr>
        <w:numId w:val="17"/>
      </w:numPr>
    </w:pPr>
  </w:style>
  <w:style w:type="paragraph" w:customStyle="1" w:styleId="standard0">
    <w:name w:val="standard"/>
    <w:basedOn w:val="prastasis"/>
    <w:rsid w:val="000F25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002FF-76DE-4110-87FC-5DFA7F02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2792</Words>
  <Characters>16651</Characters>
  <Application>Microsoft Office Word</Application>
  <DocSecurity>4</DocSecurity>
  <Lines>138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KULTŪROS CENTRO PANEVĖŽIO BENDRUOMENIŲ RŪMŲ(KODAS 193278297) TEIKIAMŲ MOKAMŲ PASLAUGŲ KAINORAŠČIO PAKEITIMAI</vt:lpstr>
    </vt:vector>
  </TitlesOfParts>
  <Company/>
  <LinksUpToDate>false</LinksUpToDate>
  <CharactersWithSpaces>19405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KULTŪROS CENTRO PANEVĖŽIO BENDRUOMENIŲ RŪMŲ(KODAS 193278297) TEIKIAMŲ MOKAMŲ PASLAUGŲ KAINORAŠČIO PAKEITIMAI</dc:title>
  <dc:creator>Justina Aleknienė</dc:creator>
  <cp:lastModifiedBy>Daiva Breivienė</cp:lastModifiedBy>
  <cp:revision>2</cp:revision>
  <cp:lastPrinted>2020-06-11T12:28:00Z</cp:lastPrinted>
  <dcterms:created xsi:type="dcterms:W3CDTF">2020-06-16T11:25:00Z</dcterms:created>
  <dcterms:modified xsi:type="dcterms:W3CDTF">2020-06-16T11:25:00Z</dcterms:modified>
</cp:coreProperties>
</file>