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E4528" w14:textId="77777777" w:rsidR="00A60A27" w:rsidRDefault="00A60A27" w:rsidP="0068770A">
      <w:pPr>
        <w:pStyle w:val="standard0"/>
        <w:shd w:val="clear" w:color="auto" w:fill="FFFFFF"/>
        <w:spacing w:before="0" w:beforeAutospacing="0" w:after="0" w:afterAutospacing="0"/>
        <w:ind w:left="4820"/>
        <w:jc w:val="both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PATVIRTINTA</w:t>
      </w:r>
    </w:p>
    <w:p w14:paraId="0E0E4529" w14:textId="77777777" w:rsidR="00A60A27" w:rsidRDefault="00A60A27" w:rsidP="0068770A">
      <w:pPr>
        <w:pStyle w:val="standard0"/>
        <w:shd w:val="clear" w:color="auto" w:fill="FFFFFF"/>
        <w:spacing w:before="0" w:beforeAutospacing="0" w:after="0" w:afterAutospacing="0"/>
        <w:ind w:left="48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Panevėžio miesto savivaldybės tarybos</w:t>
      </w:r>
    </w:p>
    <w:p w14:paraId="0E0E452A" w14:textId="36C0E02F" w:rsidR="00A60A27" w:rsidRDefault="00A60A27" w:rsidP="0068770A">
      <w:pPr>
        <w:pStyle w:val="standard0"/>
        <w:shd w:val="clear" w:color="auto" w:fill="FFFFFF"/>
        <w:spacing w:before="0" w:beforeAutospacing="0" w:after="0" w:afterAutospacing="0"/>
        <w:ind w:left="48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2018 m. gegužės 31 d. sprendimu Nr. 1-183</w:t>
      </w:r>
    </w:p>
    <w:p w14:paraId="206545E4" w14:textId="52491053" w:rsidR="0068770A" w:rsidRDefault="0068770A" w:rsidP="0068770A">
      <w:pPr>
        <w:pStyle w:val="standard0"/>
        <w:shd w:val="clear" w:color="auto" w:fill="FFFFFF"/>
        <w:spacing w:before="0" w:beforeAutospacing="0" w:after="0" w:afterAutospacing="0"/>
        <w:ind w:left="48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(Panevėžio miesto savivaldybės tarybos</w:t>
      </w:r>
    </w:p>
    <w:p w14:paraId="580417EE" w14:textId="68F599BC" w:rsidR="0068770A" w:rsidRDefault="0068770A" w:rsidP="0068770A">
      <w:pPr>
        <w:pStyle w:val="standard0"/>
        <w:shd w:val="clear" w:color="auto" w:fill="FFFFFF"/>
        <w:spacing w:before="0" w:beforeAutospacing="0" w:after="0" w:afterAutospacing="0"/>
        <w:ind w:left="48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sprendimo Nr.</w:t>
      </w:r>
    </w:p>
    <w:p w14:paraId="3117A40E" w14:textId="3D4F4514" w:rsidR="0068770A" w:rsidRDefault="0068770A" w:rsidP="0068770A">
      <w:pPr>
        <w:pStyle w:val="standard0"/>
        <w:shd w:val="clear" w:color="auto" w:fill="FFFFFF"/>
        <w:spacing w:before="0" w:beforeAutospacing="0" w:after="0" w:afterAutospacing="0"/>
        <w:ind w:left="48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redakcija)</w:t>
      </w:r>
    </w:p>
    <w:p w14:paraId="0E0E452B" w14:textId="77777777" w:rsidR="004D0506" w:rsidRPr="00EB5FBA" w:rsidRDefault="004D0506" w:rsidP="004D0506">
      <w:pPr>
        <w:pStyle w:val="Standard"/>
        <w:rPr>
          <w:lang w:eastAsia="en-US"/>
        </w:rPr>
      </w:pPr>
    </w:p>
    <w:p w14:paraId="0E0E452C" w14:textId="77777777" w:rsidR="004D0506" w:rsidRPr="00EB5FBA" w:rsidRDefault="004D0506" w:rsidP="004D0506">
      <w:pPr>
        <w:pStyle w:val="Standard"/>
        <w:rPr>
          <w:lang w:eastAsia="en-US"/>
        </w:rPr>
      </w:pPr>
    </w:p>
    <w:p w14:paraId="0E0E452D" w14:textId="77777777" w:rsidR="004D0506" w:rsidRPr="00EB5FBA" w:rsidRDefault="004D0506" w:rsidP="004D0506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PANEVĖŽIO MIESTO DAILĖS GALERIJOS (KODAS 302477544)</w:t>
      </w:r>
    </w:p>
    <w:p w14:paraId="0E0E452E" w14:textId="77777777" w:rsidR="004D0506" w:rsidRPr="00605043" w:rsidRDefault="004D0506" w:rsidP="004D0506">
      <w:pPr>
        <w:pStyle w:val="Standard"/>
        <w:jc w:val="center"/>
        <w:rPr>
          <w:b/>
          <w:bCs/>
          <w:color w:val="FF0000"/>
          <w:szCs w:val="24"/>
          <w:lang w:eastAsia="en-US"/>
        </w:rPr>
      </w:pPr>
      <w:r w:rsidRPr="00EB5FBA">
        <w:rPr>
          <w:b/>
          <w:szCs w:val="24"/>
          <w:lang w:eastAsia="en-US"/>
        </w:rPr>
        <w:t xml:space="preserve">TEIKIAMŲ MOKAMŲ PASLAUGŲ </w:t>
      </w:r>
      <w:r w:rsidRPr="008D3DAF">
        <w:rPr>
          <w:b/>
          <w:bCs/>
          <w:szCs w:val="24"/>
          <w:lang w:eastAsia="en-US"/>
        </w:rPr>
        <w:t xml:space="preserve">IR PREKIŲ ANTKAINIO KAINORAŠTIS  </w:t>
      </w:r>
    </w:p>
    <w:p w14:paraId="0E0E452F" w14:textId="77777777" w:rsidR="004D0506" w:rsidRPr="00EB5FBA" w:rsidRDefault="004D0506" w:rsidP="004D0506">
      <w:pPr>
        <w:pStyle w:val="Standard"/>
        <w:jc w:val="center"/>
        <w:rPr>
          <w:b/>
          <w:szCs w:val="24"/>
          <w:lang w:eastAsia="en-US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5670"/>
        <w:gridCol w:w="1616"/>
        <w:gridCol w:w="1507"/>
      </w:tblGrid>
      <w:tr w:rsidR="004D0506" w:rsidRPr="00EB5FBA" w14:paraId="0E0E4536" w14:textId="77777777" w:rsidTr="00471E8F">
        <w:trPr>
          <w:cantSplit/>
          <w:trHeight w:val="604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530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Eil.</w:t>
            </w:r>
          </w:p>
          <w:p w14:paraId="0E0E4531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Nr.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532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Paslaugų pavadinimas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533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Mato vnt.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534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Tarifas</w:t>
            </w:r>
          </w:p>
          <w:p w14:paraId="0E0E4535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(Eur)</w:t>
            </w:r>
          </w:p>
        </w:tc>
      </w:tr>
      <w:tr w:rsidR="004D0506" w:rsidRPr="00EB5FBA" w14:paraId="0E0E453B" w14:textId="77777777" w:rsidTr="00471E8F">
        <w:trPr>
          <w:cantSplit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37" w14:textId="77777777" w:rsidR="004D0506" w:rsidRPr="00EB5FBA" w:rsidRDefault="004D0506" w:rsidP="002F2FF6">
            <w:pPr>
              <w:pStyle w:val="Standard"/>
              <w:jc w:val="center"/>
              <w:rPr>
                <w:sz w:val="20"/>
                <w:lang w:eastAsia="en-US"/>
              </w:rPr>
            </w:pPr>
            <w:r w:rsidRPr="00EB5FBA">
              <w:rPr>
                <w:sz w:val="20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38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 w:rsidRPr="00EB5FBA">
              <w:rPr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39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 w:rsidRPr="00EB5FBA">
              <w:rPr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3A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 w:rsidRPr="00EB5FBA">
              <w:rPr>
                <w:color w:val="000000"/>
                <w:sz w:val="20"/>
                <w:lang w:eastAsia="en-US"/>
              </w:rPr>
              <w:t>4</w:t>
            </w:r>
          </w:p>
        </w:tc>
      </w:tr>
      <w:tr w:rsidR="004D0506" w:rsidRPr="00EB5FBA" w14:paraId="0E0E453F" w14:textId="77777777" w:rsidTr="004D0506">
        <w:trPr>
          <w:cantSplit/>
          <w:trHeight w:val="471"/>
          <w:jc w:val="center"/>
        </w:trPr>
        <w:tc>
          <w:tcPr>
            <w:tcW w:w="65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53C" w14:textId="77777777" w:rsidR="004D0506" w:rsidRPr="00EB5FBA" w:rsidRDefault="004D0506" w:rsidP="004D0506">
            <w:pPr>
              <w:pStyle w:val="Standard"/>
              <w:numPr>
                <w:ilvl w:val="0"/>
                <w:numId w:val="3"/>
              </w:numPr>
              <w:rPr>
                <w:b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 xml:space="preserve"> BILIETŲ KAINOS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53D" w14:textId="77777777" w:rsidR="004D0506" w:rsidRPr="00EB5FBA" w:rsidRDefault="004D0506" w:rsidP="002F2FF6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53E" w14:textId="77777777" w:rsidR="004D0506" w:rsidRPr="00EB5FBA" w:rsidRDefault="004D0506" w:rsidP="002F2FF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4D0506" w:rsidRPr="00EB5FBA" w14:paraId="0E0E4544" w14:textId="77777777" w:rsidTr="00471E8F">
        <w:trPr>
          <w:cantSplit/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40" w14:textId="77777777" w:rsidR="004D0506" w:rsidRPr="00EB5FBA" w:rsidRDefault="004D0506" w:rsidP="002F2FF6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41" w14:textId="77777777" w:rsidR="004D0506" w:rsidRPr="00EB5FBA" w:rsidRDefault="004D0506" w:rsidP="002F2FF6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Parodų lankymas Dailės galerijoje: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42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43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4D0506" w:rsidRPr="00EB5FBA" w14:paraId="0E0E4549" w14:textId="77777777" w:rsidTr="00471E8F">
        <w:trPr>
          <w:cantSplit/>
          <w:trHeight w:val="283"/>
          <w:jc w:val="center"/>
        </w:trPr>
        <w:tc>
          <w:tcPr>
            <w:tcW w:w="8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45" w14:textId="77777777" w:rsidR="004D0506" w:rsidRPr="00EB5FBA" w:rsidRDefault="004D0506" w:rsidP="002F2FF6">
            <w:pPr>
              <w:pStyle w:val="Standard"/>
              <w:rPr>
                <w:color w:val="00000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46" w14:textId="77777777" w:rsidR="004D0506" w:rsidRPr="00EB5FBA" w:rsidRDefault="004D0506" w:rsidP="002F2FF6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suaugusiesiems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47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 asm.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48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2,00</w:t>
            </w:r>
          </w:p>
        </w:tc>
      </w:tr>
      <w:tr w:rsidR="004D0506" w:rsidRPr="00EB5FBA" w14:paraId="0E0E454E" w14:textId="77777777" w:rsidTr="00471E8F">
        <w:trPr>
          <w:cantSplit/>
          <w:trHeight w:val="616"/>
          <w:jc w:val="center"/>
        </w:trPr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4A" w14:textId="77777777" w:rsidR="004D0506" w:rsidRPr="00EB5FBA" w:rsidRDefault="004D0506" w:rsidP="002F2FF6"/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4B" w14:textId="77777777" w:rsidR="004D0506" w:rsidRPr="00EB5FBA" w:rsidRDefault="004D0506" w:rsidP="002F2FF6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vaikams (nuo 5 m.), mokiniams, studentams, pensininkams, kariams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4C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 asm.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4D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1,00</w:t>
            </w:r>
          </w:p>
        </w:tc>
      </w:tr>
      <w:tr w:rsidR="004D0506" w:rsidRPr="00EB5FBA" w14:paraId="0E0E4553" w14:textId="77777777" w:rsidTr="00471E8F">
        <w:trPr>
          <w:cantSplit/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54F" w14:textId="77777777" w:rsidR="004D0506" w:rsidRPr="00EB5FBA" w:rsidRDefault="004D0506" w:rsidP="002F2FF6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1.2.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50" w14:textId="77777777" w:rsidR="004D0506" w:rsidRPr="00EB5FBA" w:rsidRDefault="004D0506" w:rsidP="002F2FF6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Parodų lankymas Fotografijos galerijoje: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51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52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D0506" w:rsidRPr="00EB5FBA" w14:paraId="0E0E4558" w14:textId="77777777" w:rsidTr="00471E8F">
        <w:trPr>
          <w:cantSplit/>
          <w:trHeight w:val="283"/>
          <w:jc w:val="center"/>
        </w:trPr>
        <w:tc>
          <w:tcPr>
            <w:tcW w:w="8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554" w14:textId="77777777" w:rsidR="004D0506" w:rsidRPr="00EB5FBA" w:rsidRDefault="004D0506" w:rsidP="002F2FF6">
            <w:pPr>
              <w:pStyle w:val="Standard"/>
              <w:rPr>
                <w:color w:val="00000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55" w14:textId="77777777" w:rsidR="004D0506" w:rsidRPr="00EB5FBA" w:rsidRDefault="004D0506" w:rsidP="002F2FF6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suaugusiesiems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56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 asm.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57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1,00</w:t>
            </w:r>
          </w:p>
        </w:tc>
      </w:tr>
      <w:tr w:rsidR="004D0506" w:rsidRPr="00EB5FBA" w14:paraId="0E0E455D" w14:textId="77777777" w:rsidTr="00471E8F">
        <w:trPr>
          <w:cantSplit/>
          <w:trHeight w:val="283"/>
          <w:jc w:val="center"/>
        </w:trPr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559" w14:textId="77777777" w:rsidR="004D0506" w:rsidRPr="00EB5FBA" w:rsidRDefault="004D0506" w:rsidP="002F2FF6"/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5A" w14:textId="77777777" w:rsidR="004D0506" w:rsidRPr="00EB5FBA" w:rsidRDefault="004D0506" w:rsidP="002F2FF6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vaikams (nuo 5 m.), mokiniams, studentams, pensininkams, kariams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5B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 asm.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5C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0,50</w:t>
            </w:r>
          </w:p>
        </w:tc>
      </w:tr>
      <w:tr w:rsidR="004D0506" w:rsidRPr="00EB5FBA" w14:paraId="0E0E4562" w14:textId="77777777" w:rsidTr="00471E8F">
        <w:trPr>
          <w:cantSplit/>
          <w:trHeight w:val="283"/>
          <w:jc w:val="center"/>
        </w:trPr>
        <w:tc>
          <w:tcPr>
            <w:tcW w:w="8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5E" w14:textId="77777777" w:rsidR="004D0506" w:rsidRPr="00EB5FBA" w:rsidRDefault="004D0506" w:rsidP="002F2FF6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1.3.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5F" w14:textId="77777777" w:rsidR="004D0506" w:rsidRPr="00EB5FBA" w:rsidRDefault="004D0506" w:rsidP="002F2FF6">
            <w:pPr>
              <w:pStyle w:val="Standard"/>
              <w:keepNext/>
              <w:outlineLvl w:val="1"/>
            </w:pPr>
            <w:r w:rsidRPr="00EB5FBA">
              <w:rPr>
                <w:lang w:eastAsia="en-US"/>
              </w:rPr>
              <w:t xml:space="preserve">Parodų lankymas Dailės galerijoje ir Fotografijos galerijoje </w:t>
            </w:r>
            <w:r w:rsidRPr="00EB5FBA">
              <w:rPr>
                <w:i/>
                <w:lang w:eastAsia="en-US"/>
              </w:rPr>
              <w:t>(bendras bilietas, galiojantis tą pačią dieną į abi galerijas)</w:t>
            </w:r>
            <w:r w:rsidRPr="0068770A">
              <w:rPr>
                <w:lang w:eastAsia="en-US"/>
              </w:rPr>
              <w:t>: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60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61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D0506" w:rsidRPr="00EB5FBA" w14:paraId="0E0E4567" w14:textId="77777777" w:rsidTr="00471E8F">
        <w:trPr>
          <w:cantSplit/>
          <w:trHeight w:val="283"/>
          <w:jc w:val="center"/>
        </w:trPr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63" w14:textId="77777777" w:rsidR="004D0506" w:rsidRPr="00EB5FBA" w:rsidRDefault="004D0506" w:rsidP="002F2FF6"/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64" w14:textId="77777777" w:rsidR="004D0506" w:rsidRPr="00EB5FBA" w:rsidRDefault="004D0506" w:rsidP="002F2FF6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suaugusiesiems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65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 asm.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66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2,50</w:t>
            </w:r>
          </w:p>
        </w:tc>
      </w:tr>
      <w:tr w:rsidR="004D0506" w:rsidRPr="00EB5FBA" w14:paraId="0E0E456C" w14:textId="77777777" w:rsidTr="00471E8F">
        <w:trPr>
          <w:cantSplit/>
          <w:trHeight w:val="283"/>
          <w:jc w:val="center"/>
        </w:trPr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68" w14:textId="77777777" w:rsidR="004D0506" w:rsidRPr="00EB5FBA" w:rsidRDefault="004D0506" w:rsidP="002F2FF6"/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69" w14:textId="77777777" w:rsidR="004D0506" w:rsidRPr="00EB5FBA" w:rsidRDefault="004D0506" w:rsidP="002F2FF6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vaikams (nuo 5 m.), mokiniams, studentams, pensininkams, kariams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6A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 asm.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6B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1,25</w:t>
            </w:r>
          </w:p>
        </w:tc>
      </w:tr>
      <w:tr w:rsidR="004D0506" w:rsidRPr="00EB5FBA" w14:paraId="0E0E457C" w14:textId="77777777" w:rsidTr="00471E8F">
        <w:trPr>
          <w:cantSplit/>
          <w:trHeight w:val="1476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6D" w14:textId="77777777" w:rsidR="004D0506" w:rsidRPr="00EB5FBA" w:rsidRDefault="004D0506" w:rsidP="002F2FF6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1.4.</w:t>
            </w:r>
          </w:p>
          <w:p w14:paraId="0E0E456E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</w:p>
          <w:p w14:paraId="0E0E456F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</w:p>
          <w:p w14:paraId="0E0E4570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</w:p>
          <w:p w14:paraId="0E0E4571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72" w14:textId="77777777" w:rsidR="004D0506" w:rsidRPr="00EB5FBA" w:rsidRDefault="004D0506" w:rsidP="002F2FF6">
            <w:pPr>
              <w:pStyle w:val="Standard"/>
              <w:keepNext/>
              <w:outlineLvl w:val="1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Dailės galerijoje:</w:t>
            </w:r>
          </w:p>
          <w:p w14:paraId="0E0E4573" w14:textId="6D062D30" w:rsidR="004D0506" w:rsidRPr="00EB5FBA" w:rsidRDefault="004D0506" w:rsidP="002F2FF6">
            <w:pPr>
              <w:pStyle w:val="Standard"/>
              <w:keepNext/>
              <w:outlineLvl w:val="1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a</w:t>
            </w:r>
            <w:r w:rsidRPr="00EB5FBA">
              <w:rPr>
                <w:color w:val="000000"/>
                <w:szCs w:val="24"/>
                <w:lang w:eastAsia="en-US"/>
              </w:rPr>
              <w:t>smenims, turintiems tarptautinį mokinio pažymėjimą (ISIC mokinio)</w:t>
            </w:r>
            <w:r w:rsidR="0068770A">
              <w:rPr>
                <w:color w:val="000000"/>
                <w:szCs w:val="24"/>
                <w:lang w:eastAsia="en-US"/>
              </w:rPr>
              <w:t>;</w:t>
            </w:r>
          </w:p>
          <w:p w14:paraId="0E0E4574" w14:textId="77777777" w:rsidR="004D0506" w:rsidRPr="00EB5FBA" w:rsidRDefault="004D0506" w:rsidP="002F2FF6">
            <w:pPr>
              <w:pStyle w:val="Standard"/>
              <w:keepNext/>
              <w:outlineLvl w:val="1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a</w:t>
            </w:r>
            <w:r w:rsidRPr="00EB5FBA">
              <w:rPr>
                <w:color w:val="000000"/>
                <w:szCs w:val="24"/>
                <w:lang w:eastAsia="en-US"/>
              </w:rPr>
              <w:t>smenims, turintiems tarptautinį studento pažymėjimą (ISIC studento)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75" w14:textId="77777777" w:rsidR="004D0506" w:rsidRPr="00EB5FBA" w:rsidRDefault="004D0506" w:rsidP="002F2FF6">
            <w:pPr>
              <w:pStyle w:val="Standard"/>
              <w:rPr>
                <w:color w:val="000000"/>
                <w:lang w:eastAsia="en-US"/>
              </w:rPr>
            </w:pPr>
          </w:p>
          <w:p w14:paraId="0E0E4576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  <w:p w14:paraId="0E0E4577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 asm.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78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</w:p>
          <w:p w14:paraId="0E0E4579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</w:p>
          <w:p w14:paraId="0E0E457A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0,50</w:t>
            </w:r>
          </w:p>
          <w:p w14:paraId="0E0E457B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</w:p>
        </w:tc>
      </w:tr>
      <w:tr w:rsidR="004D0506" w:rsidRPr="00EB5FBA" w14:paraId="0E0E4585" w14:textId="77777777" w:rsidTr="00471E8F">
        <w:trPr>
          <w:cantSplit/>
          <w:trHeight w:val="1545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7D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1.5.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7E" w14:textId="77777777" w:rsidR="004D0506" w:rsidRPr="00EB5FBA" w:rsidRDefault="004D0506" w:rsidP="002F2FF6">
            <w:pPr>
              <w:pStyle w:val="Standard"/>
              <w:keepNext/>
              <w:outlineLvl w:val="1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Fotografijos galerijoje:</w:t>
            </w:r>
          </w:p>
          <w:p w14:paraId="0E0E457F" w14:textId="210072AA" w:rsidR="004D0506" w:rsidRPr="00EB5FBA" w:rsidRDefault="004D0506" w:rsidP="002F2FF6">
            <w:pPr>
              <w:pStyle w:val="Standard"/>
              <w:keepNext/>
              <w:outlineLvl w:val="1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a</w:t>
            </w:r>
            <w:r w:rsidRPr="00EB5FBA">
              <w:rPr>
                <w:color w:val="000000"/>
                <w:szCs w:val="24"/>
                <w:lang w:eastAsia="en-US"/>
              </w:rPr>
              <w:t>smenims, turintiems tarptautinį mokinio pažymėjimą (ISIC mokinio)</w:t>
            </w:r>
            <w:r w:rsidR="0068770A">
              <w:rPr>
                <w:color w:val="000000"/>
                <w:szCs w:val="24"/>
                <w:lang w:eastAsia="en-US"/>
              </w:rPr>
              <w:t>;</w:t>
            </w:r>
          </w:p>
          <w:p w14:paraId="0E0E4580" w14:textId="77777777" w:rsidR="004D0506" w:rsidRPr="00EB5FBA" w:rsidRDefault="004D0506" w:rsidP="002F2FF6">
            <w:pPr>
              <w:pStyle w:val="Standard"/>
              <w:keepNext/>
              <w:outlineLvl w:val="1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a</w:t>
            </w:r>
            <w:r w:rsidRPr="00EB5FBA">
              <w:rPr>
                <w:color w:val="000000"/>
                <w:szCs w:val="24"/>
                <w:lang w:eastAsia="en-US"/>
              </w:rPr>
              <w:t>smenims, turintiems tarptautinį studento pažymėjimą (ISIC studento)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81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  <w:p w14:paraId="0E0E4582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 asm.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83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</w:p>
          <w:p w14:paraId="0E0E4584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0,25</w:t>
            </w:r>
          </w:p>
        </w:tc>
      </w:tr>
      <w:tr w:rsidR="004D0506" w:rsidRPr="00EB5FBA" w14:paraId="0E0E458A" w14:textId="77777777" w:rsidTr="00471E8F">
        <w:trPr>
          <w:cantSplit/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86" w14:textId="77777777" w:rsidR="004D0506" w:rsidRPr="00EB5FBA" w:rsidRDefault="004D0506" w:rsidP="002F2FF6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1.6.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87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Dailės galerijos organizuojami renginiai (koncertai, šventės, paskaitos ir kt.):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88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89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D0506" w:rsidRPr="00EB5FBA" w14:paraId="0E0E458F" w14:textId="77777777" w:rsidTr="00471E8F">
        <w:trPr>
          <w:cantSplit/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8B" w14:textId="77777777" w:rsidR="004D0506" w:rsidRPr="00EB5FBA" w:rsidRDefault="004D0506" w:rsidP="002F2FF6">
            <w:pPr>
              <w:pStyle w:val="Standard"/>
              <w:rPr>
                <w:b/>
                <w:color w:val="00000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8C" w14:textId="77777777" w:rsidR="004D0506" w:rsidRPr="00EB5FBA" w:rsidRDefault="004D0506" w:rsidP="004D0506">
            <w:pPr>
              <w:pStyle w:val="Standard"/>
              <w:keepNext/>
              <w:numPr>
                <w:ilvl w:val="0"/>
                <w:numId w:val="2"/>
              </w:numPr>
              <w:ind w:left="459" w:hanging="425"/>
              <w:outlineLvl w:val="1"/>
            </w:pPr>
            <w:r w:rsidRPr="00EB5FBA">
              <w:rPr>
                <w:lang w:eastAsia="en-US"/>
              </w:rPr>
              <w:t>suaugusiesiems (kaina apskaičiuojama pagal formulę</w:t>
            </w:r>
            <w:r w:rsidRPr="00EB5FBA">
              <w:rPr>
                <w:vertAlign w:val="superscript"/>
                <w:lang w:eastAsia="en-US"/>
              </w:rPr>
              <w:t>1</w:t>
            </w:r>
            <w:r w:rsidRPr="00EB5FBA">
              <w:rPr>
                <w:lang w:eastAsia="en-US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8D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8E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D0506" w:rsidRPr="00EB5FBA" w14:paraId="0E0E4594" w14:textId="77777777" w:rsidTr="00471E8F">
        <w:trPr>
          <w:cantSplit/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90" w14:textId="77777777" w:rsidR="004D0506" w:rsidRPr="00EB5FBA" w:rsidRDefault="004D0506" w:rsidP="002F2FF6">
            <w:pPr>
              <w:pStyle w:val="Standard"/>
              <w:rPr>
                <w:b/>
                <w:color w:val="00000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91" w14:textId="77777777" w:rsidR="004D0506" w:rsidRPr="00EB5FBA" w:rsidRDefault="004D0506" w:rsidP="004D0506">
            <w:pPr>
              <w:pStyle w:val="Standard"/>
              <w:keepNext/>
              <w:numPr>
                <w:ilvl w:val="0"/>
                <w:numId w:val="2"/>
              </w:numPr>
              <w:ind w:left="459" w:hanging="425"/>
              <w:outlineLvl w:val="1"/>
            </w:pPr>
            <w:r w:rsidRPr="00EB5FBA">
              <w:rPr>
                <w:lang w:eastAsia="en-US"/>
              </w:rPr>
              <w:t>vaikams (nuo 5 m.), mokiniams, studentams, pensininkams, kariams (50 proc. kainos, apskaičiuotos pagal formulę</w:t>
            </w:r>
            <w:r w:rsidRPr="00EB5FBA">
              <w:rPr>
                <w:vertAlign w:val="superscript"/>
                <w:lang w:eastAsia="en-US"/>
              </w:rPr>
              <w:t>1</w:t>
            </w:r>
            <w:r w:rsidRPr="00EB5FBA">
              <w:rPr>
                <w:lang w:eastAsia="en-US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92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93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D0506" w:rsidRPr="00EB5FBA" w14:paraId="0E0E45A1" w14:textId="77777777" w:rsidTr="00471E8F">
        <w:trPr>
          <w:cantSplit/>
          <w:trHeight w:val="1407"/>
          <w:jc w:val="center"/>
        </w:trPr>
        <w:tc>
          <w:tcPr>
            <w:tcW w:w="8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95" w14:textId="77777777" w:rsidR="004D0506" w:rsidRPr="00EB5FBA" w:rsidRDefault="004D0506" w:rsidP="002F2FF6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lastRenderedPageBreak/>
              <w:t>1.7.</w:t>
            </w:r>
          </w:p>
        </w:tc>
        <w:tc>
          <w:tcPr>
            <w:tcW w:w="56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96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Parodos lankymas</w:t>
            </w:r>
          </w:p>
          <w:p w14:paraId="0E0E4597" w14:textId="77777777" w:rsidR="004D0506" w:rsidRPr="00EB5FBA" w:rsidRDefault="004D0506" w:rsidP="002F2FF6">
            <w:pPr>
              <w:pStyle w:val="Standard"/>
            </w:pPr>
            <w:r w:rsidRPr="00EB5FBA">
              <w:rPr>
                <w:lang w:eastAsia="en-US"/>
              </w:rPr>
              <w:t xml:space="preserve"> ,,Šeimos“ bilietas</w:t>
            </w:r>
            <w:r w:rsidRPr="00EB5FBA">
              <w:rPr>
                <w:color w:val="FF0000"/>
                <w:lang w:eastAsia="en-US"/>
              </w:rPr>
              <w:t xml:space="preserve"> </w:t>
            </w:r>
            <w:r w:rsidRPr="00EB5FBA">
              <w:rPr>
                <w:lang w:eastAsia="en-US"/>
              </w:rPr>
              <w:t>Dailės galerijoje:</w:t>
            </w:r>
          </w:p>
          <w:p w14:paraId="0E0E4598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99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maža šeima</w:t>
            </w:r>
          </w:p>
          <w:p w14:paraId="0E0E459A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(1 suau</w:t>
            </w:r>
            <w:r>
              <w:rPr>
                <w:lang w:eastAsia="en-US"/>
              </w:rPr>
              <w:t>gęs asmuo</w:t>
            </w:r>
          </w:p>
          <w:p w14:paraId="0E0E459B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+</w:t>
            </w:r>
          </w:p>
          <w:p w14:paraId="0E0E459C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nepilnamečiai vaikai)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9D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</w:p>
          <w:p w14:paraId="0E0E459E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1,50</w:t>
            </w:r>
          </w:p>
          <w:p w14:paraId="0E0E459F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</w:p>
          <w:p w14:paraId="0E0E45A0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</w:p>
        </w:tc>
      </w:tr>
      <w:tr w:rsidR="004D0506" w:rsidRPr="00EB5FBA" w14:paraId="0E0E45AB" w14:textId="77777777" w:rsidTr="00471E8F">
        <w:trPr>
          <w:cantSplit/>
          <w:trHeight w:val="283"/>
          <w:jc w:val="center"/>
        </w:trPr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A2" w14:textId="77777777" w:rsidR="004D0506" w:rsidRPr="00EB5FBA" w:rsidRDefault="004D0506" w:rsidP="002F2FF6"/>
        </w:tc>
        <w:tc>
          <w:tcPr>
            <w:tcW w:w="56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A3" w14:textId="77777777" w:rsidR="004D0506" w:rsidRPr="00EB5FBA" w:rsidRDefault="004D0506" w:rsidP="002F2FF6"/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A4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didelė šeima</w:t>
            </w:r>
          </w:p>
          <w:p w14:paraId="0E0E45A5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(2 suaugusieji + nepilnamečiai vaikai)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A6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</w:p>
          <w:p w14:paraId="0E0E45A7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2,50</w:t>
            </w:r>
          </w:p>
          <w:p w14:paraId="0E0E45A8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</w:p>
          <w:p w14:paraId="0E0E45A9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</w:p>
          <w:p w14:paraId="0E0E45AA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D0506" w:rsidRPr="00EB5FBA" w14:paraId="0E0E45B5" w14:textId="77777777" w:rsidTr="00471E8F">
        <w:trPr>
          <w:cantSplit/>
          <w:trHeight w:val="283"/>
          <w:jc w:val="center"/>
        </w:trPr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AC" w14:textId="77777777" w:rsidR="004D0506" w:rsidRPr="00EB5FBA" w:rsidRDefault="004D0506" w:rsidP="002F2FF6"/>
        </w:tc>
        <w:tc>
          <w:tcPr>
            <w:tcW w:w="56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AD" w14:textId="77777777" w:rsidR="004D0506" w:rsidRPr="00EB5FBA" w:rsidRDefault="004D0506" w:rsidP="002F2FF6"/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AE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pensininkas</w:t>
            </w:r>
          </w:p>
          <w:p w14:paraId="0E0E45AF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(1 asm.)</w:t>
            </w:r>
          </w:p>
          <w:p w14:paraId="0E0E45B0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+</w:t>
            </w:r>
          </w:p>
          <w:p w14:paraId="0E0E45B1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nepilnamečiai vaikai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B2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</w:p>
          <w:p w14:paraId="0E0E45B3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1,00</w:t>
            </w:r>
          </w:p>
          <w:p w14:paraId="0E0E45B4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D0506" w:rsidRPr="00EB5FBA" w14:paraId="0E0E45BD" w14:textId="77777777" w:rsidTr="00471E8F">
        <w:trPr>
          <w:cantSplit/>
          <w:trHeight w:val="283"/>
          <w:jc w:val="center"/>
        </w:trPr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B6" w14:textId="77777777" w:rsidR="004D0506" w:rsidRPr="00EB5FBA" w:rsidRDefault="004D0506" w:rsidP="002F2FF6"/>
        </w:tc>
        <w:tc>
          <w:tcPr>
            <w:tcW w:w="56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B7" w14:textId="77777777" w:rsidR="004D0506" w:rsidRPr="00EB5FBA" w:rsidRDefault="004D0506" w:rsidP="002F2FF6"/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B8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pensininkai</w:t>
            </w:r>
          </w:p>
          <w:p w14:paraId="0E0E45B9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(2 asm.)</w:t>
            </w:r>
          </w:p>
          <w:p w14:paraId="0E0E45BA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+</w:t>
            </w:r>
          </w:p>
          <w:p w14:paraId="0E0E45BB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nepilnamečiai vaikai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BC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1,50</w:t>
            </w:r>
          </w:p>
        </w:tc>
      </w:tr>
      <w:tr w:rsidR="004D0506" w:rsidRPr="00EB5FBA" w14:paraId="0E0E45CA" w14:textId="77777777" w:rsidTr="00471E8F">
        <w:trPr>
          <w:cantSplit/>
          <w:trHeight w:val="283"/>
          <w:jc w:val="center"/>
        </w:trPr>
        <w:tc>
          <w:tcPr>
            <w:tcW w:w="8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BE" w14:textId="77777777" w:rsidR="004D0506" w:rsidRPr="00EB5FBA" w:rsidRDefault="004D0506" w:rsidP="002F2FF6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1.8.</w:t>
            </w:r>
          </w:p>
        </w:tc>
        <w:tc>
          <w:tcPr>
            <w:tcW w:w="56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BF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Parodos lankymas</w:t>
            </w:r>
          </w:p>
          <w:p w14:paraId="0E0E45C0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,,Šeimos“ bilietas Fotografijos galerijoje</w:t>
            </w:r>
          </w:p>
          <w:p w14:paraId="0E0E45C1" w14:textId="77777777" w:rsidR="004D0506" w:rsidRPr="00EB5FBA" w:rsidRDefault="004D0506" w:rsidP="002F2FF6">
            <w:pPr>
              <w:pStyle w:val="Standard"/>
              <w:keepNext/>
              <w:ind w:firstLine="731"/>
              <w:outlineLvl w:val="1"/>
              <w:rPr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C2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maža šeima</w:t>
            </w:r>
          </w:p>
          <w:p w14:paraId="0E0E45C3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(1 suaug</w:t>
            </w:r>
            <w:r>
              <w:rPr>
                <w:lang w:eastAsia="en-US"/>
              </w:rPr>
              <w:t>ęs asmuo</w:t>
            </w:r>
          </w:p>
          <w:p w14:paraId="0E0E45C4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+ nepilnamečiai vaikai)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C5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</w:p>
          <w:p w14:paraId="0E0E45C6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</w:p>
          <w:p w14:paraId="0E0E45C7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0,50</w:t>
            </w:r>
          </w:p>
          <w:p w14:paraId="0E0E45C8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</w:p>
          <w:p w14:paraId="0E0E45C9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</w:p>
        </w:tc>
      </w:tr>
      <w:tr w:rsidR="004D0506" w:rsidRPr="00EB5FBA" w14:paraId="0E0E45D4" w14:textId="77777777" w:rsidTr="00471E8F">
        <w:trPr>
          <w:cantSplit/>
          <w:trHeight w:val="283"/>
          <w:jc w:val="center"/>
        </w:trPr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CB" w14:textId="77777777" w:rsidR="004D0506" w:rsidRPr="00EB5FBA" w:rsidRDefault="004D0506" w:rsidP="002F2FF6"/>
        </w:tc>
        <w:tc>
          <w:tcPr>
            <w:tcW w:w="56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CC" w14:textId="77777777" w:rsidR="004D0506" w:rsidRPr="00EB5FBA" w:rsidRDefault="004D0506" w:rsidP="002F2FF6"/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CD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didelė šeima</w:t>
            </w:r>
          </w:p>
          <w:p w14:paraId="0E0E45CE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(2 suaugusieji + nepilnamečiai vaikai)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CF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</w:p>
          <w:p w14:paraId="0E0E45D0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1,00</w:t>
            </w:r>
          </w:p>
          <w:p w14:paraId="0E0E45D1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</w:p>
          <w:p w14:paraId="0E0E45D2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</w:p>
          <w:p w14:paraId="0E0E45D3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D0506" w:rsidRPr="00EB5FBA" w14:paraId="0E0E45DF" w14:textId="77777777" w:rsidTr="00471E8F">
        <w:trPr>
          <w:cantSplit/>
          <w:trHeight w:val="283"/>
          <w:jc w:val="center"/>
        </w:trPr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D5" w14:textId="77777777" w:rsidR="004D0506" w:rsidRPr="00EB5FBA" w:rsidRDefault="004D0506" w:rsidP="002F2FF6"/>
        </w:tc>
        <w:tc>
          <w:tcPr>
            <w:tcW w:w="56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D6" w14:textId="77777777" w:rsidR="004D0506" w:rsidRPr="00EB5FBA" w:rsidRDefault="004D0506" w:rsidP="002F2FF6"/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D7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pensininkas</w:t>
            </w:r>
          </w:p>
          <w:p w14:paraId="0E0E45D8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(1 asm.)</w:t>
            </w:r>
          </w:p>
          <w:p w14:paraId="0E0E45D9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+</w:t>
            </w:r>
          </w:p>
          <w:p w14:paraId="0E0E45DA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nepilnamečiai vaikai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DB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</w:p>
          <w:p w14:paraId="0E0E45DC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0,25</w:t>
            </w:r>
          </w:p>
          <w:p w14:paraId="0E0E45DD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</w:p>
          <w:p w14:paraId="0E0E45DE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D0506" w:rsidRPr="00EB5FBA" w14:paraId="0E0E45E8" w14:textId="77777777" w:rsidTr="00471E8F">
        <w:trPr>
          <w:cantSplit/>
          <w:trHeight w:val="283"/>
          <w:jc w:val="center"/>
        </w:trPr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E0" w14:textId="77777777" w:rsidR="004D0506" w:rsidRPr="00EB5FBA" w:rsidRDefault="004D0506" w:rsidP="002F2FF6"/>
        </w:tc>
        <w:tc>
          <w:tcPr>
            <w:tcW w:w="56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E1" w14:textId="77777777" w:rsidR="004D0506" w:rsidRPr="00EB5FBA" w:rsidRDefault="004D0506" w:rsidP="002F2FF6"/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E2" w14:textId="71F6FE7F" w:rsidR="004D0506" w:rsidRPr="00EB5FBA" w:rsidRDefault="0068770A" w:rsidP="002F2FF6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4D0506" w:rsidRPr="00EB5FBA">
              <w:rPr>
                <w:lang w:eastAsia="en-US"/>
              </w:rPr>
              <w:t>ensininkai</w:t>
            </w:r>
          </w:p>
          <w:p w14:paraId="0E0E45E3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(2 asm.)</w:t>
            </w:r>
          </w:p>
          <w:p w14:paraId="0E0E45E4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+</w:t>
            </w:r>
          </w:p>
          <w:p w14:paraId="0E0E45E5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nepilnamečiai vaikai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E6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</w:p>
          <w:p w14:paraId="0E0E45E7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0,50</w:t>
            </w:r>
          </w:p>
        </w:tc>
      </w:tr>
      <w:tr w:rsidR="004D0506" w:rsidRPr="00EB5FBA" w14:paraId="0E0E45EC" w14:textId="77777777" w:rsidTr="004D0506">
        <w:trPr>
          <w:cantSplit/>
          <w:trHeight w:val="283"/>
          <w:jc w:val="center"/>
        </w:trPr>
        <w:tc>
          <w:tcPr>
            <w:tcW w:w="65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E9" w14:textId="77777777" w:rsidR="004D0506" w:rsidRPr="00EB5FBA" w:rsidRDefault="004D0506" w:rsidP="004D0506">
            <w:pPr>
              <w:pStyle w:val="Standard"/>
              <w:numPr>
                <w:ilvl w:val="0"/>
                <w:numId w:val="1"/>
              </w:numPr>
              <w:ind w:hanging="720"/>
              <w:rPr>
                <w:b/>
                <w:lang w:eastAsia="en-US"/>
              </w:rPr>
            </w:pPr>
            <w:r w:rsidRPr="00EB5FBA">
              <w:rPr>
                <w:b/>
                <w:lang w:eastAsia="en-US"/>
              </w:rPr>
              <w:t>EDUKACINIŲ PROGRAMŲ KAINOS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EA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EB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D0506" w:rsidRPr="00EB5FBA" w14:paraId="0E0E45F8" w14:textId="77777777" w:rsidTr="00471E8F">
        <w:trPr>
          <w:cantSplit/>
          <w:trHeight w:val="1021"/>
          <w:jc w:val="center"/>
        </w:trPr>
        <w:tc>
          <w:tcPr>
            <w:tcW w:w="8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ED" w14:textId="77777777" w:rsidR="004D0506" w:rsidRPr="00EB5FBA" w:rsidRDefault="004D0506" w:rsidP="002F2FF6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2.1.</w:t>
            </w:r>
          </w:p>
          <w:p w14:paraId="0E0E45EE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</w:p>
          <w:p w14:paraId="0E0E45EF" w14:textId="77777777" w:rsidR="004D0506" w:rsidRDefault="004D0506" w:rsidP="002F2FF6">
            <w:pPr>
              <w:pStyle w:val="Standard"/>
              <w:rPr>
                <w:lang w:eastAsia="en-US"/>
              </w:rPr>
            </w:pPr>
          </w:p>
          <w:p w14:paraId="0E0E45F0" w14:textId="77777777" w:rsidR="004D0506" w:rsidRDefault="004D0506" w:rsidP="002F2FF6">
            <w:pPr>
              <w:pStyle w:val="Standard"/>
              <w:rPr>
                <w:lang w:eastAsia="en-US"/>
              </w:rPr>
            </w:pPr>
          </w:p>
          <w:p w14:paraId="0E0E45F1" w14:textId="77777777" w:rsidR="004D0506" w:rsidRDefault="004D0506" w:rsidP="002F2FF6">
            <w:pPr>
              <w:pStyle w:val="Standard"/>
              <w:rPr>
                <w:lang w:eastAsia="en-US"/>
              </w:rPr>
            </w:pPr>
          </w:p>
          <w:p w14:paraId="0E0E45F2" w14:textId="77777777" w:rsidR="004D0506" w:rsidRDefault="004D0506" w:rsidP="002F2FF6">
            <w:pPr>
              <w:pStyle w:val="Standard"/>
              <w:rPr>
                <w:lang w:eastAsia="en-US"/>
              </w:rPr>
            </w:pPr>
          </w:p>
          <w:p w14:paraId="0E0E45F3" w14:textId="77777777" w:rsidR="004D0506" w:rsidRDefault="004D0506" w:rsidP="002F2FF6">
            <w:pPr>
              <w:pStyle w:val="Standard"/>
              <w:rPr>
                <w:lang w:eastAsia="en-US"/>
              </w:rPr>
            </w:pPr>
          </w:p>
          <w:p w14:paraId="0E0E45F4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lastRenderedPageBreak/>
              <w:t>2.2.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F5" w14:textId="77777777" w:rsidR="004D0506" w:rsidRPr="00EB5FBA" w:rsidRDefault="004D0506" w:rsidP="002F2FF6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lastRenderedPageBreak/>
              <w:t>Edukacinė ekskursija su gidu po Dailės galeri</w:t>
            </w:r>
            <w:r>
              <w:rPr>
                <w:lang w:eastAsia="en-US"/>
              </w:rPr>
              <w:t>ją (lietuvių kalba)</w:t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5F6" w14:textId="77777777" w:rsidR="004D0506" w:rsidRPr="00EB5FBA" w:rsidRDefault="007D4BD9" w:rsidP="007D4BD9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grupei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F7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8,00</w:t>
            </w:r>
          </w:p>
        </w:tc>
      </w:tr>
      <w:tr w:rsidR="004D0506" w:rsidRPr="00EB5FBA" w14:paraId="0E0E45FD" w14:textId="77777777" w:rsidTr="00471E8F">
        <w:trPr>
          <w:cantSplit/>
          <w:trHeight w:val="1020"/>
          <w:jc w:val="center"/>
        </w:trPr>
        <w:tc>
          <w:tcPr>
            <w:tcW w:w="84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F9" w14:textId="77777777" w:rsidR="004D0506" w:rsidRPr="00EB5FBA" w:rsidRDefault="004D0506" w:rsidP="002F2FF6">
            <w:pPr>
              <w:pStyle w:val="Standard"/>
              <w:rPr>
                <w:color w:val="00000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FA" w14:textId="2B8E39CF" w:rsidR="004D0506" w:rsidRPr="00EB5FBA" w:rsidRDefault="004D0506" w:rsidP="0068770A">
            <w:pPr>
              <w:pStyle w:val="Standard"/>
              <w:keepNext/>
              <w:jc w:val="both"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Edukacinė ekskursija su gidu po Dailės galeriją (užsienio kalba)</w:t>
            </w:r>
          </w:p>
        </w:tc>
        <w:tc>
          <w:tcPr>
            <w:tcW w:w="16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FB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FC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10,00</w:t>
            </w:r>
          </w:p>
        </w:tc>
      </w:tr>
      <w:tr w:rsidR="004D0506" w:rsidRPr="00EB5FBA" w14:paraId="0E0E4603" w14:textId="77777777" w:rsidTr="00471E8F">
        <w:trPr>
          <w:cantSplit/>
          <w:trHeight w:val="1021"/>
          <w:jc w:val="center"/>
        </w:trPr>
        <w:tc>
          <w:tcPr>
            <w:tcW w:w="84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FE" w14:textId="77777777" w:rsidR="004D0506" w:rsidRPr="00EB5FBA" w:rsidRDefault="004D0506" w:rsidP="002F2FF6"/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5FF" w14:textId="77777777" w:rsidR="004D0506" w:rsidRPr="00EB5FBA" w:rsidRDefault="004D0506" w:rsidP="0068770A">
            <w:pPr>
              <w:pStyle w:val="Standard"/>
              <w:keepNext/>
              <w:jc w:val="both"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Edukacinė ekskursija su gidu po Fotografijos galeriją (lietuvių</w:t>
            </w:r>
            <w:r>
              <w:rPr>
                <w:lang w:eastAsia="en-US"/>
              </w:rPr>
              <w:t xml:space="preserve"> kalba)</w:t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600" w14:textId="77777777" w:rsidR="004D0506" w:rsidRPr="00EB5FBA" w:rsidRDefault="007D4BD9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grupei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01" w14:textId="77777777" w:rsidR="004D0506" w:rsidRPr="00EB5FBA" w:rsidRDefault="004D0506" w:rsidP="002F2FF6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6,00</w:t>
            </w:r>
          </w:p>
          <w:p w14:paraId="0E0E4602" w14:textId="77777777" w:rsidR="004D0506" w:rsidRPr="00EB5FBA" w:rsidRDefault="004D0506" w:rsidP="002F2FF6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4D0506" w:rsidRPr="00EB5FBA" w14:paraId="0E0E4608" w14:textId="77777777" w:rsidTr="00471E8F">
        <w:trPr>
          <w:cantSplit/>
          <w:trHeight w:val="1020"/>
          <w:jc w:val="center"/>
        </w:trPr>
        <w:tc>
          <w:tcPr>
            <w:tcW w:w="8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04" w14:textId="77777777" w:rsidR="004D0506" w:rsidRPr="00EB5FBA" w:rsidRDefault="004D0506" w:rsidP="002F2FF6"/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05" w14:textId="77777777" w:rsidR="004D0506" w:rsidRPr="00EB5FBA" w:rsidRDefault="004D0506" w:rsidP="0068770A">
            <w:pPr>
              <w:pStyle w:val="Standard"/>
              <w:keepNext/>
              <w:jc w:val="both"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Edukacinė ekskursija su gidu po Fotografijos galeriją (</w:t>
            </w:r>
            <w:r>
              <w:rPr>
                <w:lang w:eastAsia="en-US"/>
              </w:rPr>
              <w:t>užsienio kalba)</w:t>
            </w:r>
          </w:p>
        </w:tc>
        <w:tc>
          <w:tcPr>
            <w:tcW w:w="16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06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07" w14:textId="77777777" w:rsidR="004D0506" w:rsidRPr="00EB5FBA" w:rsidRDefault="004D0506" w:rsidP="002F2FF6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8,00</w:t>
            </w:r>
          </w:p>
        </w:tc>
      </w:tr>
      <w:tr w:rsidR="004D0506" w:rsidRPr="00EB5FBA" w14:paraId="0E0E460D" w14:textId="77777777" w:rsidTr="00471E8F">
        <w:trPr>
          <w:cantSplit/>
          <w:trHeight w:val="283"/>
          <w:jc w:val="center"/>
        </w:trPr>
        <w:tc>
          <w:tcPr>
            <w:tcW w:w="8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609" w14:textId="77777777" w:rsidR="004D0506" w:rsidRPr="00EB5FBA" w:rsidRDefault="004D0506" w:rsidP="002F2FF6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2.3.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0A" w14:textId="77777777" w:rsidR="004D0506" w:rsidRPr="00EB5FBA" w:rsidRDefault="004D0506" w:rsidP="002F2FF6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Edukacinė kūrybinė programa Dailės galerijoje: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0B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0C" w14:textId="77777777" w:rsidR="004D0506" w:rsidRPr="00EB5FBA" w:rsidRDefault="004D0506" w:rsidP="002F2FF6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4D0506" w:rsidRPr="00EB5FBA" w14:paraId="0E0E4617" w14:textId="77777777" w:rsidTr="00471E8F">
        <w:trPr>
          <w:cantSplit/>
          <w:trHeight w:val="283"/>
          <w:jc w:val="center"/>
        </w:trPr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60E" w14:textId="77777777" w:rsidR="004D0506" w:rsidRPr="00EB5FBA" w:rsidRDefault="004D0506" w:rsidP="002F2FF6"/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0F" w14:textId="77777777" w:rsidR="004D0506" w:rsidRPr="00EB5FBA" w:rsidRDefault="004D0506" w:rsidP="0068770A">
            <w:pPr>
              <w:pStyle w:val="Standard"/>
              <w:keepNext/>
              <w:jc w:val="both"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Suaugusiesiems:</w:t>
            </w:r>
          </w:p>
          <w:p w14:paraId="0E0E4610" w14:textId="77777777" w:rsidR="004D0506" w:rsidRPr="00EB5FBA" w:rsidRDefault="004D0506" w:rsidP="0068770A">
            <w:pPr>
              <w:pStyle w:val="Standard"/>
              <w:keepNext/>
              <w:jc w:val="both"/>
              <w:outlineLvl w:val="1"/>
            </w:pPr>
            <w:r>
              <w:rPr>
                <w:lang w:eastAsia="en-US"/>
              </w:rPr>
              <w:t>p</w:t>
            </w:r>
            <w:r w:rsidRPr="00EB5FBA">
              <w:rPr>
                <w:lang w:eastAsia="en-US"/>
              </w:rPr>
              <w:t>rogramos, vedamos galerijos edukatorių (kaina apskaičiuojama pagal formulę</w:t>
            </w:r>
            <w:r w:rsidRPr="00EB5FBA">
              <w:rPr>
                <w:vertAlign w:val="superscript"/>
                <w:lang w:eastAsia="en-US"/>
              </w:rPr>
              <w:t>2</w:t>
            </w:r>
            <w:r w:rsidRPr="00EB5FBA">
              <w:rPr>
                <w:lang w:eastAsia="en-US"/>
              </w:rPr>
              <w:t>)</w:t>
            </w:r>
          </w:p>
          <w:p w14:paraId="0E0E4611" w14:textId="77777777" w:rsidR="004D0506" w:rsidRPr="00EB5FBA" w:rsidRDefault="004D0506" w:rsidP="0068770A">
            <w:pPr>
              <w:pStyle w:val="Standard"/>
              <w:keepNext/>
              <w:jc w:val="both"/>
              <w:outlineLvl w:val="1"/>
              <w:rPr>
                <w:lang w:eastAsia="en-US"/>
              </w:rPr>
            </w:pPr>
          </w:p>
          <w:p w14:paraId="0E0E4612" w14:textId="77777777" w:rsidR="004D0506" w:rsidRPr="00EB5FBA" w:rsidRDefault="004D0506" w:rsidP="0068770A">
            <w:pPr>
              <w:pStyle w:val="Standard"/>
              <w:keepNext/>
              <w:jc w:val="both"/>
              <w:outlineLvl w:val="1"/>
            </w:pPr>
            <w:r>
              <w:rPr>
                <w:lang w:eastAsia="en-US"/>
              </w:rPr>
              <w:t>p</w:t>
            </w:r>
            <w:r w:rsidRPr="00EB5FBA">
              <w:rPr>
                <w:lang w:eastAsia="en-US"/>
              </w:rPr>
              <w:t>rogramos, vedamos kviestinių edukatorių (kaina apskaičiuojama pagal formulę</w:t>
            </w:r>
            <w:r w:rsidRPr="00EB5FBA">
              <w:rPr>
                <w:vertAlign w:val="superscript"/>
                <w:lang w:eastAsia="en-US"/>
              </w:rPr>
              <w:t>3</w:t>
            </w:r>
            <w:r w:rsidRPr="00EB5FBA">
              <w:rPr>
                <w:lang w:eastAsia="en-US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13" w14:textId="77777777" w:rsidR="004D0506" w:rsidRPr="00EB5FBA" w:rsidRDefault="004D0506" w:rsidP="002F2FF6">
            <w:pPr>
              <w:pStyle w:val="Standard"/>
              <w:rPr>
                <w:color w:val="FF000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14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</w:p>
          <w:p w14:paraId="0E0E4615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</w:p>
          <w:p w14:paraId="0E0E4616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D0506" w:rsidRPr="00EB5FBA" w14:paraId="0E0E4621" w14:textId="77777777" w:rsidTr="00471E8F">
        <w:trPr>
          <w:cantSplit/>
          <w:trHeight w:val="283"/>
          <w:jc w:val="center"/>
        </w:trPr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618" w14:textId="77777777" w:rsidR="004D0506" w:rsidRPr="00EB5FBA" w:rsidRDefault="004D0506" w:rsidP="002F2FF6"/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19" w14:textId="77777777" w:rsidR="004D0506" w:rsidRPr="00EB5FBA" w:rsidRDefault="004D0506" w:rsidP="0068770A">
            <w:pPr>
              <w:pStyle w:val="Standard"/>
              <w:keepNext/>
              <w:jc w:val="both"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Vaikams, mokiniams:</w:t>
            </w:r>
          </w:p>
          <w:p w14:paraId="0E0E461A" w14:textId="77777777" w:rsidR="004D0506" w:rsidRPr="00EB5FBA" w:rsidRDefault="004D0506" w:rsidP="0068770A">
            <w:pPr>
              <w:pStyle w:val="Standard"/>
              <w:keepNext/>
              <w:jc w:val="both"/>
              <w:outlineLvl w:val="1"/>
            </w:pPr>
            <w:r>
              <w:rPr>
                <w:lang w:eastAsia="en-US"/>
              </w:rPr>
              <w:t>p</w:t>
            </w:r>
            <w:r w:rsidRPr="00EB5FBA">
              <w:rPr>
                <w:lang w:eastAsia="en-US"/>
              </w:rPr>
              <w:t>rogramos, vedamos galerijos edukatorių (kaina apskaičiuojama pagal formulę</w:t>
            </w:r>
            <w:r w:rsidRPr="00EB5FBA">
              <w:rPr>
                <w:vertAlign w:val="superscript"/>
                <w:lang w:eastAsia="en-US"/>
              </w:rPr>
              <w:t>2</w:t>
            </w:r>
            <w:r w:rsidRPr="00EB5FBA">
              <w:rPr>
                <w:lang w:eastAsia="en-US"/>
              </w:rPr>
              <w:t>)</w:t>
            </w:r>
          </w:p>
          <w:p w14:paraId="0E0E461B" w14:textId="77777777" w:rsidR="004D0506" w:rsidRPr="00EB5FBA" w:rsidRDefault="004D0506" w:rsidP="0068770A">
            <w:pPr>
              <w:pStyle w:val="Standard"/>
              <w:keepNext/>
              <w:jc w:val="both"/>
              <w:outlineLvl w:val="1"/>
              <w:rPr>
                <w:color w:val="FF0000"/>
                <w:lang w:eastAsia="en-US"/>
              </w:rPr>
            </w:pPr>
          </w:p>
          <w:p w14:paraId="0E0E461C" w14:textId="77777777" w:rsidR="004D0506" w:rsidRPr="00EB5FBA" w:rsidRDefault="004D0506" w:rsidP="0068770A">
            <w:pPr>
              <w:pStyle w:val="Standard"/>
              <w:keepNext/>
              <w:jc w:val="both"/>
              <w:outlineLvl w:val="1"/>
            </w:pPr>
            <w:r>
              <w:rPr>
                <w:lang w:eastAsia="en-US"/>
              </w:rPr>
              <w:t>p</w:t>
            </w:r>
            <w:r w:rsidRPr="00EB5FBA">
              <w:rPr>
                <w:lang w:eastAsia="en-US"/>
              </w:rPr>
              <w:t>rogramos, vedamos kviestinių edukatorių (kaina apskaičiuojama pagal formulę</w:t>
            </w:r>
            <w:r w:rsidRPr="00EB5FBA">
              <w:rPr>
                <w:vertAlign w:val="superscript"/>
                <w:lang w:eastAsia="en-US"/>
              </w:rPr>
              <w:t>3</w:t>
            </w:r>
            <w:r w:rsidRPr="00EB5FBA">
              <w:rPr>
                <w:lang w:eastAsia="en-US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1D" w14:textId="77777777" w:rsidR="004D0506" w:rsidRPr="00EB5FBA" w:rsidRDefault="004D0506" w:rsidP="002F2FF6">
            <w:pPr>
              <w:pStyle w:val="Standard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1E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</w:p>
          <w:p w14:paraId="0E0E461F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</w:p>
          <w:p w14:paraId="0E0E4620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D0506" w:rsidRPr="00EB5FBA" w14:paraId="0E0E4628" w14:textId="77777777" w:rsidTr="004D0506">
        <w:trPr>
          <w:cantSplit/>
          <w:trHeight w:val="283"/>
          <w:jc w:val="center"/>
        </w:trPr>
        <w:tc>
          <w:tcPr>
            <w:tcW w:w="9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627" w14:textId="77777777" w:rsidR="004D0506" w:rsidRPr="00EB5FBA" w:rsidRDefault="004D0506" w:rsidP="004D0506">
            <w:pPr>
              <w:pStyle w:val="Standard"/>
              <w:numPr>
                <w:ilvl w:val="0"/>
                <w:numId w:val="1"/>
              </w:numPr>
              <w:rPr>
                <w:b/>
                <w:lang w:eastAsia="en-US"/>
              </w:rPr>
            </w:pPr>
            <w:r w:rsidRPr="00EB5FBA">
              <w:rPr>
                <w:b/>
                <w:lang w:eastAsia="en-US"/>
              </w:rPr>
              <w:t xml:space="preserve"> NUOLAIDOS IR AKCIJOS:</w:t>
            </w:r>
          </w:p>
        </w:tc>
      </w:tr>
      <w:tr w:rsidR="004D0506" w:rsidRPr="00EB5FBA" w14:paraId="0E0E462B" w14:textId="77777777" w:rsidTr="00471E8F">
        <w:trPr>
          <w:cantSplit/>
          <w:trHeight w:val="283"/>
          <w:jc w:val="center"/>
        </w:trPr>
        <w:tc>
          <w:tcPr>
            <w:tcW w:w="8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29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3.1.</w:t>
            </w:r>
          </w:p>
        </w:tc>
        <w:tc>
          <w:tcPr>
            <w:tcW w:w="87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2A" w14:textId="77777777" w:rsidR="004D0506" w:rsidRPr="00EB5FBA" w:rsidRDefault="004D0506" w:rsidP="002F2FF6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Parodų lankymas:</w:t>
            </w:r>
          </w:p>
        </w:tc>
      </w:tr>
      <w:tr w:rsidR="004D0506" w:rsidRPr="00EB5FBA" w14:paraId="0E0E463B" w14:textId="77777777" w:rsidTr="00471E8F">
        <w:trPr>
          <w:cantSplit/>
          <w:trHeight w:val="283"/>
          <w:jc w:val="center"/>
        </w:trPr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2C" w14:textId="77777777" w:rsidR="004D0506" w:rsidRPr="00EB5FBA" w:rsidRDefault="004D0506" w:rsidP="002F2FF6"/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2D" w14:textId="77777777" w:rsidR="004D0506" w:rsidRPr="00EB5FBA" w:rsidRDefault="004D0506" w:rsidP="002F2FF6">
            <w:pPr>
              <w:pStyle w:val="Standard"/>
              <w:keepNext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g</w:t>
            </w:r>
            <w:r w:rsidRPr="00EB5FBA">
              <w:rPr>
                <w:lang w:eastAsia="en-US"/>
              </w:rPr>
              <w:t>rupėms taikomos nuolaidos</w:t>
            </w:r>
          </w:p>
          <w:p w14:paraId="0E0E462E" w14:textId="77777777" w:rsidR="004D0506" w:rsidRPr="00EB5FBA" w:rsidRDefault="004D0506" w:rsidP="002F2FF6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2F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10–14 asm.</w:t>
            </w:r>
          </w:p>
          <w:p w14:paraId="0E0E4630" w14:textId="77777777" w:rsidR="004D0506" w:rsidRPr="00EB5FBA" w:rsidRDefault="004D0506" w:rsidP="002F2FF6">
            <w:pPr>
              <w:pStyle w:val="Standard"/>
              <w:rPr>
                <w:color w:val="FF0000"/>
                <w:lang w:eastAsia="en-US"/>
              </w:rPr>
            </w:pPr>
          </w:p>
          <w:p w14:paraId="0E0E4631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15–20 asm.</w:t>
            </w:r>
          </w:p>
          <w:p w14:paraId="0E0E4632" w14:textId="77777777" w:rsidR="004D0506" w:rsidRPr="00EB5FBA" w:rsidRDefault="004D0506" w:rsidP="002F2FF6">
            <w:pPr>
              <w:pStyle w:val="Standard"/>
              <w:jc w:val="center"/>
              <w:rPr>
                <w:color w:val="FF0000"/>
                <w:lang w:eastAsia="en-US"/>
              </w:rPr>
            </w:pPr>
            <w:r w:rsidRPr="00EB5FBA">
              <w:rPr>
                <w:color w:val="FF0000"/>
                <w:lang w:eastAsia="en-US"/>
              </w:rPr>
              <w:t xml:space="preserve"> </w:t>
            </w:r>
          </w:p>
          <w:p w14:paraId="0E0E4633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21–25 asm.</w:t>
            </w:r>
          </w:p>
          <w:p w14:paraId="0E0E4634" w14:textId="77777777" w:rsidR="004D0506" w:rsidRPr="00EB5FBA" w:rsidRDefault="004D0506" w:rsidP="002F2FF6">
            <w:pPr>
              <w:pStyle w:val="Standard"/>
              <w:rPr>
                <w:color w:val="FF0000"/>
                <w:lang w:eastAsia="en-US"/>
              </w:rPr>
            </w:pPr>
          </w:p>
          <w:p w14:paraId="0E0E4635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26–30 asm.</w:t>
            </w:r>
          </w:p>
          <w:p w14:paraId="0E0E4636" w14:textId="77777777" w:rsidR="004D0506" w:rsidRPr="00EB5FBA" w:rsidRDefault="004D0506" w:rsidP="002F2FF6">
            <w:pPr>
              <w:pStyle w:val="Standard"/>
              <w:rPr>
                <w:color w:val="FF000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37" w14:textId="1FC2F767" w:rsidR="004D0506" w:rsidRPr="00EB5FBA" w:rsidRDefault="004D0506" w:rsidP="002F2FF6">
            <w:pPr>
              <w:pStyle w:val="Standard"/>
              <w:ind w:left="176" w:hanging="142"/>
              <w:rPr>
                <w:lang w:eastAsia="en-US"/>
              </w:rPr>
            </w:pPr>
            <w:r w:rsidRPr="00EB5FBA">
              <w:rPr>
                <w:lang w:eastAsia="en-US"/>
              </w:rPr>
              <w:t>1 asmuo įeina  nemoka</w:t>
            </w:r>
            <w:r w:rsidR="0068770A">
              <w:rPr>
                <w:lang w:eastAsia="en-US"/>
              </w:rPr>
              <w:t>-</w:t>
            </w:r>
            <w:r w:rsidRPr="00EB5FBA">
              <w:rPr>
                <w:lang w:eastAsia="en-US"/>
              </w:rPr>
              <w:t>mai</w:t>
            </w:r>
          </w:p>
          <w:p w14:paraId="0E0E4638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 asmenys įeina  nemokamai</w:t>
            </w:r>
          </w:p>
          <w:p w14:paraId="0E0E4639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 asmenys įeina  nemokamai</w:t>
            </w:r>
          </w:p>
          <w:p w14:paraId="0E0E463A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 asmenys įeina  nemokamai</w:t>
            </w:r>
          </w:p>
        </w:tc>
      </w:tr>
      <w:tr w:rsidR="004D0506" w:rsidRPr="00EB5FBA" w14:paraId="0E0E4640" w14:textId="77777777" w:rsidTr="00471E8F">
        <w:trPr>
          <w:cantSplit/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63C" w14:textId="77777777" w:rsidR="004D0506" w:rsidRPr="00EB5FBA" w:rsidRDefault="004D0506" w:rsidP="002F2FF6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3.2.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3D" w14:textId="77777777" w:rsidR="004D0506" w:rsidRPr="00EB5FBA" w:rsidRDefault="004D0506" w:rsidP="002F2FF6">
            <w:pPr>
              <w:pStyle w:val="Standard"/>
              <w:keepNext/>
              <w:outlineLvl w:val="1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Dailės mokyklų mokiniams, studentams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3E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3F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Nemokamai</w:t>
            </w:r>
          </w:p>
        </w:tc>
      </w:tr>
      <w:tr w:rsidR="004D0506" w:rsidRPr="00EB5FBA" w14:paraId="0E0E4649" w14:textId="77777777" w:rsidTr="00471E8F">
        <w:trPr>
          <w:cantSplit/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641" w14:textId="77777777" w:rsidR="004D0506" w:rsidRPr="00EB5FBA" w:rsidRDefault="004D0506" w:rsidP="002F2FF6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3.3.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42" w14:textId="77777777" w:rsidR="004D0506" w:rsidRPr="00EB5FBA" w:rsidRDefault="004D0506" w:rsidP="002F2FF6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vaikams iki 5 m.</w:t>
            </w:r>
          </w:p>
          <w:p w14:paraId="0E0E4643" w14:textId="77777777" w:rsidR="004D0506" w:rsidRPr="00EB5FBA" w:rsidRDefault="004D0506" w:rsidP="002F2FF6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neįgaliesiems;</w:t>
            </w:r>
          </w:p>
          <w:p w14:paraId="0E0E4644" w14:textId="77777777" w:rsidR="004D0506" w:rsidRPr="00EB5FBA" w:rsidRDefault="004D0506" w:rsidP="002F2FF6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žurnalistams;</w:t>
            </w:r>
            <w:r w:rsidRPr="00EB5FBA">
              <w:rPr>
                <w:szCs w:val="24"/>
                <w:lang w:eastAsia="en-US"/>
              </w:rPr>
              <w:br/>
              <w:t>kūrybinių sąjungų nariams;</w:t>
            </w:r>
          </w:p>
          <w:p w14:paraId="0E0E4645" w14:textId="77777777" w:rsidR="004D0506" w:rsidRPr="00EB5FBA" w:rsidRDefault="004D0506" w:rsidP="002F2FF6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muziejų, galerijų darbuotojams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46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47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</w:p>
          <w:p w14:paraId="0E0E4648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Nemokamai</w:t>
            </w:r>
          </w:p>
        </w:tc>
      </w:tr>
      <w:tr w:rsidR="004D0506" w:rsidRPr="00EB5FBA" w14:paraId="0E0E464E" w14:textId="77777777" w:rsidTr="00471E8F">
        <w:trPr>
          <w:cantSplit/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64A" w14:textId="77777777" w:rsidR="004D0506" w:rsidRPr="00EB5FBA" w:rsidRDefault="004D0506" w:rsidP="002F2FF6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3.4.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4B" w14:textId="23FE9C73" w:rsidR="004D0506" w:rsidRPr="00EB5FBA" w:rsidRDefault="004D0506" w:rsidP="0068770A">
            <w:pPr>
              <w:pStyle w:val="Standard"/>
              <w:keepNext/>
              <w:jc w:val="both"/>
              <w:outlineLvl w:val="1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Turizmo </w:t>
            </w:r>
            <w:r w:rsidR="0068770A">
              <w:rPr>
                <w:color w:val="000000"/>
                <w:szCs w:val="24"/>
                <w:lang w:eastAsia="en-US"/>
              </w:rPr>
              <w:t>įmoni</w:t>
            </w:r>
            <w:r w:rsidRPr="00EB5FBA">
              <w:rPr>
                <w:color w:val="000000"/>
                <w:szCs w:val="24"/>
                <w:lang w:eastAsia="en-US"/>
              </w:rPr>
              <w:t>ų, gidų gildijos nariams, lydintiems grupes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4C" w14:textId="77777777" w:rsidR="004D0506" w:rsidRPr="00EB5FBA" w:rsidRDefault="004D0506" w:rsidP="002F2FF6">
            <w:pPr>
              <w:pStyle w:val="Standard"/>
              <w:rPr>
                <w:color w:val="00000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4D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Nemokamai</w:t>
            </w:r>
          </w:p>
        </w:tc>
      </w:tr>
      <w:tr w:rsidR="004D0506" w:rsidRPr="00EB5FBA" w14:paraId="0E0E4653" w14:textId="77777777" w:rsidTr="00471E8F">
        <w:trPr>
          <w:cantSplit/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64F" w14:textId="77777777" w:rsidR="004D0506" w:rsidRPr="00EB5FBA" w:rsidRDefault="004D0506" w:rsidP="002F2FF6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3.5.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50" w14:textId="77777777" w:rsidR="004D0506" w:rsidRPr="00EB5FBA" w:rsidRDefault="004D0506" w:rsidP="002F2FF6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Parodos atidarymas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51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52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Nemokamai</w:t>
            </w:r>
          </w:p>
        </w:tc>
      </w:tr>
      <w:tr w:rsidR="004D0506" w:rsidRPr="00EB5FBA" w14:paraId="0E0E4659" w14:textId="77777777" w:rsidTr="00471E8F">
        <w:trPr>
          <w:cantSplit/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654" w14:textId="77777777" w:rsidR="004D0506" w:rsidRPr="00EB5FBA" w:rsidRDefault="004D0506" w:rsidP="002F2FF6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3.6.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55" w14:textId="77777777" w:rsidR="004D0506" w:rsidRPr="00EB5FBA" w:rsidRDefault="004D0506" w:rsidP="002F2FF6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Parodos lankymas galerijos renginio dalyviui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56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57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Nemokamai</w:t>
            </w:r>
          </w:p>
          <w:p w14:paraId="0E0E4658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4D0506" w:rsidRPr="00EB5FBA" w14:paraId="0E0E465E" w14:textId="77777777" w:rsidTr="00471E8F">
        <w:trPr>
          <w:cantSplit/>
          <w:trHeight w:val="429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5A" w14:textId="77777777" w:rsidR="004D0506" w:rsidRPr="00EB5FBA" w:rsidRDefault="004D0506" w:rsidP="002F2FF6">
            <w:pPr>
              <w:pStyle w:val="Standard"/>
            </w:pPr>
            <w:r w:rsidRPr="00EB5FBA">
              <w:t>3.7.</w:t>
            </w:r>
            <w:r w:rsidRPr="00EB5FBA">
              <w:rPr>
                <w:b/>
                <w:color w:val="FFFFFF"/>
                <w:lang w:eastAsia="en-US"/>
              </w:rPr>
              <w:t>33363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5B" w14:textId="77777777" w:rsidR="004D0506" w:rsidRPr="00EB5FBA" w:rsidRDefault="004D0506" w:rsidP="004D0506">
            <w:pPr>
              <w:pStyle w:val="Standard"/>
              <w:jc w:val="both"/>
            </w:pPr>
            <w:r w:rsidRPr="00EB5FBA">
              <w:rPr>
                <w:color w:val="000000"/>
                <w:szCs w:val="24"/>
                <w:lang w:eastAsia="en-US"/>
              </w:rPr>
              <w:t xml:space="preserve">Nuomojant patalpas ilgiau nei </w:t>
            </w:r>
            <w:r>
              <w:rPr>
                <w:szCs w:val="24"/>
                <w:lang w:eastAsia="en-US"/>
              </w:rPr>
              <w:t>4</w:t>
            </w:r>
            <w:r w:rsidRPr="00EB5FBA">
              <w:rPr>
                <w:color w:val="FF0000"/>
                <w:szCs w:val="24"/>
                <w:lang w:eastAsia="en-US"/>
              </w:rPr>
              <w:t xml:space="preserve"> </w:t>
            </w:r>
            <w:r w:rsidRPr="00EB5FBA">
              <w:rPr>
                <w:color w:val="000000"/>
                <w:szCs w:val="24"/>
                <w:lang w:eastAsia="en-US"/>
              </w:rPr>
              <w:t xml:space="preserve">val. taikoma  nuolaida </w:t>
            </w:r>
            <w:r>
              <w:rPr>
                <w:szCs w:val="24"/>
                <w:lang w:eastAsia="en-US"/>
              </w:rPr>
              <w:t>penktai</w:t>
            </w:r>
            <w:r w:rsidRPr="00EB5FBA">
              <w:rPr>
                <w:szCs w:val="24"/>
                <w:lang w:eastAsia="en-US"/>
              </w:rPr>
              <w:t xml:space="preserve"> ir kitoms valandoms</w:t>
            </w:r>
            <w:r w:rsidRPr="00EB5FBA">
              <w:rPr>
                <w:b/>
                <w:color w:val="FFFFFF"/>
                <w:lang w:eastAsia="en-US"/>
              </w:rPr>
              <w:t>3333333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5C" w14:textId="77777777" w:rsidR="004D0506" w:rsidRPr="00EB5FBA" w:rsidRDefault="004D0506" w:rsidP="002F2FF6">
            <w:pPr>
              <w:pStyle w:val="Standard"/>
              <w:jc w:val="center"/>
              <w:rPr>
                <w:b/>
                <w:color w:val="FFFFFF"/>
                <w:lang w:eastAsia="en-US"/>
              </w:rPr>
            </w:pPr>
            <w:r w:rsidRPr="00EB5FBA">
              <w:rPr>
                <w:b/>
                <w:color w:val="FFFFFF"/>
                <w:lang w:eastAsia="en-US"/>
              </w:rPr>
              <w:t>3333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5D" w14:textId="77777777" w:rsidR="004D0506" w:rsidRPr="00EB5FBA" w:rsidRDefault="004D0506" w:rsidP="002F2FF6">
            <w:pPr>
              <w:pStyle w:val="Standard"/>
              <w:jc w:val="center"/>
            </w:pPr>
            <w:r w:rsidRPr="00EB5FBA">
              <w:rPr>
                <w:szCs w:val="24"/>
                <w:lang w:eastAsia="en-US"/>
              </w:rPr>
              <w:t xml:space="preserve">25 proc. </w:t>
            </w:r>
            <w:r w:rsidRPr="00EB5FBA">
              <w:rPr>
                <w:b/>
                <w:color w:val="FFFFFF"/>
                <w:lang w:eastAsia="en-US"/>
              </w:rPr>
              <w:t>25555523525</w:t>
            </w:r>
          </w:p>
        </w:tc>
      </w:tr>
      <w:tr w:rsidR="004D0506" w:rsidRPr="00EB5FBA" w14:paraId="0E0E4662" w14:textId="77777777" w:rsidTr="004D0506">
        <w:trPr>
          <w:cantSplit/>
          <w:trHeight w:val="283"/>
          <w:jc w:val="center"/>
        </w:trPr>
        <w:tc>
          <w:tcPr>
            <w:tcW w:w="65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5F" w14:textId="77777777" w:rsidR="004D0506" w:rsidRPr="00EB5FBA" w:rsidRDefault="004D0506" w:rsidP="002F2FF6">
            <w:pPr>
              <w:pStyle w:val="Standard"/>
            </w:pPr>
            <w:r w:rsidRPr="00EB5FBA">
              <w:rPr>
                <w:b/>
                <w:lang w:eastAsia="en-US"/>
              </w:rPr>
              <w:t xml:space="preserve">4. PROGINĖS AKCIJOS </w:t>
            </w:r>
            <w:r w:rsidRPr="00EB5FBA">
              <w:rPr>
                <w:lang w:eastAsia="en-US"/>
              </w:rPr>
              <w:t>(esant progoms galerijos</w:t>
            </w:r>
            <w:r w:rsidRPr="00EB5FBA">
              <w:rPr>
                <w:b/>
                <w:lang w:eastAsia="en-US"/>
              </w:rPr>
              <w:t xml:space="preserve"> </w:t>
            </w:r>
            <w:r w:rsidRPr="00EB5FBA">
              <w:rPr>
                <w:lang w:eastAsia="en-US"/>
              </w:rPr>
              <w:t>vadovo sprendimu)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60" w14:textId="77777777" w:rsidR="004D0506" w:rsidRPr="00EB5FBA" w:rsidRDefault="004D0506" w:rsidP="002F2FF6">
            <w:pPr>
              <w:pStyle w:val="Standard"/>
              <w:rPr>
                <w:color w:val="00000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61" w14:textId="77777777" w:rsidR="004D0506" w:rsidRPr="00EB5FBA" w:rsidRDefault="004D0506" w:rsidP="002F2FF6">
            <w:pPr>
              <w:pStyle w:val="Standard"/>
              <w:jc w:val="center"/>
              <w:rPr>
                <w:color w:val="C00000"/>
                <w:lang w:eastAsia="en-US"/>
              </w:rPr>
            </w:pPr>
          </w:p>
        </w:tc>
      </w:tr>
      <w:tr w:rsidR="004D0506" w:rsidRPr="00EB5FBA" w14:paraId="0E0E4669" w14:textId="77777777" w:rsidTr="00471E8F">
        <w:trPr>
          <w:cantSplit/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63" w14:textId="77777777" w:rsidR="004D0506" w:rsidRPr="00EB5FBA" w:rsidRDefault="004D0506" w:rsidP="002F2FF6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4.1.</w:t>
            </w:r>
          </w:p>
          <w:p w14:paraId="0E0E4664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65" w14:textId="77777777" w:rsidR="004D0506" w:rsidRPr="00EB5FBA" w:rsidRDefault="004D0506" w:rsidP="002F2FF6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Akcija „Trečias – už dyką“</w:t>
            </w:r>
          </w:p>
          <w:p w14:paraId="0E0E4666" w14:textId="77777777" w:rsidR="004D0506" w:rsidRPr="00EB5FBA" w:rsidRDefault="004D0506" w:rsidP="002F2FF6">
            <w:pPr>
              <w:pStyle w:val="Standard"/>
              <w:keepNext/>
              <w:ind w:firstLine="743"/>
              <w:jc w:val="both"/>
              <w:outlineLvl w:val="1"/>
              <w:rPr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67" w14:textId="77777777" w:rsidR="004D0506" w:rsidRPr="00EB5FBA" w:rsidRDefault="004D0506" w:rsidP="002F2FF6">
            <w:pPr>
              <w:pStyle w:val="Standard"/>
              <w:rPr>
                <w:color w:val="00000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68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3 asm. už 2 bilietų kainą</w:t>
            </w:r>
          </w:p>
        </w:tc>
      </w:tr>
      <w:tr w:rsidR="004D0506" w:rsidRPr="00EB5FBA" w14:paraId="0E0E466E" w14:textId="77777777" w:rsidTr="00471E8F">
        <w:trPr>
          <w:cantSplit/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66A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4.2.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6B" w14:textId="77777777" w:rsidR="004D0506" w:rsidRPr="00EB5FBA" w:rsidRDefault="004D0506" w:rsidP="002F2FF6">
            <w:pPr>
              <w:pStyle w:val="Standard"/>
              <w:keepNext/>
              <w:outlineLvl w:val="1"/>
            </w:pPr>
            <w:r w:rsidRPr="00EB5FBA">
              <w:rPr>
                <w:lang w:eastAsia="en-US"/>
              </w:rPr>
              <w:t>Akcija „Antras – už dyką“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6C" w14:textId="77777777" w:rsidR="004D0506" w:rsidRPr="00EB5FBA" w:rsidRDefault="004D0506" w:rsidP="002F2FF6">
            <w:pPr>
              <w:pStyle w:val="Standard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6D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2 asm.  už 1 bilieto kainą</w:t>
            </w:r>
          </w:p>
        </w:tc>
      </w:tr>
      <w:tr w:rsidR="004D0506" w:rsidRPr="00EB5FBA" w14:paraId="0E0E4678" w14:textId="77777777" w:rsidTr="00471E8F">
        <w:trPr>
          <w:cantSplit/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6F" w14:textId="77777777" w:rsidR="004D0506" w:rsidRPr="00EB5FBA" w:rsidRDefault="004D0506" w:rsidP="002F2FF6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4.3.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70" w14:textId="79C4A417" w:rsidR="004D0506" w:rsidRPr="00EB5FBA" w:rsidRDefault="004D0506" w:rsidP="002F2FF6">
            <w:pPr>
              <w:pStyle w:val="Standard"/>
              <w:keepNext/>
              <w:outlineLvl w:val="1"/>
            </w:pPr>
            <w:r w:rsidRPr="00EB5FBA">
              <w:rPr>
                <w:lang w:eastAsia="en-US"/>
              </w:rPr>
              <w:t xml:space="preserve">Akcija „Paroda – už pusę kainos“ </w:t>
            </w:r>
            <w:r w:rsidRPr="00EB5FBA">
              <w:rPr>
                <w:i/>
                <w:lang w:eastAsia="en-US"/>
              </w:rPr>
              <w:t>(per ketvirtį vieną kartą, ne daugiau kaip 10 dienų iš eilės)</w:t>
            </w:r>
            <w:r w:rsidRPr="00EB5FBA">
              <w:rPr>
                <w:lang w:eastAsia="en-US"/>
              </w:rPr>
              <w:t>*</w:t>
            </w:r>
          </w:p>
          <w:p w14:paraId="0E0E4671" w14:textId="77777777" w:rsidR="004D0506" w:rsidRPr="00EB5FBA" w:rsidRDefault="004D0506" w:rsidP="002F2FF6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 xml:space="preserve">              suaugusiajam</w:t>
            </w:r>
          </w:p>
          <w:p w14:paraId="0E0E4672" w14:textId="77777777" w:rsidR="004D0506" w:rsidRPr="00EB5FBA" w:rsidRDefault="004D0506" w:rsidP="002F2FF6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 xml:space="preserve">              vaikams, mokiniams, studentams, pensininkams, kariams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73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74" w14:textId="77777777" w:rsidR="004D0506" w:rsidRPr="00EB5FBA" w:rsidRDefault="004D0506" w:rsidP="002F2FF6">
            <w:pPr>
              <w:pStyle w:val="Standard"/>
              <w:rPr>
                <w:color w:val="000000"/>
                <w:lang w:eastAsia="en-US"/>
              </w:rPr>
            </w:pPr>
          </w:p>
          <w:p w14:paraId="0E0E4675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</w:p>
          <w:p w14:paraId="0E0E4676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50 proc.</w:t>
            </w:r>
          </w:p>
          <w:p w14:paraId="0E0E4677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50 proc.</w:t>
            </w:r>
          </w:p>
        </w:tc>
      </w:tr>
      <w:tr w:rsidR="004D0506" w:rsidRPr="00EB5FBA" w14:paraId="0E0E467C" w14:textId="77777777" w:rsidTr="004D0506">
        <w:trPr>
          <w:cantSplit/>
          <w:trHeight w:val="283"/>
          <w:jc w:val="center"/>
        </w:trPr>
        <w:tc>
          <w:tcPr>
            <w:tcW w:w="65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679" w14:textId="77777777" w:rsidR="004D0506" w:rsidRPr="00EB5FBA" w:rsidRDefault="004D0506" w:rsidP="002F2FF6">
            <w:pPr>
              <w:pStyle w:val="Standard"/>
              <w:rPr>
                <w:b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>5. KITOS PASLAUGOS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67A" w14:textId="77777777" w:rsidR="004D0506" w:rsidRPr="00EB5FBA" w:rsidRDefault="004D0506" w:rsidP="002F2FF6">
            <w:pPr>
              <w:pStyle w:val="Standard"/>
              <w:ind w:right="-108" w:hanging="108"/>
              <w:rPr>
                <w:szCs w:val="24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67B" w14:textId="77777777" w:rsidR="004D0506" w:rsidRPr="00EB5FBA" w:rsidRDefault="004D0506" w:rsidP="002F2FF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4D0506" w:rsidRPr="00EB5FBA" w14:paraId="0E0E4681" w14:textId="77777777" w:rsidTr="00471E8F">
        <w:trPr>
          <w:cantSplit/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7D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5.1.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7E" w14:textId="77777777" w:rsidR="004D0506" w:rsidRPr="00EB5FBA" w:rsidRDefault="004D0506" w:rsidP="002F2FF6">
            <w:pPr>
              <w:pStyle w:val="Standard"/>
              <w:keepNext/>
              <w:outlineLvl w:val="1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Meno kūrinių realizavimas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7F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 vnt.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80" w14:textId="77777777" w:rsidR="004D0506" w:rsidRPr="00EB5FBA" w:rsidRDefault="004D0506" w:rsidP="002F2FF6">
            <w:pPr>
              <w:pStyle w:val="Standard"/>
              <w:ind w:left="-108" w:firstLine="108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20 proc. kūrinio vertės</w:t>
            </w:r>
          </w:p>
        </w:tc>
      </w:tr>
      <w:tr w:rsidR="004D0506" w:rsidRPr="00EB5FBA" w14:paraId="0E0E4686" w14:textId="77777777" w:rsidTr="00471E8F">
        <w:trPr>
          <w:cantSplit/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82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5.2.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83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Prekyba Dailės galerijos leidiniais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84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 vnt.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85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20 proc. nuo leidinio savikainos</w:t>
            </w:r>
          </w:p>
        </w:tc>
      </w:tr>
      <w:tr w:rsidR="004D0506" w:rsidRPr="00EB5FBA" w14:paraId="0E0E468B" w14:textId="77777777" w:rsidTr="00471E8F">
        <w:trPr>
          <w:cantSplit/>
          <w:trHeight w:val="289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87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5.3.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88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Prekyba kitais leidiniais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89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 vnt.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8A" w14:textId="77777777" w:rsidR="004D0506" w:rsidRPr="00EB5FBA" w:rsidRDefault="004D0506" w:rsidP="002F2FF6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20 proc. leidinio vertės</w:t>
            </w:r>
          </w:p>
        </w:tc>
      </w:tr>
      <w:tr w:rsidR="004D0506" w:rsidRPr="00EB5FBA" w14:paraId="0E0E4692" w14:textId="77777777" w:rsidTr="00471E8F">
        <w:trPr>
          <w:cantSplit/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8C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5.4.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8D" w14:textId="77777777" w:rsidR="004D0506" w:rsidRPr="00EB5FBA" w:rsidRDefault="004D0506" w:rsidP="000070DF">
            <w:pPr>
              <w:pStyle w:val="Standard"/>
              <w:jc w:val="both"/>
              <w:rPr>
                <w:lang w:eastAsia="en-US"/>
              </w:rPr>
            </w:pPr>
            <w:r w:rsidRPr="00EB5FBA">
              <w:rPr>
                <w:lang w:eastAsia="en-US"/>
              </w:rPr>
              <w:t>Renginio organizavimo paslauga pagal atskirą sąmatą</w:t>
            </w:r>
          </w:p>
          <w:p w14:paraId="0E0E468E" w14:textId="77777777" w:rsidR="004D0506" w:rsidRPr="00EB5FBA" w:rsidRDefault="004D0506" w:rsidP="000070DF">
            <w:pPr>
              <w:pStyle w:val="Standard"/>
              <w:keepNext/>
              <w:jc w:val="both"/>
              <w:outlineLvl w:val="1"/>
            </w:pPr>
            <w:r w:rsidRPr="00EB5FBA">
              <w:rPr>
                <w:lang w:eastAsia="en-US"/>
              </w:rPr>
              <w:t>(kaina apskaičiuojama pagal formulę</w:t>
            </w:r>
            <w:r w:rsidRPr="00EB5FBA">
              <w:rPr>
                <w:b/>
                <w:vertAlign w:val="superscript"/>
                <w:lang w:eastAsia="en-US"/>
              </w:rPr>
              <w:t>1</w:t>
            </w:r>
            <w:r w:rsidRPr="00EB5FBA">
              <w:rPr>
                <w:lang w:eastAsia="en-US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8F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 reng.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90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 xml:space="preserve">      </w:t>
            </w:r>
          </w:p>
          <w:p w14:paraId="0E0E4691" w14:textId="77777777" w:rsidR="004D0506" w:rsidRPr="00EB5FBA" w:rsidRDefault="004D0506" w:rsidP="002F2FF6">
            <w:pPr>
              <w:pStyle w:val="Standard"/>
              <w:rPr>
                <w:lang w:eastAsia="en-US"/>
              </w:rPr>
            </w:pPr>
          </w:p>
        </w:tc>
      </w:tr>
      <w:tr w:rsidR="004D0506" w:rsidRPr="00EB5FBA" w14:paraId="0E0E4697" w14:textId="77777777" w:rsidTr="00471E8F">
        <w:trPr>
          <w:cantSplit/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93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5.5.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94" w14:textId="77777777" w:rsidR="004D0506" w:rsidRPr="00EB5FBA" w:rsidRDefault="004D0506" w:rsidP="000070DF">
            <w:pPr>
              <w:pStyle w:val="Standard"/>
              <w:jc w:val="both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Renginio ar koncerto organizavimas pagal bendradarbiavimo sutartį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95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 reng.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96" w14:textId="77777777" w:rsidR="004D0506" w:rsidRPr="00EB5FBA" w:rsidRDefault="004D0506" w:rsidP="000070D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50 proc. nuo parduotų bilietų vertės</w:t>
            </w:r>
          </w:p>
        </w:tc>
      </w:tr>
      <w:tr w:rsidR="004D0506" w:rsidRPr="00EB5FBA" w14:paraId="0E0E469B" w14:textId="77777777" w:rsidTr="004D0506">
        <w:trPr>
          <w:cantSplit/>
          <w:trHeight w:val="283"/>
          <w:jc w:val="center"/>
        </w:trPr>
        <w:tc>
          <w:tcPr>
            <w:tcW w:w="65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698" w14:textId="77777777" w:rsidR="004D0506" w:rsidRPr="00EB5FBA" w:rsidRDefault="004D0506" w:rsidP="002F2FF6">
            <w:pPr>
              <w:pStyle w:val="Standard"/>
              <w:rPr>
                <w:b/>
                <w:szCs w:val="24"/>
                <w:lang w:eastAsia="en-US"/>
              </w:rPr>
            </w:pPr>
            <w:r w:rsidRPr="00EB5FBA">
              <w:rPr>
                <w:b/>
                <w:szCs w:val="24"/>
                <w:lang w:eastAsia="en-US"/>
              </w:rPr>
              <w:t>6. PATALPŲ NUOMA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699" w14:textId="77777777" w:rsidR="004D0506" w:rsidRPr="00EB5FBA" w:rsidRDefault="004D0506" w:rsidP="002F2FF6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69A" w14:textId="77777777" w:rsidR="004D0506" w:rsidRPr="00EB5FBA" w:rsidRDefault="004D0506" w:rsidP="002F2FF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4D0506" w:rsidRPr="00EB5FBA" w14:paraId="0E0E46A0" w14:textId="77777777" w:rsidTr="00471E8F">
        <w:trPr>
          <w:cantSplit/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9C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6.1.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9D" w14:textId="77777777" w:rsidR="004D0506" w:rsidRPr="00EB5FBA" w:rsidRDefault="004D0506" w:rsidP="002F2FF6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be įrangos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9E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 val.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9F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29,00</w:t>
            </w:r>
          </w:p>
        </w:tc>
      </w:tr>
      <w:tr w:rsidR="004D0506" w:rsidRPr="00EB5FBA" w14:paraId="0E0E46A5" w14:textId="77777777" w:rsidTr="00471E8F">
        <w:trPr>
          <w:cantSplit/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A1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6.2.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A2" w14:textId="66AA7E43" w:rsidR="004D0506" w:rsidRPr="00EB5FBA" w:rsidRDefault="004D0506" w:rsidP="000070DF">
            <w:pPr>
              <w:pStyle w:val="Standard"/>
              <w:keepNext/>
              <w:jc w:val="both"/>
              <w:outlineLvl w:val="1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su papildoma įranga (multimedija</w:t>
            </w:r>
            <w:r w:rsidRPr="0071003D">
              <w:rPr>
                <w:color w:val="FF0000"/>
                <w:szCs w:val="24"/>
              </w:rPr>
              <w:t xml:space="preserve"> </w:t>
            </w:r>
            <w:r w:rsidRPr="004D0506">
              <w:rPr>
                <w:szCs w:val="24"/>
              </w:rPr>
              <w:t>ir</w:t>
            </w:r>
            <w:r w:rsidR="000070DF">
              <w:rPr>
                <w:szCs w:val="24"/>
              </w:rPr>
              <w:t xml:space="preserve"> (</w:t>
            </w:r>
            <w:r w:rsidRPr="004D0506">
              <w:rPr>
                <w:szCs w:val="24"/>
              </w:rPr>
              <w:t>ar</w:t>
            </w:r>
            <w:r w:rsidR="000070DF">
              <w:rPr>
                <w:szCs w:val="24"/>
              </w:rPr>
              <w:t>)</w:t>
            </w:r>
            <w:r w:rsidRPr="004D0506">
              <w:rPr>
                <w:szCs w:val="24"/>
              </w:rPr>
              <w:t xml:space="preserve"> fortepijonas</w:t>
            </w:r>
            <w:r w:rsidR="000070DF">
              <w:rPr>
                <w:szCs w:val="24"/>
              </w:rPr>
              <w:t xml:space="preserve">, </w:t>
            </w:r>
            <w:r w:rsidRPr="004D0506">
              <w:rPr>
                <w:szCs w:val="24"/>
              </w:rPr>
              <w:t>ir</w:t>
            </w:r>
            <w:r w:rsidR="000070DF">
              <w:rPr>
                <w:szCs w:val="24"/>
              </w:rPr>
              <w:t xml:space="preserve"> (</w:t>
            </w:r>
            <w:r w:rsidRPr="004D0506">
              <w:rPr>
                <w:szCs w:val="24"/>
              </w:rPr>
              <w:t>ar</w:t>
            </w:r>
            <w:r w:rsidR="000070DF">
              <w:rPr>
                <w:szCs w:val="24"/>
              </w:rPr>
              <w:t>)</w:t>
            </w:r>
            <w:r w:rsidRPr="004D0506">
              <w:rPr>
                <w:szCs w:val="24"/>
              </w:rPr>
              <w:t xml:space="preserve"> baldai)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A3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 val.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A4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58,00</w:t>
            </w:r>
          </w:p>
        </w:tc>
      </w:tr>
      <w:tr w:rsidR="004D0506" w:rsidRPr="00EB5FBA" w14:paraId="0E0E46AA" w14:textId="77777777" w:rsidTr="00471E8F">
        <w:trPr>
          <w:cantSplit/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A6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6.3.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A7" w14:textId="77777777" w:rsidR="004D0506" w:rsidRPr="00EB5FBA" w:rsidRDefault="004D0506" w:rsidP="000070DF">
            <w:pPr>
              <w:pStyle w:val="Standard"/>
              <w:keepNext/>
              <w:jc w:val="both"/>
              <w:outlineLvl w:val="1"/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>Panevėžio miesto savivaldybės organizuojamiems renginiams patalpos, inventorius ir paslaugos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A8" w14:textId="77777777" w:rsidR="004D0506" w:rsidRPr="00EB5FBA" w:rsidRDefault="004D0506" w:rsidP="002F2FF6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46A9" w14:textId="77777777" w:rsidR="004D0506" w:rsidRPr="00EB5FBA" w:rsidRDefault="004D0506" w:rsidP="002F2FF6">
            <w:pPr>
              <w:pStyle w:val="Standard"/>
              <w:jc w:val="center"/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>Nemokamai</w:t>
            </w:r>
          </w:p>
        </w:tc>
      </w:tr>
    </w:tbl>
    <w:p w14:paraId="0E0E46AB" w14:textId="77777777" w:rsidR="004D0506" w:rsidRDefault="004D0506" w:rsidP="004D0506">
      <w:pPr>
        <w:pStyle w:val="Standard"/>
        <w:jc w:val="both"/>
        <w:rPr>
          <w:lang w:eastAsia="en-US"/>
        </w:rPr>
      </w:pPr>
    </w:p>
    <w:p w14:paraId="0E0E46AC" w14:textId="77777777" w:rsidR="004D0506" w:rsidRPr="00EB5FBA" w:rsidRDefault="004D0506" w:rsidP="004D0506">
      <w:pPr>
        <w:pStyle w:val="Standard"/>
        <w:jc w:val="both"/>
        <w:rPr>
          <w:lang w:eastAsia="en-US"/>
        </w:rPr>
      </w:pPr>
      <w:r>
        <w:rPr>
          <w:lang w:eastAsia="en-US"/>
        </w:rPr>
        <w:t>PASTABOS:</w:t>
      </w:r>
    </w:p>
    <w:p w14:paraId="0E0E46AD" w14:textId="77777777" w:rsidR="004D0506" w:rsidRPr="00EB5FBA" w:rsidRDefault="004D0506" w:rsidP="004D0506">
      <w:pPr>
        <w:pStyle w:val="Standard"/>
        <w:jc w:val="both"/>
        <w:rPr>
          <w:lang w:eastAsia="en-US"/>
        </w:rPr>
      </w:pPr>
      <w:r w:rsidRPr="00EB5FBA">
        <w:rPr>
          <w:lang w:eastAsia="en-US"/>
        </w:rPr>
        <w:t>*Nuolaidos skaičiuojamos nuo pagrindinės bilieto kainos</w:t>
      </w:r>
    </w:p>
    <w:p w14:paraId="0E0E46AE" w14:textId="77777777" w:rsidR="004D0506" w:rsidRPr="00EB5FBA" w:rsidRDefault="004D0506" w:rsidP="004D0506">
      <w:pPr>
        <w:pStyle w:val="Standard"/>
        <w:rPr>
          <w:lang w:eastAsia="en-US"/>
        </w:rPr>
      </w:pPr>
    </w:p>
    <w:p w14:paraId="0E0E46AF" w14:textId="77777777" w:rsidR="004D0506" w:rsidRPr="00EB5FBA" w:rsidRDefault="004D0506" w:rsidP="004D0506">
      <w:pPr>
        <w:pStyle w:val="Standard"/>
        <w:rPr>
          <w:lang w:eastAsia="en-US"/>
        </w:rPr>
      </w:pPr>
      <w:r w:rsidRPr="00EB5FBA">
        <w:rPr>
          <w:lang w:eastAsia="en-US"/>
        </w:rPr>
        <w:t>FORMULĖS:</w:t>
      </w:r>
    </w:p>
    <w:p w14:paraId="0E0E46B0" w14:textId="77777777" w:rsidR="004D0506" w:rsidRPr="00EB5FBA" w:rsidRDefault="004D0506" w:rsidP="004D0506">
      <w:pPr>
        <w:pStyle w:val="Standard"/>
        <w:ind w:left="720"/>
        <w:rPr>
          <w:b/>
          <w:lang w:eastAsia="en-US"/>
        </w:rPr>
      </w:pPr>
    </w:p>
    <w:p w14:paraId="0E0E46B1" w14:textId="77777777" w:rsidR="004D0506" w:rsidRPr="00EB5FBA" w:rsidRDefault="004D0506" w:rsidP="004D0506">
      <w:pPr>
        <w:pStyle w:val="Standard"/>
      </w:pPr>
      <w:r w:rsidRPr="00EB5FBA">
        <w:rPr>
          <w:b/>
          <w:szCs w:val="24"/>
          <w:vertAlign w:val="superscript"/>
          <w:lang w:eastAsia="en-US"/>
        </w:rPr>
        <w:t>1</w:t>
      </w:r>
      <w:r w:rsidRPr="00EB5FBA">
        <w:rPr>
          <w:sz w:val="20"/>
          <w:lang w:eastAsia="en-US"/>
        </w:rPr>
        <w:t>R</w:t>
      </w:r>
      <w:r w:rsidRPr="00EB5FBA">
        <w:rPr>
          <w:szCs w:val="24"/>
          <w:lang w:eastAsia="en-US"/>
        </w:rPr>
        <w:t>enginio organizavimo kaina apskaičiuojama pagal formulę:</w:t>
      </w:r>
    </w:p>
    <w:p w14:paraId="0E0E46B2" w14:textId="77777777" w:rsidR="004D0506" w:rsidRPr="00EB5FBA" w:rsidRDefault="004D0506" w:rsidP="004D0506">
      <w:pPr>
        <w:pStyle w:val="Standard"/>
        <w:rPr>
          <w:szCs w:val="24"/>
          <w:lang w:eastAsia="en-US"/>
        </w:rPr>
      </w:pPr>
    </w:p>
    <w:p w14:paraId="0E0E46B3" w14:textId="77777777" w:rsidR="004D0506" w:rsidRPr="00EB5FBA" w:rsidRDefault="004D0506" w:rsidP="004D0506">
      <w:pPr>
        <w:pStyle w:val="Standard"/>
        <w:rPr>
          <w:b/>
          <w:szCs w:val="24"/>
          <w:lang w:eastAsia="en-US"/>
        </w:rPr>
      </w:pPr>
      <w:r w:rsidRPr="00EB5FBA">
        <w:rPr>
          <w:b/>
          <w:szCs w:val="24"/>
          <w:lang w:eastAsia="en-US"/>
        </w:rPr>
        <w:t>P = E + PI</w:t>
      </w:r>
    </w:p>
    <w:p w14:paraId="0E0E46B4" w14:textId="77777777" w:rsidR="004D0506" w:rsidRPr="00EB5FBA" w:rsidRDefault="004D0506" w:rsidP="004D0506">
      <w:pPr>
        <w:pStyle w:val="Standard"/>
        <w:rPr>
          <w:szCs w:val="24"/>
          <w:lang w:eastAsia="en-US"/>
        </w:rPr>
      </w:pPr>
    </w:p>
    <w:p w14:paraId="0E0E46B5" w14:textId="77777777" w:rsidR="004D0506" w:rsidRPr="00EB5FBA" w:rsidRDefault="004D0506" w:rsidP="004D0506">
      <w:pPr>
        <w:pStyle w:val="Standard"/>
        <w:rPr>
          <w:szCs w:val="24"/>
          <w:lang w:eastAsia="en-US"/>
        </w:rPr>
      </w:pPr>
      <w:r w:rsidRPr="00EB5FBA">
        <w:rPr>
          <w:szCs w:val="24"/>
          <w:lang w:eastAsia="en-US"/>
        </w:rPr>
        <w:t>P – renginio kaina, Eur;</w:t>
      </w:r>
    </w:p>
    <w:p w14:paraId="0E0E46B6" w14:textId="77777777" w:rsidR="004D0506" w:rsidRPr="00EB5FBA" w:rsidRDefault="004D0506" w:rsidP="004D0506">
      <w:pPr>
        <w:pStyle w:val="Standard"/>
        <w:rPr>
          <w:szCs w:val="24"/>
          <w:lang w:eastAsia="en-US"/>
        </w:rPr>
      </w:pPr>
      <w:r w:rsidRPr="00EB5FBA">
        <w:rPr>
          <w:szCs w:val="24"/>
          <w:lang w:eastAsia="en-US"/>
        </w:rPr>
        <w:t>E – atlikėjo, lektoriaus ar renginio vedėjo paslaugų kaina, Eur;</w:t>
      </w:r>
    </w:p>
    <w:p w14:paraId="0E0E46B7" w14:textId="77777777" w:rsidR="004D0506" w:rsidRPr="00EB5FBA" w:rsidRDefault="004D0506" w:rsidP="004D0506">
      <w:pPr>
        <w:pStyle w:val="Standard"/>
        <w:rPr>
          <w:szCs w:val="24"/>
          <w:lang w:eastAsia="en-US"/>
        </w:rPr>
      </w:pPr>
      <w:r w:rsidRPr="00EB5FBA">
        <w:rPr>
          <w:szCs w:val="24"/>
          <w:lang w:eastAsia="en-US"/>
        </w:rPr>
        <w:t>PI – papildomi, išskirtinai šiai programai ar renginiui reikalingi kaštai, Eur.</w:t>
      </w:r>
    </w:p>
    <w:p w14:paraId="0E0E46B8" w14:textId="77777777" w:rsidR="004D0506" w:rsidRPr="00EB5FBA" w:rsidRDefault="004D0506" w:rsidP="004D0506">
      <w:pPr>
        <w:pStyle w:val="Standard"/>
        <w:ind w:right="142"/>
        <w:rPr>
          <w:b/>
          <w:szCs w:val="24"/>
          <w:vertAlign w:val="superscript"/>
          <w:lang w:eastAsia="en-US"/>
        </w:rPr>
      </w:pPr>
    </w:p>
    <w:p w14:paraId="0E0E46B9" w14:textId="77777777" w:rsidR="004D0506" w:rsidRPr="00EB5FBA" w:rsidRDefault="004D0506" w:rsidP="004D0506">
      <w:pPr>
        <w:pStyle w:val="Standard"/>
        <w:ind w:right="142"/>
        <w:jc w:val="both"/>
      </w:pPr>
      <w:r w:rsidRPr="00EB5FBA">
        <w:rPr>
          <w:b/>
          <w:szCs w:val="24"/>
          <w:vertAlign w:val="superscript"/>
          <w:lang w:eastAsia="en-US"/>
        </w:rPr>
        <w:t>2</w:t>
      </w:r>
      <w:r w:rsidRPr="00EB5FBA">
        <w:rPr>
          <w:szCs w:val="24"/>
          <w:lang w:eastAsia="en-US"/>
        </w:rPr>
        <w:t>Edukacinių kūrybinių programų, kurias veda Dailės galerijos edukatoriai, kaina apskaičiuojama pagal formulę:</w:t>
      </w:r>
    </w:p>
    <w:p w14:paraId="0E0E46BA" w14:textId="77777777" w:rsidR="004D0506" w:rsidRPr="00EB5FBA" w:rsidRDefault="004D0506" w:rsidP="004D0506">
      <w:pPr>
        <w:pStyle w:val="Standard"/>
        <w:ind w:right="142"/>
        <w:jc w:val="both"/>
        <w:rPr>
          <w:szCs w:val="24"/>
          <w:lang w:eastAsia="en-US"/>
        </w:rPr>
      </w:pPr>
    </w:p>
    <w:p w14:paraId="0E0E46BB" w14:textId="77777777" w:rsidR="004D0506" w:rsidRPr="00EB5FBA" w:rsidRDefault="004D0506" w:rsidP="004D0506">
      <w:pPr>
        <w:pStyle w:val="Standard"/>
        <w:ind w:right="142"/>
        <w:jc w:val="both"/>
      </w:pPr>
      <w:r w:rsidRPr="00EB5FBA">
        <w:rPr>
          <w:b/>
          <w:szCs w:val="24"/>
          <w:lang w:eastAsia="en-US"/>
        </w:rPr>
        <w:t xml:space="preserve">K =  </w:t>
      </w:r>
      <w:r w:rsidRPr="00EB5FBA">
        <w:rPr>
          <w:b/>
          <w:szCs w:val="24"/>
          <w:u w:val="single"/>
          <w:lang w:eastAsia="en-US"/>
        </w:rPr>
        <w:t>m + p + b</w:t>
      </w:r>
    </w:p>
    <w:p w14:paraId="0E0E46BC" w14:textId="77777777" w:rsidR="004D0506" w:rsidRPr="00EB5FBA" w:rsidRDefault="004D0506" w:rsidP="004D0506">
      <w:pPr>
        <w:pStyle w:val="Standard"/>
        <w:ind w:right="142"/>
        <w:jc w:val="both"/>
        <w:rPr>
          <w:b/>
          <w:szCs w:val="24"/>
          <w:lang w:eastAsia="en-US"/>
        </w:rPr>
      </w:pPr>
      <w:r w:rsidRPr="00EB5FBA">
        <w:rPr>
          <w:b/>
          <w:szCs w:val="24"/>
          <w:lang w:eastAsia="en-US"/>
        </w:rPr>
        <w:t xml:space="preserve">               d</w:t>
      </w:r>
    </w:p>
    <w:p w14:paraId="0E0E46BD" w14:textId="77777777" w:rsidR="004D0506" w:rsidRPr="00EB5FBA" w:rsidRDefault="004D0506" w:rsidP="004D0506">
      <w:pPr>
        <w:pStyle w:val="Standard"/>
        <w:ind w:right="142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K – edukacinės programos kaina vienam dalyviui, Eur;</w:t>
      </w:r>
    </w:p>
    <w:p w14:paraId="0E0E46BE" w14:textId="77777777" w:rsidR="004D0506" w:rsidRPr="00EB5FBA" w:rsidRDefault="004D0506" w:rsidP="004D0506">
      <w:pPr>
        <w:pStyle w:val="Standard"/>
        <w:ind w:right="142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m – medžiagos ir priemonės, Eur;</w:t>
      </w:r>
    </w:p>
    <w:p w14:paraId="0E0E46BF" w14:textId="77777777" w:rsidR="004D0506" w:rsidRPr="00EB5FBA" w:rsidRDefault="004D0506" w:rsidP="004D0506">
      <w:pPr>
        <w:pStyle w:val="Standard"/>
        <w:ind w:right="142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p – papildomi, išskirtinai šiai edukacinei programai reikalingi kaštai, Eur;</w:t>
      </w:r>
    </w:p>
    <w:p w14:paraId="0E0E46C0" w14:textId="77777777" w:rsidR="004D0506" w:rsidRPr="00EB5FBA" w:rsidRDefault="004D0506" w:rsidP="004D0506">
      <w:pPr>
        <w:pStyle w:val="Standard"/>
        <w:ind w:right="142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b – 50 proc. parodos lankymo bilieto kainos, Eur;</w:t>
      </w:r>
    </w:p>
    <w:p w14:paraId="0E0E46C1" w14:textId="77777777" w:rsidR="004D0506" w:rsidRPr="00EB5FBA" w:rsidRDefault="004D0506" w:rsidP="004D0506">
      <w:pPr>
        <w:pStyle w:val="Standard"/>
        <w:ind w:right="142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d – dalyvių skaičius.</w:t>
      </w:r>
    </w:p>
    <w:p w14:paraId="0E0E46C2" w14:textId="77777777" w:rsidR="004D0506" w:rsidRPr="00EB5FBA" w:rsidRDefault="004D0506" w:rsidP="004D0506">
      <w:pPr>
        <w:pStyle w:val="Standard"/>
        <w:ind w:right="142"/>
        <w:rPr>
          <w:b/>
          <w:szCs w:val="24"/>
          <w:vertAlign w:val="superscript"/>
          <w:lang w:eastAsia="en-US"/>
        </w:rPr>
      </w:pPr>
    </w:p>
    <w:p w14:paraId="0E0E46C3" w14:textId="77777777" w:rsidR="004D0506" w:rsidRPr="00EB5FBA" w:rsidRDefault="004D0506" w:rsidP="004D0506">
      <w:pPr>
        <w:pStyle w:val="Standard"/>
        <w:ind w:right="142"/>
        <w:jc w:val="both"/>
      </w:pPr>
      <w:r w:rsidRPr="00EB5FBA">
        <w:rPr>
          <w:b/>
          <w:szCs w:val="24"/>
          <w:vertAlign w:val="superscript"/>
          <w:lang w:eastAsia="en-US"/>
        </w:rPr>
        <w:t>3</w:t>
      </w:r>
      <w:r w:rsidRPr="00EB5FBA">
        <w:rPr>
          <w:szCs w:val="24"/>
          <w:lang w:eastAsia="en-US"/>
        </w:rPr>
        <w:t>Edukacinių kūrybinių programų, kurias veda kviestinis menininkas ar edukatorius, kaina apskaičiuojama pagal formulę:</w:t>
      </w:r>
    </w:p>
    <w:p w14:paraId="0E0E46C4" w14:textId="77777777" w:rsidR="004D0506" w:rsidRPr="00EB5FBA" w:rsidRDefault="004D0506" w:rsidP="004D0506">
      <w:pPr>
        <w:pStyle w:val="Standard"/>
        <w:ind w:right="142"/>
        <w:rPr>
          <w:szCs w:val="24"/>
          <w:lang w:eastAsia="en-US"/>
        </w:rPr>
      </w:pPr>
    </w:p>
    <w:p w14:paraId="0E0E46C5" w14:textId="77777777" w:rsidR="004D0506" w:rsidRPr="00EB5FBA" w:rsidRDefault="004D0506" w:rsidP="004D0506">
      <w:pPr>
        <w:pStyle w:val="Standard"/>
        <w:ind w:right="142"/>
      </w:pPr>
      <w:r w:rsidRPr="00EB5FBA">
        <w:rPr>
          <w:b/>
          <w:szCs w:val="24"/>
          <w:lang w:eastAsia="en-US"/>
        </w:rPr>
        <w:t xml:space="preserve">K =  </w:t>
      </w:r>
      <w:r w:rsidRPr="00EB5FBA">
        <w:rPr>
          <w:b/>
          <w:szCs w:val="24"/>
          <w:u w:val="single"/>
          <w:lang w:eastAsia="en-US"/>
        </w:rPr>
        <w:t>(e x l) + m + p + b</w:t>
      </w:r>
    </w:p>
    <w:p w14:paraId="0E0E46C6" w14:textId="77777777" w:rsidR="004D0506" w:rsidRPr="00EB5FBA" w:rsidRDefault="004D0506" w:rsidP="004D0506">
      <w:pPr>
        <w:pStyle w:val="Standard"/>
        <w:ind w:right="142"/>
        <w:rPr>
          <w:b/>
          <w:szCs w:val="24"/>
          <w:lang w:eastAsia="en-US"/>
        </w:rPr>
      </w:pPr>
      <w:r w:rsidRPr="00EB5FBA">
        <w:rPr>
          <w:b/>
          <w:szCs w:val="24"/>
          <w:lang w:eastAsia="en-US"/>
        </w:rPr>
        <w:t xml:space="preserve">                        d</w:t>
      </w:r>
    </w:p>
    <w:p w14:paraId="0E0E46C7" w14:textId="77777777" w:rsidR="004D0506" w:rsidRPr="00EB5FBA" w:rsidRDefault="004D0506" w:rsidP="004D0506">
      <w:pPr>
        <w:pStyle w:val="Standard"/>
        <w:widowControl w:val="0"/>
        <w:ind w:right="140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K – Edukacinės programos kaina vienam dalyviui, Eur;</w:t>
      </w:r>
    </w:p>
    <w:p w14:paraId="0E0E46C8" w14:textId="60C39135" w:rsidR="004D0506" w:rsidRPr="00EB5FBA" w:rsidRDefault="004D0506" w:rsidP="004D0506">
      <w:pPr>
        <w:pStyle w:val="Standard"/>
        <w:widowControl w:val="0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 xml:space="preserve">e – kviestinio menininko </w:t>
      </w:r>
      <w:r w:rsidR="000070DF">
        <w:rPr>
          <w:szCs w:val="24"/>
          <w:lang w:eastAsia="en-US"/>
        </w:rPr>
        <w:t>(</w:t>
      </w:r>
      <w:r w:rsidRPr="00EB5FBA">
        <w:rPr>
          <w:szCs w:val="24"/>
          <w:lang w:eastAsia="en-US"/>
        </w:rPr>
        <w:t>edukatoriaus</w:t>
      </w:r>
      <w:r w:rsidR="000070DF">
        <w:rPr>
          <w:szCs w:val="24"/>
          <w:lang w:eastAsia="en-US"/>
        </w:rPr>
        <w:t>)</w:t>
      </w:r>
      <w:r w:rsidRPr="00EB5FBA">
        <w:rPr>
          <w:szCs w:val="24"/>
          <w:lang w:eastAsia="en-US"/>
        </w:rPr>
        <w:t>, dalyvaujančio ar vedančio edukacinę programą, paslaugų kaina, Eur;</w:t>
      </w:r>
    </w:p>
    <w:p w14:paraId="0E0E46C9" w14:textId="77777777" w:rsidR="004D0506" w:rsidRPr="00EB5FBA" w:rsidRDefault="004D0506" w:rsidP="004D0506">
      <w:pPr>
        <w:pStyle w:val="Standard"/>
        <w:widowControl w:val="0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l – edukacinės programos valandų skaičius;</w:t>
      </w:r>
    </w:p>
    <w:p w14:paraId="0E0E46CA" w14:textId="77777777" w:rsidR="004D0506" w:rsidRPr="00EB5FBA" w:rsidRDefault="004D0506" w:rsidP="004D0506">
      <w:pPr>
        <w:pStyle w:val="Standard"/>
        <w:widowControl w:val="0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m – medžiagos ir priemonės, Eur;</w:t>
      </w:r>
    </w:p>
    <w:p w14:paraId="0E0E46CB" w14:textId="77777777" w:rsidR="004D0506" w:rsidRPr="00EB5FBA" w:rsidRDefault="004D0506" w:rsidP="004D0506">
      <w:pPr>
        <w:pStyle w:val="Standard"/>
        <w:widowControl w:val="0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p – papildomi, išskirtinai šiai edukacinei programai reikalingi kaštai, Eur;</w:t>
      </w:r>
    </w:p>
    <w:p w14:paraId="0E0E46CC" w14:textId="77777777" w:rsidR="004D0506" w:rsidRPr="00EB5FBA" w:rsidRDefault="004D0506" w:rsidP="004D0506">
      <w:pPr>
        <w:pStyle w:val="Standard"/>
        <w:widowControl w:val="0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b – 50 proc. parodos lankymo bilieto kainos, Eur;</w:t>
      </w:r>
    </w:p>
    <w:p w14:paraId="0E0E46CD" w14:textId="77777777" w:rsidR="004D0506" w:rsidRPr="00EB5FBA" w:rsidRDefault="004D0506" w:rsidP="004D0506">
      <w:pPr>
        <w:pStyle w:val="Standard"/>
        <w:widowControl w:val="0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d – dalyvių skaičius.</w:t>
      </w:r>
    </w:p>
    <w:p w14:paraId="0E0E46CE" w14:textId="77777777" w:rsidR="004D0506" w:rsidRPr="00683455" w:rsidRDefault="004D0506" w:rsidP="004D0506">
      <w:pPr>
        <w:pStyle w:val="Paantrat"/>
        <w:spacing w:before="0" w:after="0" w:line="360" w:lineRule="auto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>________________________________</w:t>
      </w:r>
    </w:p>
    <w:p w14:paraId="0E0E46CF" w14:textId="77777777" w:rsidR="000F23ED" w:rsidRDefault="000F23ED"/>
    <w:sectPr w:rsidR="000F23ED" w:rsidSect="004D0506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E46D2" w14:textId="77777777" w:rsidR="00FB043E" w:rsidRDefault="00FB043E">
      <w:r>
        <w:separator/>
      </w:r>
    </w:p>
  </w:endnote>
  <w:endnote w:type="continuationSeparator" w:id="0">
    <w:p w14:paraId="0E0E46D3" w14:textId="77777777" w:rsidR="00FB043E" w:rsidRDefault="00FB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E46D0" w14:textId="77777777" w:rsidR="00FB043E" w:rsidRDefault="00FB043E">
      <w:r>
        <w:separator/>
      </w:r>
    </w:p>
  </w:footnote>
  <w:footnote w:type="continuationSeparator" w:id="0">
    <w:p w14:paraId="0E0E46D1" w14:textId="77777777" w:rsidR="00FB043E" w:rsidRDefault="00FB0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E46D4" w14:textId="77777777" w:rsidR="00683455" w:rsidRDefault="004D0506" w:rsidP="0068345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202E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54BDA"/>
    <w:multiLevelType w:val="multilevel"/>
    <w:tmpl w:val="7974CB8C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47496D61"/>
    <w:multiLevelType w:val="multilevel"/>
    <w:tmpl w:val="ED3CD8A8"/>
    <w:styleLink w:val="WWNum4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06"/>
    <w:rsid w:val="000070DF"/>
    <w:rsid w:val="000F23ED"/>
    <w:rsid w:val="002202E0"/>
    <w:rsid w:val="00471E8F"/>
    <w:rsid w:val="004D0506"/>
    <w:rsid w:val="0068770A"/>
    <w:rsid w:val="00791590"/>
    <w:rsid w:val="007D4BD9"/>
    <w:rsid w:val="00872D28"/>
    <w:rsid w:val="00A60A27"/>
    <w:rsid w:val="00FB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4528"/>
  <w15:chartTrackingRefBased/>
  <w15:docId w15:val="{6BE26BFF-4993-430E-B8F8-7C894AC4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0506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4D0506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styleId="Paantrat">
    <w:name w:val="Subtitle"/>
    <w:basedOn w:val="prastasis"/>
    <w:next w:val="prastasis"/>
    <w:link w:val="PaantratDiagrama"/>
    <w:rsid w:val="004D0506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4D0506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Antrats">
    <w:name w:val="header"/>
    <w:basedOn w:val="Standard"/>
    <w:link w:val="AntratsDiagrama"/>
    <w:uiPriority w:val="99"/>
    <w:rsid w:val="004D0506"/>
    <w:pPr>
      <w:suppressLineNumbers/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0506"/>
    <w:rPr>
      <w:rFonts w:eastAsia="Times New Roman" w:cs="Times New Roman"/>
      <w:kern w:val="3"/>
      <w:szCs w:val="20"/>
      <w:lang w:eastAsia="lt-LT"/>
    </w:rPr>
  </w:style>
  <w:style w:type="numbering" w:customStyle="1" w:styleId="WWNum44">
    <w:name w:val="WWNum44"/>
    <w:basedOn w:val="Sraonra"/>
    <w:rsid w:val="004D0506"/>
    <w:pPr>
      <w:numPr>
        <w:numId w:val="1"/>
      </w:numPr>
    </w:pPr>
  </w:style>
  <w:style w:type="numbering" w:customStyle="1" w:styleId="WWNum47">
    <w:name w:val="WWNum47"/>
    <w:basedOn w:val="Sraonra"/>
    <w:rsid w:val="004D0506"/>
    <w:pPr>
      <w:numPr>
        <w:numId w:val="2"/>
      </w:numPr>
    </w:pPr>
  </w:style>
  <w:style w:type="paragraph" w:customStyle="1" w:styleId="standard0">
    <w:name w:val="standard"/>
    <w:basedOn w:val="prastasis"/>
    <w:rsid w:val="00A60A2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3858</Words>
  <Characters>2200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Daiva Breivienė</cp:lastModifiedBy>
  <cp:revision>2</cp:revision>
  <dcterms:created xsi:type="dcterms:W3CDTF">2020-06-16T11:24:00Z</dcterms:created>
  <dcterms:modified xsi:type="dcterms:W3CDTF">2020-06-16T11:24:00Z</dcterms:modified>
</cp:coreProperties>
</file>