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9213B4">
      <w:pPr>
        <w:tabs>
          <w:tab w:val="left" w:pos="0"/>
        </w:tabs>
        <w:spacing w:line="276" w:lineRule="auto"/>
        <w:jc w:val="both"/>
        <w:rPr>
          <w:b/>
        </w:rPr>
      </w:pPr>
      <w:bookmarkStart w:id="0" w:name="_GoBack"/>
      <w:bookmarkEnd w:id="0"/>
    </w:p>
    <w:p w14:paraId="51A99504" w14:textId="77777777" w:rsidR="00CE4261" w:rsidRPr="00CC063E" w:rsidRDefault="00CE4261" w:rsidP="009213B4">
      <w:pPr>
        <w:tabs>
          <w:tab w:val="left" w:pos="0"/>
        </w:tabs>
        <w:spacing w:line="276" w:lineRule="auto"/>
        <w:jc w:val="center"/>
        <w:rPr>
          <w:b/>
        </w:rPr>
      </w:pPr>
      <w:r w:rsidRPr="00CC063E">
        <w:rPr>
          <w:b/>
        </w:rPr>
        <w:t>AIŠKINAMASIS RAŠTAS</w:t>
      </w:r>
    </w:p>
    <w:p w14:paraId="21A93B71" w14:textId="2FE496E1" w:rsidR="00C60764" w:rsidRPr="00A562AA" w:rsidRDefault="00C60764" w:rsidP="00C60764">
      <w:pPr>
        <w:pStyle w:val="Antrat1"/>
      </w:pPr>
      <w:r>
        <w:t xml:space="preserve">DĖL </w:t>
      </w:r>
      <w:r w:rsidRPr="00C861B7">
        <w:t>PRITARIMO PANEVĖŽIO MIESTO INTEGRUOTOS TERITORIJŲ VYSTYMO PROGRAMOS PAKEITIMUI</w:t>
      </w:r>
      <w:r>
        <w:t xml:space="preserve"> </w:t>
      </w:r>
    </w:p>
    <w:p w14:paraId="6DFF6734" w14:textId="77777777" w:rsidR="00B0596B" w:rsidRPr="00CC063E" w:rsidRDefault="00B0596B" w:rsidP="009213B4">
      <w:pPr>
        <w:pStyle w:val="Pagrindinistekstas3"/>
        <w:spacing w:line="276" w:lineRule="auto"/>
        <w:rPr>
          <w:bCs/>
          <w:szCs w:val="24"/>
        </w:rPr>
      </w:pPr>
    </w:p>
    <w:p w14:paraId="7A2729CD" w14:textId="7E8F5EFC" w:rsidR="00CE4261" w:rsidRPr="007D7B8A" w:rsidRDefault="00F8746D" w:rsidP="009213B4">
      <w:pPr>
        <w:tabs>
          <w:tab w:val="left" w:pos="0"/>
        </w:tabs>
        <w:spacing w:line="276" w:lineRule="auto"/>
        <w:jc w:val="center"/>
      </w:pPr>
      <w:r>
        <w:t>20</w:t>
      </w:r>
      <w:r w:rsidR="0055355C">
        <w:t>20</w:t>
      </w:r>
      <w:r w:rsidR="009B6303">
        <w:t xml:space="preserve"> m. </w:t>
      </w:r>
      <w:r w:rsidR="006473AD">
        <w:t xml:space="preserve">birželio </w:t>
      </w:r>
      <w:r w:rsidR="00B7566C">
        <w:t xml:space="preserve"> </w:t>
      </w:r>
      <w:r w:rsidR="00CE4261">
        <w:t xml:space="preserve"> d.</w:t>
      </w:r>
    </w:p>
    <w:p w14:paraId="4B7B9DAD" w14:textId="77777777" w:rsidR="00CE4261" w:rsidRPr="00341BA1" w:rsidRDefault="00CE4261" w:rsidP="009213B4">
      <w:pPr>
        <w:tabs>
          <w:tab w:val="left" w:pos="0"/>
        </w:tabs>
        <w:spacing w:line="276" w:lineRule="auto"/>
        <w:jc w:val="center"/>
        <w:rPr>
          <w:lang w:val="en-US"/>
        </w:rPr>
      </w:pPr>
      <w:r w:rsidRPr="007D7B8A">
        <w:t>Panevėžys</w:t>
      </w:r>
    </w:p>
    <w:p w14:paraId="605CC798" w14:textId="77777777" w:rsidR="001A59CF" w:rsidRDefault="00CE4261" w:rsidP="007C72A5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62133B2F" w14:textId="00CD3E8D" w:rsidR="00B13D9C" w:rsidRPr="00F84796" w:rsidRDefault="00005670" w:rsidP="00B13D9C">
      <w:pPr>
        <w:pStyle w:val="Sraopastraipa"/>
        <w:tabs>
          <w:tab w:val="left" w:pos="709"/>
        </w:tabs>
        <w:spacing w:line="360" w:lineRule="auto"/>
        <w:ind w:left="0" w:firstLine="851"/>
        <w:jc w:val="both"/>
      </w:pPr>
      <w:r>
        <w:t>Panevėžio miesto savivaldybės taryba</w:t>
      </w:r>
      <w:r w:rsidR="00B13D9C">
        <w:t xml:space="preserve"> 2020 m. gegužės 28 d. sprendimu Nr. 1-124 „D</w:t>
      </w:r>
      <w:r w:rsidR="00B13D9C" w:rsidRPr="00B13D9C">
        <w:t>ėl pritarimo Panevėžio miesto integruotos teritorijų vystymo programos pakeitimui</w:t>
      </w:r>
      <w:r w:rsidR="00B13D9C">
        <w:t>“ p</w:t>
      </w:r>
      <w:r w:rsidR="00B13D9C" w:rsidRPr="00F84796">
        <w:t>ritar</w:t>
      </w:r>
      <w:r w:rsidR="00B13D9C">
        <w:t>ė</w:t>
      </w:r>
      <w:r w:rsidR="00B13D9C" w:rsidRPr="00F84796">
        <w:t xml:space="preserve"> inicijuojamam Panevėžio miesto integruotos teritorijų vystymo programos pakeitim</w:t>
      </w:r>
      <w:r w:rsidR="00B13D9C">
        <w:t>o</w:t>
      </w:r>
      <w:r w:rsidR="00B13D9C" w:rsidRPr="00F84796">
        <w:t xml:space="preserve"> projektui ir 2, 3 pried</w:t>
      </w:r>
      <w:r w:rsidR="00B13D9C">
        <w:t>ų</w:t>
      </w:r>
      <w:r w:rsidR="00B13D9C" w:rsidRPr="00F84796">
        <w:t xml:space="preserve"> išdėstymui nauja redakcija</w:t>
      </w:r>
      <w:r w:rsidR="00B13D9C">
        <w:t xml:space="preserve">, tačiau Lietuvos Respublikos vidaus reikalų ministerijai pakeitus </w:t>
      </w:r>
      <w:r w:rsidR="00B13D9C" w:rsidRPr="00B13D9C">
        <w:t>priemonės Nr. 07.1.1-CPVA-V-907 „Miesto inžinerinės infrastruktūros, svarbios verslui, atnaujinimas ir plėtra“ veiksmų, siūlomų įtraukti į integruotas teritorijų vystymo programas, sąraš</w:t>
      </w:r>
      <w:r w:rsidR="00B13D9C">
        <w:t xml:space="preserve">ą, projektui </w:t>
      </w:r>
      <w:r w:rsidR="00F764B1">
        <w:t>„</w:t>
      </w:r>
      <w:r w:rsidR="00F764B1" w:rsidRPr="00F764B1">
        <w:t>Susi</w:t>
      </w:r>
      <w:r w:rsidR="00F764B1">
        <w:t>si</w:t>
      </w:r>
      <w:r w:rsidR="00F764B1" w:rsidRPr="00F764B1">
        <w:t>ekimo su Panevėžio LEZ gerinimas, modernizuojant J. Janonio g. - Vakarinės g. - Pramonės g. sankryžą</w:t>
      </w:r>
      <w:r w:rsidR="00F764B1">
        <w:t>“</w:t>
      </w:r>
      <w:r w:rsidR="00B13D9C">
        <w:t xml:space="preserve"> numatyta</w:t>
      </w:r>
      <w:r w:rsidR="006473AD">
        <w:t xml:space="preserve"> skirti</w:t>
      </w:r>
      <w:r w:rsidR="00F764B1">
        <w:t xml:space="preserve"> didesn</w:t>
      </w:r>
      <w:r w:rsidR="006473AD">
        <w:t>į</w:t>
      </w:r>
      <w:r w:rsidR="00F764B1">
        <w:t xml:space="preserve"> finansavim</w:t>
      </w:r>
      <w:r w:rsidR="006473AD">
        <w:t>ą</w:t>
      </w:r>
      <w:r w:rsidR="00B13D9C">
        <w:t>.</w:t>
      </w:r>
      <w:r w:rsidR="00F764B1">
        <w:t xml:space="preserve"> </w:t>
      </w:r>
    </w:p>
    <w:p w14:paraId="09208120" w14:textId="4AA39505" w:rsidR="00B12A30" w:rsidRPr="00C25BD0" w:rsidRDefault="00CE4261" w:rsidP="007C72A5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>Kaip šiuo metu sprendžiami sprendimo projekte aptarti klausimai</w:t>
      </w:r>
      <w:r w:rsidR="00B12A30" w:rsidRPr="00C25BD0">
        <w:rPr>
          <w:b/>
        </w:rPr>
        <w:t>:</w:t>
      </w:r>
    </w:p>
    <w:p w14:paraId="56F8268B" w14:textId="09C901FC" w:rsidR="00034A3B" w:rsidRDefault="00034A3B" w:rsidP="007C72A5">
      <w:pPr>
        <w:spacing w:line="360" w:lineRule="auto"/>
        <w:ind w:firstLine="709"/>
        <w:jc w:val="both"/>
        <w:rPr>
          <w:b/>
        </w:rPr>
      </w:pPr>
      <w:r>
        <w:t>Šiuo metu teikiamas Tarybos sprendimo projektas, kuriame siūloma pritarti Panevėžio miesto integruotos teritorijų vystymo programos</w:t>
      </w:r>
      <w:r w:rsidR="00730FEE">
        <w:t xml:space="preserve"> (toliau – ITVP)</w:t>
      </w:r>
      <w:r>
        <w:t xml:space="preserve">, patvirtintos Lietuvos Respublikos vidaus reikalų ministro 2016 m. vasario 19 d. įsakymu Nr. 1V-122 </w:t>
      </w:r>
      <w:r w:rsidRPr="00565237">
        <w:t xml:space="preserve">„Dėl </w:t>
      </w:r>
      <w:r>
        <w:t>Panevėžio</w:t>
      </w:r>
      <w:r w:rsidRPr="00565237">
        <w:t xml:space="preserve"> miesto integruotos teritorijos </w:t>
      </w:r>
      <w:r>
        <w:t xml:space="preserve">vystymo programos patvirtinimo“ </w:t>
      </w:r>
      <w:r w:rsidR="009A7487">
        <w:t xml:space="preserve">2 ir 3 priedų </w:t>
      </w:r>
      <w:r>
        <w:t>pakeitimams</w:t>
      </w:r>
      <w:r w:rsidR="00DD1E77">
        <w:t xml:space="preserve"> ir išdėstymui nauja redakcija</w:t>
      </w:r>
      <w:r>
        <w:t>.</w:t>
      </w:r>
      <w:r w:rsidRPr="00C25BD0">
        <w:rPr>
          <w:b/>
        </w:rPr>
        <w:t xml:space="preserve"> </w:t>
      </w:r>
    </w:p>
    <w:p w14:paraId="685CEB70" w14:textId="08EB9930" w:rsidR="00C23621" w:rsidRPr="00C25BD0" w:rsidRDefault="00CE4261" w:rsidP="007C72A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>Sprendimo priėmimo būtinumo pagrindimas, kokių pozityvių rezultatų laukiama:</w:t>
      </w:r>
    </w:p>
    <w:p w14:paraId="3202B476" w14:textId="19CDAB15" w:rsidR="00B96488" w:rsidRDefault="00034A3B" w:rsidP="006473AD">
      <w:pPr>
        <w:tabs>
          <w:tab w:val="left" w:pos="0"/>
        </w:tabs>
        <w:spacing w:line="360" w:lineRule="auto"/>
        <w:ind w:firstLine="709"/>
        <w:jc w:val="both"/>
      </w:pPr>
      <w:r>
        <w:t xml:space="preserve">Vadovaujantis </w:t>
      </w:r>
      <w:r w:rsidR="00B96488">
        <w:t>Integruotų teritorijų vystymo programų rengimo ir įgyvendinimo gairių, patvirtintų Lietuvos Respublikos vidaus reikalų ministro 2014 m. liepos 11 d. įsakymu Nr. 1V-480 „D</w:t>
      </w:r>
      <w:r w:rsidR="00B96488" w:rsidRPr="00B96488">
        <w:t>ėl</w:t>
      </w:r>
      <w:r w:rsidR="00B96488">
        <w:t xml:space="preserve"> </w:t>
      </w:r>
      <w:r w:rsidR="00B96488" w:rsidRPr="00B96488">
        <w:t>integruotų teritorijų vystymo programų rengimo ir įgyvendinimo gairių patvirtinimo</w:t>
      </w:r>
      <w:r w:rsidR="00B96488">
        <w:t>“</w:t>
      </w:r>
      <w:r w:rsidR="006473AD">
        <w:t xml:space="preserve"> (Lietuvos Respublikos vidaus reikalų ministro 2020 m. birželio 10 d. įsakymo Nr. 1V-572 redakcija)</w:t>
      </w:r>
      <w:r w:rsidR="00B96488">
        <w:t xml:space="preserve">, </w:t>
      </w:r>
      <w:r w:rsidR="006473AD">
        <w:t>50</w:t>
      </w:r>
      <w:r w:rsidR="00B96488">
        <w:t>.</w:t>
      </w:r>
      <w:r w:rsidR="006473AD">
        <w:t>2</w:t>
      </w:r>
      <w:r w:rsidR="00B96488">
        <w:t xml:space="preserve">. punktu </w:t>
      </w:r>
      <w:r w:rsidR="006473AD">
        <w:t>„</w:t>
      </w:r>
      <w:r w:rsidR="006473AD">
        <w:rPr>
          <w:color w:val="000000"/>
        </w:rPr>
        <w:t>tais atvejais, kai atliekamas esminis programos pakeitimas, keičiama (-os) programos priemonė (-s) arba keičiamas programos veiksmų planas, atsisakant esamo (-ų) veiksmo (-ų) ar įtraukiant naują (-us) veiksmą (-us) – savivaldybės taryba, o kai inicijuojamas programos pakeitimas yra susijęs su kelių savivaldybių kompetencija, – visų su inicijuojamu programos pakeitimu susijusių savivaldybių tarybos (šis reikalavimas netaikomas su kompleksine priemone ir (ar) šią priemonę įgyvendinančiu (-iais) veiksmu (-ais) susijusiems programos pakeitimams, jeigu tokie pakeitimai parengti atsižvelgiant į visų su programos pakeitimu susijusių savivaldybių tarybų patvirtintą bendros veiklos strategiją).</w:t>
      </w:r>
      <w:r w:rsidR="00B96488">
        <w:t xml:space="preserve">“. </w:t>
      </w:r>
    </w:p>
    <w:p w14:paraId="1AEC31F1" w14:textId="0A665BB7" w:rsidR="00034A3B" w:rsidRDefault="00034A3B" w:rsidP="007C72A5">
      <w:pPr>
        <w:tabs>
          <w:tab w:val="left" w:pos="0"/>
        </w:tabs>
        <w:spacing w:line="360" w:lineRule="auto"/>
        <w:ind w:firstLine="709"/>
        <w:jc w:val="both"/>
      </w:pPr>
      <w:r>
        <w:t xml:space="preserve">Siekiant </w:t>
      </w:r>
      <w:r w:rsidR="009213B4">
        <w:t xml:space="preserve">sklandaus ir savalaikio rodiklių, nustatytų  Panevėžio regionui </w:t>
      </w:r>
      <w:r w:rsidR="009213B4" w:rsidRPr="009213B4">
        <w:t xml:space="preserve">2014–2020 metų Europos Sąjungos fondų investicijų veiksmų programos 7 prioriteto „Kokybiško užimtumo ir </w:t>
      </w:r>
      <w:r w:rsidR="009213B4" w:rsidRPr="009213B4">
        <w:lastRenderedPageBreak/>
        <w:t>dalyvavimo darbo rinkoje skatinimas“ Nr. 07.1.1-CPVA-R-904 priemonės „Didžiųjų miestų kompleksinė plėtra“ projektų finansavimo sąlygų apraš</w:t>
      </w:r>
      <w:r w:rsidR="009213B4">
        <w:t>o</w:t>
      </w:r>
      <w:r w:rsidR="009213B4" w:rsidRPr="009213B4">
        <w:t>, patvirtint</w:t>
      </w:r>
      <w:r w:rsidR="009213B4">
        <w:t>o</w:t>
      </w:r>
      <w:r w:rsidR="009213B4" w:rsidRPr="009213B4">
        <w:t xml:space="preserve"> Lietuvos Respublikos vidaus reikalų ministro 2015 m. gruodžio 10 d. įsakymu Nr. 1V-989</w:t>
      </w:r>
      <w:r w:rsidR="009213B4">
        <w:t>, 8.1. ir 8.2. papunkčiuose, pasiekimo</w:t>
      </w:r>
      <w:r>
        <w:t xml:space="preserve"> teikiamas Tarybos sprendimo projektas.</w:t>
      </w:r>
    </w:p>
    <w:p w14:paraId="7F1FB5B7" w14:textId="022901C6" w:rsidR="007C72A5" w:rsidRDefault="007C72A5" w:rsidP="007C72A5">
      <w:pPr>
        <w:tabs>
          <w:tab w:val="left" w:pos="0"/>
        </w:tabs>
        <w:spacing w:line="360" w:lineRule="auto"/>
        <w:ind w:firstLine="709"/>
        <w:jc w:val="both"/>
      </w:pPr>
      <w:r>
        <w:t>Pritarus</w:t>
      </w:r>
      <w:r w:rsidR="001524E9">
        <w:t>,</w:t>
      </w:r>
      <w:r>
        <w:t xml:space="preserve"> ITVP pakeitimo projekt</w:t>
      </w:r>
      <w:r w:rsidR="001524E9">
        <w:t>as būtų teikiamas Lietuvos Respublikos vidaus reikalų ministerijai.</w:t>
      </w:r>
      <w:r>
        <w:t xml:space="preserve"> </w:t>
      </w:r>
    </w:p>
    <w:p w14:paraId="1A5F0250" w14:textId="4FF04760" w:rsidR="005E4165" w:rsidRDefault="00CE4261" w:rsidP="007C72A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>Skaičiavimai, išlaidų sąmatos, finansavimo šaltiniai:</w:t>
      </w:r>
    </w:p>
    <w:p w14:paraId="581B0FD3" w14:textId="12671A88" w:rsidR="002047BD" w:rsidRDefault="002047BD" w:rsidP="007C72A5">
      <w:pPr>
        <w:tabs>
          <w:tab w:val="left" w:pos="0"/>
        </w:tabs>
        <w:spacing w:line="360" w:lineRule="auto"/>
        <w:ind w:firstLine="709"/>
        <w:jc w:val="both"/>
      </w:pPr>
      <w:r>
        <w:t xml:space="preserve">Siūloma pakeisti ITVP </w:t>
      </w:r>
      <w:r w:rsidR="009213B4">
        <w:t>2 ir 3 priedus ir</w:t>
      </w:r>
      <w:r w:rsidR="00DD1E77">
        <w:t xml:space="preserve"> išdėstyti</w:t>
      </w:r>
      <w:r w:rsidR="009213B4">
        <w:t xml:space="preserve"> j</w:t>
      </w:r>
      <w:r w:rsidR="007C72A5">
        <w:t>u</w:t>
      </w:r>
      <w:r w:rsidR="009213B4">
        <w:t>os</w:t>
      </w:r>
      <w:r w:rsidR="00DD1E77">
        <w:t xml:space="preserve"> nauja redakcija</w:t>
      </w:r>
      <w:r w:rsidR="00141D5E">
        <w:t xml:space="preserve"> (ly</w:t>
      </w:r>
      <w:r w:rsidR="00477712">
        <w:t>ginamasis variantas</w:t>
      </w:r>
      <w:r w:rsidR="006473AD">
        <w:t xml:space="preserve"> (lyginama su Panevėžio miesto savivaldybės tarybos 2020 m. gegužės 28 d. sprendimu Nr. 1-124 „D</w:t>
      </w:r>
      <w:r w:rsidR="006473AD" w:rsidRPr="00B13D9C">
        <w:t>ėl pritarimo Panevėžio miesto integruotos teritorijų vystymo programos pakeitimui</w:t>
      </w:r>
      <w:r w:rsidR="006473AD">
        <w:t>“ p</w:t>
      </w:r>
      <w:r w:rsidR="006473AD" w:rsidRPr="00F84796">
        <w:t>ritar</w:t>
      </w:r>
      <w:r w:rsidR="006473AD">
        <w:t xml:space="preserve">tu projekto varinatu) </w:t>
      </w:r>
      <w:r w:rsidR="00477712">
        <w:t>pridedamas).</w:t>
      </w:r>
    </w:p>
    <w:p w14:paraId="26FE848C" w14:textId="77777777" w:rsidR="00DD1E77" w:rsidRPr="00477712" w:rsidRDefault="00DD1E77" w:rsidP="007C72A5">
      <w:pPr>
        <w:tabs>
          <w:tab w:val="left" w:pos="0"/>
        </w:tabs>
        <w:spacing w:line="360" w:lineRule="auto"/>
        <w:ind w:firstLine="709"/>
        <w:jc w:val="both"/>
        <w:rPr>
          <w:vanish/>
        </w:rPr>
      </w:pPr>
    </w:p>
    <w:p w14:paraId="522F9A09" w14:textId="77777777" w:rsidR="00C25BD0" w:rsidRPr="00C25BD0" w:rsidRDefault="00CE4261" w:rsidP="007C72A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</w:p>
    <w:p w14:paraId="073533B9" w14:textId="44643A21" w:rsidR="00CE4261" w:rsidRPr="00C25BD0" w:rsidRDefault="008A4728" w:rsidP="007C72A5">
      <w:pPr>
        <w:spacing w:line="360" w:lineRule="auto"/>
        <w:ind w:firstLine="709"/>
        <w:jc w:val="both"/>
      </w:pPr>
      <w:r w:rsidRPr="00C25BD0">
        <w:t>Nenumatomos</w:t>
      </w:r>
      <w:r w:rsidR="007C72A5">
        <w:t>.</w:t>
      </w:r>
    </w:p>
    <w:p w14:paraId="1F0DFBA1" w14:textId="77777777" w:rsidR="00C25BD0" w:rsidRPr="002047BD" w:rsidRDefault="00CE4261" w:rsidP="007C72A5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C25BD0">
        <w:rPr>
          <w:b/>
        </w:rPr>
        <w:t xml:space="preserve">Kieno iniciatyva parengtas sprendimo projektas: </w:t>
      </w:r>
    </w:p>
    <w:p w14:paraId="767B0489" w14:textId="77777777" w:rsidR="00CE4261" w:rsidRPr="00C25BD0" w:rsidRDefault="008A4728" w:rsidP="007C72A5">
      <w:pPr>
        <w:tabs>
          <w:tab w:val="left" w:pos="0"/>
        </w:tabs>
        <w:spacing w:line="360" w:lineRule="auto"/>
        <w:ind w:firstLine="709"/>
        <w:jc w:val="both"/>
      </w:pPr>
      <w:r w:rsidRPr="00C25BD0">
        <w:t>Panevėžio miesto savivaldybės administracijos</w:t>
      </w:r>
      <w:r w:rsidR="00F436F6" w:rsidRPr="00C25BD0">
        <w:t>.</w:t>
      </w:r>
    </w:p>
    <w:p w14:paraId="72C32C92" w14:textId="77777777" w:rsidR="00E53E75" w:rsidRDefault="00E53E75" w:rsidP="007C72A5">
      <w:pPr>
        <w:pStyle w:val="Sraopastraipa"/>
        <w:spacing w:line="360" w:lineRule="auto"/>
        <w:ind w:left="0"/>
        <w:jc w:val="both"/>
      </w:pPr>
    </w:p>
    <w:p w14:paraId="4491C5F0" w14:textId="77777777" w:rsidR="00E53E75" w:rsidRDefault="00E53E75" w:rsidP="007C72A5">
      <w:pPr>
        <w:pStyle w:val="Sraopastraipa"/>
        <w:spacing w:line="360" w:lineRule="auto"/>
        <w:ind w:left="0"/>
        <w:jc w:val="both"/>
      </w:pPr>
    </w:p>
    <w:p w14:paraId="29631B2D" w14:textId="77777777" w:rsidR="009213B4" w:rsidRDefault="009213B4" w:rsidP="007C72A5">
      <w:pPr>
        <w:pStyle w:val="Sraopastraipa"/>
        <w:spacing w:line="360" w:lineRule="auto"/>
        <w:ind w:left="0"/>
        <w:jc w:val="both"/>
      </w:pPr>
    </w:p>
    <w:p w14:paraId="7981C976" w14:textId="01E416DD" w:rsidR="009213B4" w:rsidRDefault="009213B4" w:rsidP="007C72A5">
      <w:pPr>
        <w:tabs>
          <w:tab w:val="left" w:pos="7371"/>
        </w:tabs>
        <w:spacing w:line="360" w:lineRule="auto"/>
        <w:jc w:val="both"/>
      </w:pPr>
      <w:r>
        <w:t xml:space="preserve">Investicijų projektų </w:t>
      </w:r>
      <w:r w:rsidR="001524E9">
        <w:t>skyriaus</w:t>
      </w:r>
      <w:r>
        <w:t xml:space="preserve"> vedėja</w:t>
      </w:r>
      <w:r>
        <w:tab/>
        <w:t>Lina Bareikienė</w:t>
      </w:r>
    </w:p>
    <w:p w14:paraId="031AB0ED" w14:textId="77777777" w:rsidR="009213B4" w:rsidRDefault="009213B4" w:rsidP="007C72A5">
      <w:pPr>
        <w:tabs>
          <w:tab w:val="left" w:pos="7371"/>
        </w:tabs>
        <w:spacing w:line="360" w:lineRule="auto"/>
        <w:jc w:val="both"/>
      </w:pPr>
    </w:p>
    <w:p w14:paraId="32022DB8" w14:textId="0148668C" w:rsidR="009213B4" w:rsidRPr="002B3D66" w:rsidRDefault="009213B4" w:rsidP="007C72A5">
      <w:pPr>
        <w:tabs>
          <w:tab w:val="left" w:pos="7371"/>
        </w:tabs>
        <w:spacing w:line="360" w:lineRule="auto"/>
        <w:jc w:val="both"/>
      </w:pPr>
      <w:r>
        <w:t xml:space="preserve">Investicijų </w:t>
      </w:r>
      <w:r w:rsidR="001524E9">
        <w:t xml:space="preserve">projektų </w:t>
      </w:r>
      <w:r>
        <w:t>skyri</w:t>
      </w:r>
      <w:r w:rsidR="001524E9">
        <w:t>aus vedėjo pavaduotojas</w:t>
      </w:r>
      <w:r>
        <w:tab/>
        <w:t>Donatas Mickevičius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0B979" wp14:editId="68F82854">
                <wp:simplePos x="0" y="0"/>
                <wp:positionH relativeFrom="column">
                  <wp:posOffset>11160760</wp:posOffset>
                </wp:positionH>
                <wp:positionV relativeFrom="paragraph">
                  <wp:posOffset>-656590</wp:posOffset>
                </wp:positionV>
                <wp:extent cx="2286000" cy="600075"/>
                <wp:effectExtent l="0" t="0" r="19050" b="2857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4488F" w14:textId="77777777" w:rsidR="009213B4" w:rsidRPr="004C6509" w:rsidRDefault="009213B4" w:rsidP="009213B4">
                            <w:pPr>
                              <w:jc w:val="center"/>
                              <w:rPr>
                                <w:color w:val="404040" w:themeColor="text1" w:themeTint="BF"/>
                                <w:sz w:val="32"/>
                              </w:rPr>
                            </w:pPr>
                            <w:r w:rsidRPr="004C6509">
                              <w:rPr>
                                <w:color w:val="404040" w:themeColor="text1" w:themeTint="BF"/>
                                <w:sz w:val="32"/>
                              </w:rPr>
                              <w:t xml:space="preserve">1 priedas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0B979" id="Stačiakampis 2" o:spid="_x0000_s1026" style="position:absolute;left:0;text-align:left;margin-left:878.8pt;margin-top:-51.7pt;width:180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" fillcolor="white [3212]" strokecolor="white [3212]" strokeweight="2pt">
                <v:textbox>
                  <w:txbxContent>
                    <w:p w14:paraId="5D04488F" w14:textId="77777777" w:rsidR="009213B4" w:rsidRPr="004C6509" w:rsidRDefault="009213B4" w:rsidP="009213B4">
                      <w:pPr>
                        <w:jc w:val="center"/>
                        <w:rPr>
                          <w:color w:val="404040" w:themeColor="text1" w:themeTint="BF"/>
                          <w:sz w:val="32"/>
                        </w:rPr>
                      </w:pPr>
                      <w:r w:rsidRPr="004C6509">
                        <w:rPr>
                          <w:color w:val="404040" w:themeColor="text1" w:themeTint="BF"/>
                          <w:sz w:val="32"/>
                        </w:rPr>
                        <w:t xml:space="preserve">1 priedas </w:t>
                      </w:r>
                    </w:p>
                  </w:txbxContent>
                </v:textbox>
              </v:rect>
            </w:pict>
          </mc:Fallback>
        </mc:AlternateContent>
      </w:r>
    </w:p>
    <w:p w14:paraId="5C234113" w14:textId="45A0F0B1" w:rsidR="00501AD3" w:rsidRPr="00C25BD0" w:rsidRDefault="00501AD3" w:rsidP="009213B4">
      <w:pPr>
        <w:tabs>
          <w:tab w:val="left" w:pos="7513"/>
        </w:tabs>
        <w:spacing w:line="276" w:lineRule="auto"/>
        <w:jc w:val="both"/>
        <w:rPr>
          <w:color w:val="0070C0"/>
        </w:rPr>
      </w:pPr>
    </w:p>
    <w:sectPr w:rsidR="00501AD3" w:rsidRPr="00C25BD0" w:rsidSect="00E54290">
      <w:headerReference w:type="default" r:id="rId8"/>
      <w:headerReference w:type="first" r:id="rId9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E42CF" w14:textId="77777777" w:rsidR="007F6340" w:rsidRDefault="007F6340" w:rsidP="00D610C3">
      <w:r>
        <w:separator/>
      </w:r>
    </w:p>
  </w:endnote>
  <w:endnote w:type="continuationSeparator" w:id="0">
    <w:p w14:paraId="1B0C093A" w14:textId="77777777" w:rsidR="007F6340" w:rsidRDefault="007F6340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D8861" w14:textId="77777777" w:rsidR="007F6340" w:rsidRDefault="007F6340" w:rsidP="00D610C3">
      <w:r>
        <w:separator/>
      </w:r>
    </w:p>
  </w:footnote>
  <w:footnote w:type="continuationSeparator" w:id="0">
    <w:p w14:paraId="0B9CC5DB" w14:textId="77777777" w:rsidR="007F6340" w:rsidRDefault="007F6340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5C865" w14:textId="35BA39CE" w:rsidR="00765963" w:rsidRDefault="00765963">
    <w:pPr>
      <w:pStyle w:val="Antrats"/>
      <w:jc w:val="center"/>
    </w:pPr>
  </w:p>
  <w:p w14:paraId="704019E9" w14:textId="77777777" w:rsidR="00765963" w:rsidRDefault="0076596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541EB" w14:textId="77777777" w:rsidR="00765963" w:rsidRDefault="00765963" w:rsidP="00AA1295">
    <w:pPr>
      <w:pStyle w:val="Antrats"/>
    </w:pPr>
  </w:p>
  <w:p w14:paraId="0A05CD9E" w14:textId="77777777" w:rsidR="00AA1295" w:rsidRPr="00AA1295" w:rsidRDefault="00AA1295" w:rsidP="00AA129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4558"/>
    <w:multiLevelType w:val="hybridMultilevel"/>
    <w:tmpl w:val="A70017CA"/>
    <w:lvl w:ilvl="0" w:tplc="24DA08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30824"/>
    <w:multiLevelType w:val="multilevel"/>
    <w:tmpl w:val="9260147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."/>
      <w:lvlJc w:val="left"/>
      <w:pPr>
        <w:ind w:left="0" w:firstLine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7700E33"/>
    <w:multiLevelType w:val="hybridMultilevel"/>
    <w:tmpl w:val="E23EDF56"/>
    <w:lvl w:ilvl="0" w:tplc="693220D4">
      <w:start w:val="563"/>
      <w:numFmt w:val="decimal"/>
      <w:lvlText w:val="%1"/>
      <w:lvlJc w:val="left"/>
      <w:pPr>
        <w:ind w:left="422" w:hanging="360"/>
      </w:pPr>
      <w:rPr>
        <w:rFonts w:hint="default"/>
        <w:color w:val="auto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142" w:hanging="360"/>
      </w:pPr>
    </w:lvl>
    <w:lvl w:ilvl="2" w:tplc="0427001B" w:tentative="1">
      <w:start w:val="1"/>
      <w:numFmt w:val="lowerRoman"/>
      <w:lvlText w:val="%3."/>
      <w:lvlJc w:val="right"/>
      <w:pPr>
        <w:ind w:left="1862" w:hanging="180"/>
      </w:pPr>
    </w:lvl>
    <w:lvl w:ilvl="3" w:tplc="0427000F" w:tentative="1">
      <w:start w:val="1"/>
      <w:numFmt w:val="decimal"/>
      <w:lvlText w:val="%4."/>
      <w:lvlJc w:val="left"/>
      <w:pPr>
        <w:ind w:left="2582" w:hanging="360"/>
      </w:pPr>
    </w:lvl>
    <w:lvl w:ilvl="4" w:tplc="04270019" w:tentative="1">
      <w:start w:val="1"/>
      <w:numFmt w:val="lowerLetter"/>
      <w:lvlText w:val="%5."/>
      <w:lvlJc w:val="left"/>
      <w:pPr>
        <w:ind w:left="3302" w:hanging="360"/>
      </w:pPr>
    </w:lvl>
    <w:lvl w:ilvl="5" w:tplc="0427001B" w:tentative="1">
      <w:start w:val="1"/>
      <w:numFmt w:val="lowerRoman"/>
      <w:lvlText w:val="%6."/>
      <w:lvlJc w:val="right"/>
      <w:pPr>
        <w:ind w:left="4022" w:hanging="180"/>
      </w:pPr>
    </w:lvl>
    <w:lvl w:ilvl="6" w:tplc="0427000F" w:tentative="1">
      <w:start w:val="1"/>
      <w:numFmt w:val="decimal"/>
      <w:lvlText w:val="%7."/>
      <w:lvlJc w:val="left"/>
      <w:pPr>
        <w:ind w:left="4742" w:hanging="360"/>
      </w:pPr>
    </w:lvl>
    <w:lvl w:ilvl="7" w:tplc="04270019" w:tentative="1">
      <w:start w:val="1"/>
      <w:numFmt w:val="lowerLetter"/>
      <w:lvlText w:val="%8."/>
      <w:lvlJc w:val="left"/>
      <w:pPr>
        <w:ind w:left="5462" w:hanging="360"/>
      </w:pPr>
    </w:lvl>
    <w:lvl w:ilvl="8" w:tplc="042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5" w15:restartNumberingAfterBreak="0">
    <w:nsid w:val="3E8D705A"/>
    <w:multiLevelType w:val="multilevel"/>
    <w:tmpl w:val="0292EE7E"/>
    <w:lvl w:ilvl="0">
      <w:start w:val="1"/>
      <w:numFmt w:val="bullet"/>
      <w:suff w:val="space"/>
      <w:lvlText w:val=""/>
      <w:lvlJc w:val="left"/>
      <w:pPr>
        <w:ind w:left="163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3F80465D"/>
    <w:multiLevelType w:val="hybridMultilevel"/>
    <w:tmpl w:val="BFE40918"/>
    <w:lvl w:ilvl="0" w:tplc="92008A30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C3134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1663ED"/>
    <w:multiLevelType w:val="hybridMultilevel"/>
    <w:tmpl w:val="7A6AA3DC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11"/>
  </w:num>
  <w:num w:numId="6">
    <w:abstractNumId w:val="9"/>
  </w:num>
  <w:num w:numId="7">
    <w:abstractNumId w:val="8"/>
  </w:num>
  <w:num w:numId="8">
    <w:abstractNumId w:val="15"/>
  </w:num>
  <w:num w:numId="9">
    <w:abstractNumId w:val="13"/>
  </w:num>
  <w:num w:numId="10">
    <w:abstractNumId w:val="1"/>
  </w:num>
  <w:num w:numId="11">
    <w:abstractNumId w:val="4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5A6"/>
    <w:rsid w:val="00003C8C"/>
    <w:rsid w:val="00005670"/>
    <w:rsid w:val="000114DD"/>
    <w:rsid w:val="00012A0B"/>
    <w:rsid w:val="00023946"/>
    <w:rsid w:val="0003158E"/>
    <w:rsid w:val="00034A3B"/>
    <w:rsid w:val="00035DF8"/>
    <w:rsid w:val="00050CB3"/>
    <w:rsid w:val="00050D33"/>
    <w:rsid w:val="000524CE"/>
    <w:rsid w:val="000562BC"/>
    <w:rsid w:val="0006379C"/>
    <w:rsid w:val="000D1CCA"/>
    <w:rsid w:val="000E6FCA"/>
    <w:rsid w:val="000F142F"/>
    <w:rsid w:val="000F6EAA"/>
    <w:rsid w:val="00101EF7"/>
    <w:rsid w:val="00105414"/>
    <w:rsid w:val="0011768C"/>
    <w:rsid w:val="00134410"/>
    <w:rsid w:val="00141D5E"/>
    <w:rsid w:val="00144285"/>
    <w:rsid w:val="001524E9"/>
    <w:rsid w:val="00153CDD"/>
    <w:rsid w:val="00153D8F"/>
    <w:rsid w:val="00156131"/>
    <w:rsid w:val="00173464"/>
    <w:rsid w:val="0019105B"/>
    <w:rsid w:val="00194B34"/>
    <w:rsid w:val="001A31DD"/>
    <w:rsid w:val="001A59CF"/>
    <w:rsid w:val="001B1CD5"/>
    <w:rsid w:val="001C1B57"/>
    <w:rsid w:val="001C60B4"/>
    <w:rsid w:val="001F0F56"/>
    <w:rsid w:val="002047BD"/>
    <w:rsid w:val="0021352E"/>
    <w:rsid w:val="002316BC"/>
    <w:rsid w:val="00237E62"/>
    <w:rsid w:val="00244250"/>
    <w:rsid w:val="00264EEB"/>
    <w:rsid w:val="0028411B"/>
    <w:rsid w:val="00292DCE"/>
    <w:rsid w:val="00293B3F"/>
    <w:rsid w:val="0029507D"/>
    <w:rsid w:val="002A2E19"/>
    <w:rsid w:val="002A40B1"/>
    <w:rsid w:val="002B5A69"/>
    <w:rsid w:val="002C0792"/>
    <w:rsid w:val="002C333C"/>
    <w:rsid w:val="002D1241"/>
    <w:rsid w:val="002D5815"/>
    <w:rsid w:val="002E30B2"/>
    <w:rsid w:val="002E51AC"/>
    <w:rsid w:val="002F52D8"/>
    <w:rsid w:val="00311EF9"/>
    <w:rsid w:val="003225A5"/>
    <w:rsid w:val="00327D6D"/>
    <w:rsid w:val="00341BA1"/>
    <w:rsid w:val="003647E6"/>
    <w:rsid w:val="003666E4"/>
    <w:rsid w:val="003A43A7"/>
    <w:rsid w:val="003C4CFD"/>
    <w:rsid w:val="003E056D"/>
    <w:rsid w:val="0040182A"/>
    <w:rsid w:val="004127D6"/>
    <w:rsid w:val="00414B0D"/>
    <w:rsid w:val="0046421B"/>
    <w:rsid w:val="004717F3"/>
    <w:rsid w:val="00477712"/>
    <w:rsid w:val="004826A2"/>
    <w:rsid w:val="0049538D"/>
    <w:rsid w:val="004A168F"/>
    <w:rsid w:val="004B6115"/>
    <w:rsid w:val="004D7DA8"/>
    <w:rsid w:val="004E19F6"/>
    <w:rsid w:val="00501AD3"/>
    <w:rsid w:val="00521935"/>
    <w:rsid w:val="005254BC"/>
    <w:rsid w:val="00533821"/>
    <w:rsid w:val="00542F1D"/>
    <w:rsid w:val="0055355C"/>
    <w:rsid w:val="00556676"/>
    <w:rsid w:val="00580FF4"/>
    <w:rsid w:val="005817D7"/>
    <w:rsid w:val="005821EF"/>
    <w:rsid w:val="005865D5"/>
    <w:rsid w:val="005978A6"/>
    <w:rsid w:val="005A3F6A"/>
    <w:rsid w:val="005B7CC3"/>
    <w:rsid w:val="005E4165"/>
    <w:rsid w:val="005F4AB2"/>
    <w:rsid w:val="00607A29"/>
    <w:rsid w:val="00616A7A"/>
    <w:rsid w:val="006473AD"/>
    <w:rsid w:val="00647C0A"/>
    <w:rsid w:val="00651020"/>
    <w:rsid w:val="006535BD"/>
    <w:rsid w:val="006633D5"/>
    <w:rsid w:val="00663CF1"/>
    <w:rsid w:val="00670012"/>
    <w:rsid w:val="00673E98"/>
    <w:rsid w:val="006748DD"/>
    <w:rsid w:val="00675968"/>
    <w:rsid w:val="006808AA"/>
    <w:rsid w:val="00687612"/>
    <w:rsid w:val="006A3F4E"/>
    <w:rsid w:val="006B4534"/>
    <w:rsid w:val="006C24C3"/>
    <w:rsid w:val="006D1BEC"/>
    <w:rsid w:val="007010AF"/>
    <w:rsid w:val="00710A07"/>
    <w:rsid w:val="00714A9E"/>
    <w:rsid w:val="007258D5"/>
    <w:rsid w:val="00730FEE"/>
    <w:rsid w:val="00751EAE"/>
    <w:rsid w:val="00761009"/>
    <w:rsid w:val="00765963"/>
    <w:rsid w:val="00776D79"/>
    <w:rsid w:val="007B3778"/>
    <w:rsid w:val="007C72A5"/>
    <w:rsid w:val="007F6340"/>
    <w:rsid w:val="0080253F"/>
    <w:rsid w:val="00802F82"/>
    <w:rsid w:val="008217A7"/>
    <w:rsid w:val="00831518"/>
    <w:rsid w:val="008407DC"/>
    <w:rsid w:val="00843093"/>
    <w:rsid w:val="00876427"/>
    <w:rsid w:val="00885D3F"/>
    <w:rsid w:val="00887D6E"/>
    <w:rsid w:val="00891F8B"/>
    <w:rsid w:val="008A4728"/>
    <w:rsid w:val="008B46AF"/>
    <w:rsid w:val="008C7A8F"/>
    <w:rsid w:val="008D2618"/>
    <w:rsid w:val="008D65D6"/>
    <w:rsid w:val="009070C2"/>
    <w:rsid w:val="009104ED"/>
    <w:rsid w:val="00915CAB"/>
    <w:rsid w:val="00916F0F"/>
    <w:rsid w:val="0092082C"/>
    <w:rsid w:val="009213B4"/>
    <w:rsid w:val="00924E14"/>
    <w:rsid w:val="009268AA"/>
    <w:rsid w:val="0095798B"/>
    <w:rsid w:val="009718A2"/>
    <w:rsid w:val="00976D44"/>
    <w:rsid w:val="009865E4"/>
    <w:rsid w:val="00991168"/>
    <w:rsid w:val="009A096E"/>
    <w:rsid w:val="009A5834"/>
    <w:rsid w:val="009A7487"/>
    <w:rsid w:val="009B127A"/>
    <w:rsid w:val="009B2D57"/>
    <w:rsid w:val="009B5DBB"/>
    <w:rsid w:val="009B6303"/>
    <w:rsid w:val="009F706A"/>
    <w:rsid w:val="00A043FD"/>
    <w:rsid w:val="00A10F3E"/>
    <w:rsid w:val="00A14A7F"/>
    <w:rsid w:val="00A359FC"/>
    <w:rsid w:val="00A42799"/>
    <w:rsid w:val="00A4392F"/>
    <w:rsid w:val="00A57B12"/>
    <w:rsid w:val="00A77EA0"/>
    <w:rsid w:val="00A8179F"/>
    <w:rsid w:val="00A84DD9"/>
    <w:rsid w:val="00AA1295"/>
    <w:rsid w:val="00AB18B3"/>
    <w:rsid w:val="00AB1A7D"/>
    <w:rsid w:val="00AB4B05"/>
    <w:rsid w:val="00AC1759"/>
    <w:rsid w:val="00AC740E"/>
    <w:rsid w:val="00AD7EB7"/>
    <w:rsid w:val="00AF0168"/>
    <w:rsid w:val="00AF352B"/>
    <w:rsid w:val="00B0063E"/>
    <w:rsid w:val="00B0596B"/>
    <w:rsid w:val="00B07ED7"/>
    <w:rsid w:val="00B12A30"/>
    <w:rsid w:val="00B13D9C"/>
    <w:rsid w:val="00B31656"/>
    <w:rsid w:val="00B40FB8"/>
    <w:rsid w:val="00B500B7"/>
    <w:rsid w:val="00B64AE4"/>
    <w:rsid w:val="00B679D1"/>
    <w:rsid w:val="00B7566C"/>
    <w:rsid w:val="00B7592A"/>
    <w:rsid w:val="00B96488"/>
    <w:rsid w:val="00BA5D9E"/>
    <w:rsid w:val="00BE171C"/>
    <w:rsid w:val="00BE6385"/>
    <w:rsid w:val="00BF1BD4"/>
    <w:rsid w:val="00BF4BB8"/>
    <w:rsid w:val="00BF4D77"/>
    <w:rsid w:val="00BF56E5"/>
    <w:rsid w:val="00BF5709"/>
    <w:rsid w:val="00C22CD9"/>
    <w:rsid w:val="00C23621"/>
    <w:rsid w:val="00C25BD0"/>
    <w:rsid w:val="00C50ED7"/>
    <w:rsid w:val="00C526B7"/>
    <w:rsid w:val="00C56D5C"/>
    <w:rsid w:val="00C60764"/>
    <w:rsid w:val="00C60A01"/>
    <w:rsid w:val="00C64801"/>
    <w:rsid w:val="00C85100"/>
    <w:rsid w:val="00C96D4D"/>
    <w:rsid w:val="00CA23AE"/>
    <w:rsid w:val="00CA7E83"/>
    <w:rsid w:val="00CC063E"/>
    <w:rsid w:val="00CC6D07"/>
    <w:rsid w:val="00CC7B37"/>
    <w:rsid w:val="00CE4261"/>
    <w:rsid w:val="00CE4600"/>
    <w:rsid w:val="00CF1251"/>
    <w:rsid w:val="00CF6FD9"/>
    <w:rsid w:val="00CF70CD"/>
    <w:rsid w:val="00D019E3"/>
    <w:rsid w:val="00D04B9C"/>
    <w:rsid w:val="00D24BC8"/>
    <w:rsid w:val="00D55973"/>
    <w:rsid w:val="00D610C3"/>
    <w:rsid w:val="00D72E08"/>
    <w:rsid w:val="00D91DC5"/>
    <w:rsid w:val="00DC1ACF"/>
    <w:rsid w:val="00DC2178"/>
    <w:rsid w:val="00DD1CE9"/>
    <w:rsid w:val="00DD1E77"/>
    <w:rsid w:val="00DE774C"/>
    <w:rsid w:val="00E01517"/>
    <w:rsid w:val="00E047CF"/>
    <w:rsid w:val="00E142DD"/>
    <w:rsid w:val="00E14F26"/>
    <w:rsid w:val="00E30C40"/>
    <w:rsid w:val="00E34D0F"/>
    <w:rsid w:val="00E421BD"/>
    <w:rsid w:val="00E53E75"/>
    <w:rsid w:val="00E54290"/>
    <w:rsid w:val="00E600EB"/>
    <w:rsid w:val="00E7201B"/>
    <w:rsid w:val="00E77D95"/>
    <w:rsid w:val="00E81020"/>
    <w:rsid w:val="00E966EA"/>
    <w:rsid w:val="00EB0BEF"/>
    <w:rsid w:val="00EB2F9A"/>
    <w:rsid w:val="00EB65FA"/>
    <w:rsid w:val="00EC373D"/>
    <w:rsid w:val="00EC4035"/>
    <w:rsid w:val="00ED5674"/>
    <w:rsid w:val="00EE642D"/>
    <w:rsid w:val="00EF1E80"/>
    <w:rsid w:val="00EF48CC"/>
    <w:rsid w:val="00F16EA1"/>
    <w:rsid w:val="00F20CFE"/>
    <w:rsid w:val="00F24CDA"/>
    <w:rsid w:val="00F2547C"/>
    <w:rsid w:val="00F436F6"/>
    <w:rsid w:val="00F5430F"/>
    <w:rsid w:val="00F73A98"/>
    <w:rsid w:val="00F74901"/>
    <w:rsid w:val="00F764B1"/>
    <w:rsid w:val="00F8746D"/>
    <w:rsid w:val="00F931C0"/>
    <w:rsid w:val="00F966EC"/>
    <w:rsid w:val="00FA04C3"/>
    <w:rsid w:val="00FB24A8"/>
    <w:rsid w:val="00FE4127"/>
    <w:rsid w:val="00FE73F9"/>
    <w:rsid w:val="00FF0392"/>
    <w:rsid w:val="00FF18D9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809EEC14-DC82-424E-8F14-8B2C89E5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60764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DC2178"/>
  </w:style>
  <w:style w:type="paragraph" w:styleId="Pagrindinistekstas">
    <w:name w:val="Body Text"/>
    <w:basedOn w:val="prastasis"/>
    <w:link w:val="PagrindinistekstasDiagrama"/>
    <w:rsid w:val="00DD1E77"/>
    <w:pPr>
      <w:spacing w:after="120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D1E77"/>
    <w:rPr>
      <w:rFonts w:eastAsia="Times New Roman"/>
      <w:sz w:val="24"/>
      <w:lang w:eastAsia="en-US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60764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DA5F7-37F2-485F-88A0-0AC8A8B28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2417</Words>
  <Characters>1379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2017-11-10T07:08:00Z</cp:lastPrinted>
  <dcterms:created xsi:type="dcterms:W3CDTF">2020-06-12T12:23:00Z</dcterms:created>
  <dcterms:modified xsi:type="dcterms:W3CDTF">2020-06-12T12:23:00Z</dcterms:modified>
</cp:coreProperties>
</file>