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A22304" w:rsidRPr="00F56475" w:rsidRDefault="00A22304" w:rsidP="00A2230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F56475">
        <w:rPr>
          <w:sz w:val="24"/>
          <w:szCs w:val="24"/>
        </w:rPr>
        <w:t xml:space="preserve"> SVARSTYTA. Pritarimas viešosios įstaigos „Panevėžio keleivinis transportas“ vadovo 2019 m. veiklos ataskaitai.</w:t>
      </w:r>
    </w:p>
    <w:p w:rsidR="00A22304" w:rsidRPr="00F56475" w:rsidRDefault="00A22304" w:rsidP="00A22304">
      <w:pPr>
        <w:ind w:firstLine="851"/>
        <w:jc w:val="both"/>
        <w:rPr>
          <w:sz w:val="24"/>
          <w:szCs w:val="24"/>
        </w:rPr>
      </w:pPr>
    </w:p>
    <w:p w:rsidR="00A22304" w:rsidRPr="00F56475" w:rsidRDefault="00A22304" w:rsidP="00A22304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viešosios įstaigos „Panevėžio keleivinis transportas“ vadovo 2019 m. veiklos ataskaitai“ projektui.</w:t>
      </w:r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B5473" w:rsidRDefault="002B5473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EB9" w:rsidRDefault="00005EB9">
      <w:r>
        <w:separator/>
      </w:r>
    </w:p>
  </w:endnote>
  <w:endnote w:type="continuationSeparator" w:id="0">
    <w:p w:rsidR="00005EB9" w:rsidRDefault="00005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EB9" w:rsidRDefault="00005EB9">
      <w:r>
        <w:separator/>
      </w:r>
    </w:p>
  </w:footnote>
  <w:footnote w:type="continuationSeparator" w:id="0">
    <w:p w:rsidR="00005EB9" w:rsidRDefault="00005E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A22304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5EB9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3AE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6A8A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4EB0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018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2BC"/>
    <w:rsid w:val="002B2851"/>
    <w:rsid w:val="002B2899"/>
    <w:rsid w:val="002B352B"/>
    <w:rsid w:val="002B3F75"/>
    <w:rsid w:val="002B4195"/>
    <w:rsid w:val="002B4201"/>
    <w:rsid w:val="002B4BC8"/>
    <w:rsid w:val="002B53A2"/>
    <w:rsid w:val="002B5473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5908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E32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374C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4E9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8F4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A26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0E0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304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A5121-A90F-4523-ACFD-A66747D4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573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2020-06-17T06:09:00Z</dcterms:created>
  <dcterms:modified xsi:type="dcterms:W3CDTF">2020-06-17T06:09:00Z</dcterms:modified>
</cp:coreProperties>
</file>