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881" w:rsidRPr="00642FB5" w:rsidRDefault="00993881" w:rsidP="000D45E1">
      <w:pPr>
        <w:spacing w:line="276" w:lineRule="auto"/>
        <w:jc w:val="center"/>
        <w:rPr>
          <w:b/>
          <w:caps/>
        </w:rPr>
      </w:pPr>
      <w:r w:rsidRPr="00642FB5">
        <w:rPr>
          <w:b/>
          <w:caps/>
        </w:rPr>
        <w:t>AIŠKINAMASIS RAŠTAS</w:t>
      </w:r>
    </w:p>
    <w:p w:rsidR="00993881" w:rsidRPr="00642FB5" w:rsidRDefault="00993881" w:rsidP="000D45E1">
      <w:pPr>
        <w:spacing w:line="276" w:lineRule="auto"/>
        <w:jc w:val="center"/>
        <w:rPr>
          <w:b/>
          <w:caps/>
        </w:rPr>
      </w:pPr>
    </w:p>
    <w:p w:rsidR="00857561" w:rsidRPr="00642FB5" w:rsidRDefault="00E03864" w:rsidP="000D45E1">
      <w:pPr>
        <w:spacing w:line="276" w:lineRule="auto"/>
        <w:jc w:val="center"/>
        <w:rPr>
          <w:b/>
          <w:bCs/>
        </w:rPr>
      </w:pPr>
      <w:r w:rsidRPr="00A93FD7">
        <w:rPr>
          <w:b/>
          <w:bCs/>
          <w:lang w:eastAsia="en-US"/>
        </w:rPr>
        <w:t>DĖL PRITARIMO PARAMOS TEIKIMO SUTARTIES SUDARYMUI</w:t>
      </w:r>
    </w:p>
    <w:p w:rsidR="00993881" w:rsidRPr="00642FB5" w:rsidRDefault="00993881" w:rsidP="000D45E1">
      <w:pPr>
        <w:spacing w:line="276" w:lineRule="auto"/>
        <w:jc w:val="center"/>
      </w:pPr>
      <w:r w:rsidRPr="00642FB5">
        <w:t>Panevėžys</w:t>
      </w:r>
    </w:p>
    <w:p w:rsidR="00993881" w:rsidRPr="00642FB5" w:rsidRDefault="00993881" w:rsidP="000D45E1">
      <w:pPr>
        <w:spacing w:line="276" w:lineRule="auto"/>
        <w:jc w:val="center"/>
      </w:pPr>
    </w:p>
    <w:p w:rsidR="00993881" w:rsidRPr="00642FB5" w:rsidRDefault="00993881" w:rsidP="000D45E1">
      <w:pPr>
        <w:spacing w:line="276" w:lineRule="auto"/>
        <w:ind w:firstLine="851"/>
        <w:jc w:val="both"/>
        <w:rPr>
          <w:b/>
        </w:rPr>
      </w:pPr>
      <w:r w:rsidRPr="00642FB5">
        <w:rPr>
          <w:b/>
        </w:rPr>
        <w:t>1. Problemos esmė:</w:t>
      </w:r>
    </w:p>
    <w:p w:rsidR="008639C8" w:rsidRDefault="00181E56" w:rsidP="000D45E1">
      <w:pPr>
        <w:pStyle w:val="Antrats"/>
        <w:tabs>
          <w:tab w:val="clear" w:pos="9638"/>
          <w:tab w:val="right" w:pos="10080"/>
        </w:tabs>
        <w:spacing w:line="276" w:lineRule="auto"/>
        <w:ind w:right="-108" w:firstLine="851"/>
        <w:jc w:val="both"/>
      </w:pPr>
      <w:r>
        <w:t>Vadovaujantis</w:t>
      </w:r>
      <w:r w:rsidR="008639C8" w:rsidRPr="00642FB5">
        <w:t xml:space="preserve"> </w:t>
      </w:r>
      <w:r>
        <w:t>LR</w:t>
      </w:r>
      <w:r w:rsidR="008639C8" w:rsidRPr="00642FB5">
        <w:t xml:space="preserve"> vietos savivaldos įstatymo nuostat</w:t>
      </w:r>
      <w:r>
        <w:t>omis</w:t>
      </w:r>
      <w:r w:rsidR="00525F37" w:rsidRPr="00642FB5">
        <w:t xml:space="preserve">, savivaldybė turi </w:t>
      </w:r>
      <w:r w:rsidR="001C0AE4">
        <w:t xml:space="preserve">vykdyti </w:t>
      </w:r>
      <w:r w:rsidR="001C0AE4" w:rsidRPr="001C0AE4">
        <w:t>savivaldybių vietinės reikšmės kelių ir gatvių priežiūrą, taisymą, tiesimą ir saugaus eismo organizavimą</w:t>
      </w:r>
      <w:r w:rsidR="001C0AE4" w:rsidRPr="00642FB5">
        <w:t xml:space="preserve"> </w:t>
      </w:r>
      <w:r w:rsidR="00642FB5" w:rsidRPr="00642FB5">
        <w:t>(6 st</w:t>
      </w:r>
      <w:r>
        <w:t>r.</w:t>
      </w:r>
      <w:r w:rsidR="00642FB5" w:rsidRPr="00642FB5">
        <w:t xml:space="preserve"> 3</w:t>
      </w:r>
      <w:r w:rsidR="001C0AE4" w:rsidRPr="001C0AE4">
        <w:t>2</w:t>
      </w:r>
      <w:r w:rsidR="00642FB5" w:rsidRPr="00642FB5">
        <w:t xml:space="preserve"> </w:t>
      </w:r>
      <w:r>
        <w:t>d.</w:t>
      </w:r>
      <w:r w:rsidR="00642FB5" w:rsidRPr="00642FB5">
        <w:t>), savivaldybės bendrojo plano ar savivaldybės dalių bendrųjų planų ir detaliųjų planų sprendinių įgyvendinimą (6 str</w:t>
      </w:r>
      <w:r>
        <w:t>.</w:t>
      </w:r>
      <w:r w:rsidR="00642FB5" w:rsidRPr="00642FB5">
        <w:t xml:space="preserve"> 19 </w:t>
      </w:r>
      <w:r>
        <w:t>d.</w:t>
      </w:r>
      <w:r w:rsidR="00642FB5" w:rsidRPr="00642FB5">
        <w:t xml:space="preserve">). </w:t>
      </w:r>
    </w:p>
    <w:p w:rsidR="000B2A8B" w:rsidRPr="00642FB5" w:rsidRDefault="00181E56" w:rsidP="000D45E1">
      <w:pPr>
        <w:pStyle w:val="Antrats"/>
        <w:tabs>
          <w:tab w:val="clear" w:pos="9638"/>
          <w:tab w:val="right" w:pos="10080"/>
        </w:tabs>
        <w:spacing w:line="276" w:lineRule="auto"/>
        <w:ind w:right="-108" w:firstLine="851"/>
        <w:jc w:val="both"/>
      </w:pPr>
      <w:r>
        <w:t>To paties</w:t>
      </w:r>
      <w:r w:rsidR="00F81A3F" w:rsidRPr="00F81A3F">
        <w:t xml:space="preserve"> įstatymo</w:t>
      </w:r>
      <w:r w:rsidR="00F81A3F">
        <w:t xml:space="preserve"> 16 str</w:t>
      </w:r>
      <w:r>
        <w:t>.</w:t>
      </w:r>
      <w:r w:rsidR="00F81A3F">
        <w:t xml:space="preserve"> 2 d</w:t>
      </w:r>
      <w:r>
        <w:t>.</w:t>
      </w:r>
      <w:r w:rsidR="00F81A3F">
        <w:t xml:space="preserve"> 30 punkte nustatyta, kad taryba priima sprendimus </w:t>
      </w:r>
      <w:bookmarkStart w:id="0" w:name="part_55668a2f00f146a6bbaf872dab44acda"/>
      <w:bookmarkStart w:id="1" w:name="part_32b3b6f71f034c11afe54163918bde63"/>
      <w:bookmarkStart w:id="2" w:name="part_0a005d0f06a7401c8ebaadfcfc7f6b28"/>
      <w:bookmarkEnd w:id="0"/>
      <w:bookmarkEnd w:id="1"/>
      <w:bookmarkEnd w:id="2"/>
      <w:r w:rsidR="003C2243" w:rsidRPr="003C2243">
        <w:t>dėl socialinės ir gamybinės infrastruktūros objektų projektavimo ir statybos, dėl pavedimo savivaldybės administracijai ir kitiems subjektams atlik</w:t>
      </w:r>
      <w:r w:rsidR="00F81A3F">
        <w:t xml:space="preserve">ti šių darbų užsakovo funkcijas. </w:t>
      </w:r>
    </w:p>
    <w:p w:rsidR="00642FB5" w:rsidRDefault="00642FB5" w:rsidP="000D45E1">
      <w:pPr>
        <w:pStyle w:val="Antrats"/>
        <w:tabs>
          <w:tab w:val="clear" w:pos="9638"/>
          <w:tab w:val="right" w:pos="10080"/>
        </w:tabs>
        <w:spacing w:line="276" w:lineRule="auto"/>
        <w:ind w:right="-108" w:firstLine="851"/>
        <w:jc w:val="both"/>
        <w:rPr>
          <w:bCs/>
        </w:rPr>
      </w:pPr>
      <w:r w:rsidRPr="00642FB5">
        <w:t>Panevėžio miesto savivaldybės administracija (toliau –</w:t>
      </w:r>
      <w:r w:rsidR="003E4B9C">
        <w:t xml:space="preserve"> Savi</w:t>
      </w:r>
      <w:r w:rsidRPr="00642FB5">
        <w:t>valdybės administracija) 20</w:t>
      </w:r>
      <w:r w:rsidR="001C0AE4">
        <w:t>20</w:t>
      </w:r>
      <w:r w:rsidRPr="00642FB5">
        <w:t xml:space="preserve"> m. </w:t>
      </w:r>
      <w:r w:rsidR="001C0AE4" w:rsidRPr="00783F3C">
        <w:t xml:space="preserve">gegužės </w:t>
      </w:r>
      <w:r w:rsidR="00783F3C">
        <w:t xml:space="preserve">26 </w:t>
      </w:r>
      <w:r w:rsidRPr="00783F3C">
        <w:t>d.</w:t>
      </w:r>
      <w:r w:rsidRPr="00642FB5">
        <w:t xml:space="preserve"> gavo </w:t>
      </w:r>
      <w:proofErr w:type="spellStart"/>
      <w:r w:rsidR="001C0AE4" w:rsidRPr="001C0AE4">
        <w:t>Roquette</w:t>
      </w:r>
      <w:proofErr w:type="spellEnd"/>
      <w:r w:rsidR="001C0AE4" w:rsidRPr="001C0AE4">
        <w:t xml:space="preserve"> </w:t>
      </w:r>
      <w:proofErr w:type="spellStart"/>
      <w:r w:rsidR="001C0AE4" w:rsidRPr="001C0AE4">
        <w:t>Amilina</w:t>
      </w:r>
      <w:proofErr w:type="spellEnd"/>
      <w:r w:rsidR="001C0AE4" w:rsidRPr="001C0AE4">
        <w:t xml:space="preserve">, AB </w:t>
      </w:r>
      <w:r w:rsidRPr="001C0AE4">
        <w:t>raštą</w:t>
      </w:r>
      <w:r w:rsidRPr="00642FB5">
        <w:rPr>
          <w:bCs/>
        </w:rPr>
        <w:t xml:space="preserve"> </w:t>
      </w:r>
      <w:r w:rsidRPr="00783F3C">
        <w:rPr>
          <w:bCs/>
        </w:rPr>
        <w:t>„</w:t>
      </w:r>
      <w:r w:rsidR="00783F3C">
        <w:rPr>
          <w:bCs/>
        </w:rPr>
        <w:t>Pasiūlymas dėl paramos suteikimo Panevėžio miestui“</w:t>
      </w:r>
      <w:r w:rsidRPr="00783F3C">
        <w:rPr>
          <w:bCs/>
        </w:rPr>
        <w:t>,</w:t>
      </w:r>
      <w:r w:rsidRPr="00642FB5">
        <w:rPr>
          <w:bCs/>
        </w:rPr>
        <w:t xml:space="preserve"> kuriuo siūloma </w:t>
      </w:r>
      <w:r w:rsidR="00181E56" w:rsidRPr="00642FB5">
        <w:rPr>
          <w:bCs/>
        </w:rPr>
        <w:t xml:space="preserve">suteikti </w:t>
      </w:r>
      <w:r>
        <w:rPr>
          <w:bCs/>
        </w:rPr>
        <w:t>Panevėžio miesto s</w:t>
      </w:r>
      <w:r w:rsidRPr="00642FB5">
        <w:rPr>
          <w:bCs/>
        </w:rPr>
        <w:t>avivald</w:t>
      </w:r>
      <w:r>
        <w:rPr>
          <w:bCs/>
        </w:rPr>
        <w:t xml:space="preserve">ybei </w:t>
      </w:r>
      <w:r w:rsidRPr="00642FB5">
        <w:rPr>
          <w:bCs/>
        </w:rPr>
        <w:t xml:space="preserve">paramą </w:t>
      </w:r>
      <w:r w:rsidRPr="00E3679F">
        <w:rPr>
          <w:bCs/>
        </w:rPr>
        <w:t xml:space="preserve">- </w:t>
      </w:r>
      <w:r w:rsidR="001C0AE4" w:rsidRPr="00E3679F">
        <w:t>Panevėžio miesto J. Janonio, Pramonės ir Vakarinės gatvių sankryžos rekonstravimo techninį projektą</w:t>
      </w:r>
      <w:r w:rsidRPr="00E3679F">
        <w:rPr>
          <w:bCs/>
        </w:rPr>
        <w:t>.</w:t>
      </w:r>
      <w:r>
        <w:rPr>
          <w:bCs/>
        </w:rPr>
        <w:t xml:space="preserve"> Taip pat rašt</w:t>
      </w:r>
      <w:r w:rsidR="00181E56">
        <w:rPr>
          <w:bCs/>
        </w:rPr>
        <w:t>e</w:t>
      </w:r>
      <w:r>
        <w:rPr>
          <w:bCs/>
        </w:rPr>
        <w:t xml:space="preserve"> prašoma, esant pritarimui </w:t>
      </w:r>
      <w:r w:rsidR="00181E56">
        <w:rPr>
          <w:bCs/>
        </w:rPr>
        <w:t xml:space="preserve">gauti </w:t>
      </w:r>
      <w:r>
        <w:rPr>
          <w:bCs/>
        </w:rPr>
        <w:t>param</w:t>
      </w:r>
      <w:r w:rsidR="00181E56">
        <w:rPr>
          <w:bCs/>
        </w:rPr>
        <w:t>ą</w:t>
      </w:r>
      <w:r>
        <w:rPr>
          <w:bCs/>
        </w:rPr>
        <w:t xml:space="preserve">, pateikti </w:t>
      </w:r>
      <w:r w:rsidR="00181E56">
        <w:rPr>
          <w:bCs/>
        </w:rPr>
        <w:t xml:space="preserve">atitinkamą </w:t>
      </w:r>
      <w:r>
        <w:rPr>
          <w:bCs/>
        </w:rPr>
        <w:t xml:space="preserve">Savivaldybės tarybos sprendimą. </w:t>
      </w:r>
    </w:p>
    <w:p w:rsidR="00F0212E" w:rsidRDefault="00F0212E" w:rsidP="000D45E1">
      <w:pPr>
        <w:pStyle w:val="Antrats"/>
        <w:spacing w:line="276" w:lineRule="auto"/>
        <w:ind w:firstLine="851"/>
        <w:jc w:val="both"/>
        <w:rPr>
          <w:bCs/>
        </w:rPr>
      </w:pPr>
      <w:r w:rsidRPr="003E4B9C">
        <w:rPr>
          <w:bCs/>
        </w:rPr>
        <w:t>L</w:t>
      </w:r>
      <w:r w:rsidR="00181E56">
        <w:rPr>
          <w:bCs/>
        </w:rPr>
        <w:t>R</w:t>
      </w:r>
      <w:r w:rsidRPr="003E4B9C">
        <w:rPr>
          <w:bCs/>
        </w:rPr>
        <w:t xml:space="preserve"> labdaros ir paramos įstatymo 3 st</w:t>
      </w:r>
      <w:r w:rsidR="00181E56">
        <w:rPr>
          <w:bCs/>
        </w:rPr>
        <w:t>r.</w:t>
      </w:r>
      <w:r w:rsidRPr="003E4B9C">
        <w:rPr>
          <w:bCs/>
        </w:rPr>
        <w:t xml:space="preserve"> 3 d</w:t>
      </w:r>
      <w:r w:rsidR="00181E56">
        <w:rPr>
          <w:bCs/>
        </w:rPr>
        <w:t>.</w:t>
      </w:r>
      <w:r w:rsidRPr="003E4B9C">
        <w:rPr>
          <w:bCs/>
        </w:rPr>
        <w:t xml:space="preserve"> nustato, kad  „</w:t>
      </w:r>
      <w:r w:rsidRPr="003E4B9C">
        <w:rPr>
          <w:bCs/>
          <w:iCs/>
        </w:rPr>
        <w:t>Visuomenei naudingais tikslais šiame įstatyme laikoma veikla [...] visuomenei naudingomis ir nesavanaudiškomis pripažįstamose srityse.</w:t>
      </w:r>
      <w:r w:rsidRPr="003E4B9C">
        <w:rPr>
          <w:bCs/>
        </w:rPr>
        <w:t>“ Pagal pastarojo įstatymo nuostatas, parama pripažįstama, jeigu ją teikia</w:t>
      </w:r>
      <w:bookmarkStart w:id="3" w:name="part_db21f51f1ea64ad4b4f5c80e201dee8e"/>
      <w:bookmarkEnd w:id="3"/>
      <w:r w:rsidRPr="003E4B9C">
        <w:rPr>
          <w:bCs/>
        </w:rPr>
        <w:t xml:space="preserve"> „</w:t>
      </w:r>
      <w:r w:rsidRPr="003E4B9C">
        <w:rPr>
          <w:bCs/>
          <w:iCs/>
        </w:rPr>
        <w:t>Lietuvos Respublikos fiziniai ir juridiniai asmenys [...]</w:t>
      </w:r>
      <w:r w:rsidRPr="003E4B9C">
        <w:rPr>
          <w:bCs/>
        </w:rPr>
        <w:t>“ (5 str</w:t>
      </w:r>
      <w:r w:rsidR="00181E56">
        <w:rPr>
          <w:bCs/>
        </w:rPr>
        <w:t>.</w:t>
      </w:r>
      <w:r w:rsidRPr="003E4B9C">
        <w:rPr>
          <w:bCs/>
        </w:rPr>
        <w:t xml:space="preserve"> 2 d</w:t>
      </w:r>
      <w:r w:rsidR="00181E56">
        <w:rPr>
          <w:bCs/>
        </w:rPr>
        <w:t>.</w:t>
      </w:r>
      <w:r w:rsidRPr="003E4B9C">
        <w:rPr>
          <w:bCs/>
        </w:rPr>
        <w:t xml:space="preserve"> 1 p</w:t>
      </w:r>
      <w:r w:rsidR="00181E56">
        <w:rPr>
          <w:bCs/>
        </w:rPr>
        <w:t>.</w:t>
      </w:r>
      <w:r w:rsidRPr="003E4B9C">
        <w:rPr>
          <w:bCs/>
        </w:rPr>
        <w:t>). Tuo tarpu, paramos gavėjais gali būti LR įregistruotos biudžetinės įstaigos (7 str</w:t>
      </w:r>
      <w:r w:rsidR="00181E56">
        <w:rPr>
          <w:bCs/>
        </w:rPr>
        <w:t>.</w:t>
      </w:r>
      <w:r w:rsidRPr="003E4B9C">
        <w:rPr>
          <w:bCs/>
        </w:rPr>
        <w:t xml:space="preserve"> 1 d</w:t>
      </w:r>
      <w:r w:rsidR="00181E56">
        <w:rPr>
          <w:bCs/>
        </w:rPr>
        <w:t>.</w:t>
      </w:r>
      <w:r w:rsidRPr="003E4B9C">
        <w:rPr>
          <w:bCs/>
        </w:rPr>
        <w:t xml:space="preserve"> 2 p</w:t>
      </w:r>
      <w:r w:rsidR="00181E56">
        <w:rPr>
          <w:bCs/>
        </w:rPr>
        <w:t>.</w:t>
      </w:r>
      <w:r w:rsidRPr="003E4B9C">
        <w:rPr>
          <w:bCs/>
        </w:rPr>
        <w:t xml:space="preserve">). </w:t>
      </w:r>
      <w:r w:rsidR="003E4B9C">
        <w:rPr>
          <w:bCs/>
        </w:rPr>
        <w:t xml:space="preserve"> Paminėtina, kad Savivaldybės administracijai paramos gavėjo statusas suteiktas 2004 m. balandžio 8 d. VĮ Registrų centras, sprendimu. </w:t>
      </w:r>
    </w:p>
    <w:p w:rsidR="001C0AE4" w:rsidRPr="007C2CC9" w:rsidRDefault="00001210" w:rsidP="000D45E1">
      <w:pPr>
        <w:pStyle w:val="Antrats"/>
        <w:spacing w:line="276" w:lineRule="auto"/>
        <w:ind w:firstLine="851"/>
        <w:jc w:val="both"/>
        <w:rPr>
          <w:bCs/>
        </w:rPr>
      </w:pPr>
      <w:r>
        <w:rPr>
          <w:bCs/>
        </w:rPr>
        <w:t xml:space="preserve">Savivaldybės administracija, gavusi </w:t>
      </w:r>
      <w:proofErr w:type="spellStart"/>
      <w:r w:rsidR="001C0AE4" w:rsidRPr="001C0AE4">
        <w:t>Roquette</w:t>
      </w:r>
      <w:proofErr w:type="spellEnd"/>
      <w:r w:rsidR="001C0AE4" w:rsidRPr="001C0AE4">
        <w:t xml:space="preserve"> </w:t>
      </w:r>
      <w:proofErr w:type="spellStart"/>
      <w:r w:rsidR="001C0AE4" w:rsidRPr="001C0AE4">
        <w:t>Amilina</w:t>
      </w:r>
      <w:proofErr w:type="spellEnd"/>
      <w:r w:rsidR="001C0AE4" w:rsidRPr="001C0AE4">
        <w:t xml:space="preserve">, AB </w:t>
      </w:r>
      <w:r>
        <w:rPr>
          <w:bCs/>
        </w:rPr>
        <w:t xml:space="preserve">pasiūlymą dėl paramos suteikimo, </w:t>
      </w:r>
      <w:r w:rsidR="00181E56">
        <w:rPr>
          <w:bCs/>
        </w:rPr>
        <w:t>vertina</w:t>
      </w:r>
      <w:r>
        <w:rPr>
          <w:bCs/>
        </w:rPr>
        <w:t xml:space="preserve">, kad būtų tikslinga pritarti paramos gavimui, kadangi </w:t>
      </w:r>
      <w:r w:rsidR="003E4B9C" w:rsidRPr="007C2CC9">
        <w:rPr>
          <w:bCs/>
        </w:rPr>
        <w:t xml:space="preserve">šiuo metu </w:t>
      </w:r>
      <w:r w:rsidR="001C0AE4" w:rsidRPr="007C2CC9">
        <w:rPr>
          <w:bCs/>
        </w:rPr>
        <w:t>pramoninėje</w:t>
      </w:r>
      <w:r w:rsidR="003E4B9C" w:rsidRPr="007C2CC9">
        <w:rPr>
          <w:bCs/>
        </w:rPr>
        <w:t xml:space="preserve"> miesto dalyje esan</w:t>
      </w:r>
      <w:r w:rsidR="001C0AE4" w:rsidRPr="007C2CC9">
        <w:rPr>
          <w:bCs/>
        </w:rPr>
        <w:t>čioje,</w:t>
      </w:r>
      <w:r w:rsidR="003E4B9C" w:rsidRPr="007C2CC9">
        <w:rPr>
          <w:bCs/>
        </w:rPr>
        <w:t xml:space="preserve"> fiziškai ir morališkai nusidėvėju</w:t>
      </w:r>
      <w:r w:rsidR="001C0AE4" w:rsidRPr="007C2CC9">
        <w:rPr>
          <w:bCs/>
        </w:rPr>
        <w:t>sioje</w:t>
      </w:r>
      <w:r w:rsidR="003E4B9C" w:rsidRPr="007C2CC9">
        <w:rPr>
          <w:bCs/>
        </w:rPr>
        <w:t xml:space="preserve"> </w:t>
      </w:r>
      <w:r w:rsidR="001C0AE4" w:rsidRPr="007C2CC9">
        <w:rPr>
          <w:bCs/>
        </w:rPr>
        <w:t xml:space="preserve">J. Janonio, Pramonės ir Vakarinės gatvių sankryžoje vyksta intensyvus keleivinio ir krovininio transporto eismas, kurio intensyvumas tik dar labiau didės </w:t>
      </w:r>
      <w:r w:rsidR="007C2CC9" w:rsidRPr="007C2CC9">
        <w:rPr>
          <w:bCs/>
        </w:rPr>
        <w:t xml:space="preserve">pabaigus įgyvendinti Janonio g. sujungimą su Via </w:t>
      </w:r>
      <w:proofErr w:type="spellStart"/>
      <w:r w:rsidR="007C2CC9" w:rsidRPr="007C2CC9">
        <w:rPr>
          <w:bCs/>
        </w:rPr>
        <w:t>Baltica</w:t>
      </w:r>
      <w:proofErr w:type="spellEnd"/>
      <w:r w:rsidR="007C2CC9" w:rsidRPr="007C2CC9">
        <w:rPr>
          <w:bCs/>
        </w:rPr>
        <w:t xml:space="preserve"> aplinkkeliu. </w:t>
      </w:r>
      <w:r w:rsidR="007C2CC9">
        <w:rPr>
          <w:bCs/>
        </w:rPr>
        <w:t>Šios sankryžos projektavimas, siekiant subalansuotos ir efektyviai srautus paskirstančios sankryžos sprendinių</w:t>
      </w:r>
      <w:r w:rsidR="0089652A">
        <w:rPr>
          <w:bCs/>
        </w:rPr>
        <w:t>,</w:t>
      </w:r>
      <w:r w:rsidR="007C2CC9">
        <w:rPr>
          <w:bCs/>
        </w:rPr>
        <w:t xml:space="preserve"> padidintų transporto pralaidumą</w:t>
      </w:r>
      <w:r w:rsidR="0089652A">
        <w:rPr>
          <w:bCs/>
        </w:rPr>
        <w:t xml:space="preserve"> ir spręstų susijusias problemas.</w:t>
      </w:r>
    </w:p>
    <w:p w:rsidR="00AC166E" w:rsidRDefault="00AC166E" w:rsidP="000D45E1">
      <w:pPr>
        <w:pStyle w:val="Antrats"/>
        <w:tabs>
          <w:tab w:val="clear" w:pos="9638"/>
          <w:tab w:val="right" w:pos="10080"/>
        </w:tabs>
        <w:spacing w:line="276" w:lineRule="auto"/>
        <w:ind w:right="-108"/>
        <w:jc w:val="both"/>
        <w:rPr>
          <w:bCs/>
        </w:rPr>
      </w:pPr>
    </w:p>
    <w:p w:rsidR="00993881" w:rsidRPr="00642FB5" w:rsidRDefault="00993881" w:rsidP="000D45E1">
      <w:pPr>
        <w:tabs>
          <w:tab w:val="right" w:pos="10080"/>
        </w:tabs>
        <w:spacing w:line="276" w:lineRule="auto"/>
        <w:ind w:firstLine="748"/>
        <w:jc w:val="both"/>
        <w:rPr>
          <w:b/>
        </w:rPr>
      </w:pPr>
      <w:r w:rsidRPr="00642FB5">
        <w:rPr>
          <w:b/>
        </w:rPr>
        <w:t>2.</w:t>
      </w:r>
      <w:r w:rsidR="003115D5" w:rsidRPr="00642FB5">
        <w:rPr>
          <w:b/>
        </w:rPr>
        <w:t xml:space="preserve"> </w:t>
      </w:r>
      <w:r w:rsidRPr="00642FB5">
        <w:rPr>
          <w:b/>
        </w:rPr>
        <w:t>Kaip šiuo metu sprendžiami sprendimo projekte aptarti klausimai:</w:t>
      </w:r>
    </w:p>
    <w:p w:rsidR="00993881" w:rsidRPr="001C40B2" w:rsidRDefault="004C3783" w:rsidP="000D45E1">
      <w:pPr>
        <w:pStyle w:val="Antrats"/>
        <w:tabs>
          <w:tab w:val="clear" w:pos="9638"/>
          <w:tab w:val="right" w:pos="10080"/>
        </w:tabs>
        <w:spacing w:line="276" w:lineRule="auto"/>
        <w:ind w:right="-108" w:firstLine="851"/>
        <w:jc w:val="both"/>
        <w:rPr>
          <w:bCs/>
        </w:rPr>
      </w:pPr>
      <w:r>
        <w:tab/>
      </w:r>
      <w:r w:rsidR="001C40B2">
        <w:t>Gavus</w:t>
      </w:r>
      <w:r w:rsidR="0089652A" w:rsidRPr="0089652A">
        <w:t xml:space="preserve"> </w:t>
      </w:r>
      <w:proofErr w:type="spellStart"/>
      <w:r w:rsidR="0089652A" w:rsidRPr="001C0AE4">
        <w:t>Roquette</w:t>
      </w:r>
      <w:proofErr w:type="spellEnd"/>
      <w:r w:rsidR="0089652A" w:rsidRPr="001C0AE4">
        <w:t xml:space="preserve"> </w:t>
      </w:r>
      <w:proofErr w:type="spellStart"/>
      <w:r w:rsidR="0089652A" w:rsidRPr="001C0AE4">
        <w:t>Amilina</w:t>
      </w:r>
      <w:proofErr w:type="spellEnd"/>
      <w:r w:rsidR="0089652A" w:rsidRPr="001C0AE4">
        <w:t>, AB</w:t>
      </w:r>
      <w:r w:rsidR="001C40B2">
        <w:rPr>
          <w:bCs/>
        </w:rPr>
        <w:t xml:space="preserve"> raštą s</w:t>
      </w:r>
      <w:r w:rsidR="00CD27F7" w:rsidRPr="00642FB5">
        <w:rPr>
          <w:bCs/>
        </w:rPr>
        <w:t xml:space="preserve">u pasiūlymu </w:t>
      </w:r>
      <w:r w:rsidR="001C40B2">
        <w:rPr>
          <w:bCs/>
        </w:rPr>
        <w:t>suteikti Panevėžio miesto</w:t>
      </w:r>
      <w:r w:rsidR="00CD27F7" w:rsidRPr="00642FB5">
        <w:rPr>
          <w:bCs/>
        </w:rPr>
        <w:t xml:space="preserve"> savivaldybei </w:t>
      </w:r>
      <w:r w:rsidR="001C40B2">
        <w:rPr>
          <w:bCs/>
        </w:rPr>
        <w:t xml:space="preserve">paramą </w:t>
      </w:r>
      <w:r w:rsidR="001C40B2" w:rsidRPr="00E3679F">
        <w:rPr>
          <w:bCs/>
        </w:rPr>
        <w:t xml:space="preserve">- </w:t>
      </w:r>
      <w:r w:rsidR="0089652A" w:rsidRPr="00E3679F">
        <w:t>Panevėžio miesto J. Janonio, Pramonės ir Vakarinės gatvių sankryžos rekonstravimo techninį projektą</w:t>
      </w:r>
      <w:r w:rsidR="001C40B2" w:rsidRPr="00E3679F">
        <w:rPr>
          <w:bCs/>
        </w:rPr>
        <w:t>,</w:t>
      </w:r>
      <w:r w:rsidR="001C40B2">
        <w:rPr>
          <w:bCs/>
        </w:rPr>
        <w:t xml:space="preserve"> parengtas </w:t>
      </w:r>
      <w:r w:rsidR="007C6997" w:rsidRPr="00642FB5">
        <w:t xml:space="preserve">paramos teikimo </w:t>
      </w:r>
      <w:r w:rsidR="00CD27F7" w:rsidRPr="00642FB5">
        <w:t>sutarties projekt</w:t>
      </w:r>
      <w:r w:rsidR="001C40B2">
        <w:t>as</w:t>
      </w:r>
      <w:r w:rsidR="009A20C7">
        <w:t xml:space="preserve"> ir tarybos sprendimo projektas</w:t>
      </w:r>
      <w:r w:rsidR="001C40B2">
        <w:t xml:space="preserve">. </w:t>
      </w:r>
    </w:p>
    <w:p w:rsidR="007C6997" w:rsidRPr="00642FB5" w:rsidRDefault="007C6997" w:rsidP="000D45E1">
      <w:pPr>
        <w:tabs>
          <w:tab w:val="right" w:pos="10080"/>
        </w:tabs>
        <w:spacing w:line="276" w:lineRule="auto"/>
        <w:ind w:firstLine="748"/>
        <w:jc w:val="both"/>
        <w:rPr>
          <w:b/>
        </w:rPr>
      </w:pPr>
    </w:p>
    <w:p w:rsidR="00993881" w:rsidRPr="00642FB5" w:rsidRDefault="00993881" w:rsidP="000D45E1">
      <w:pPr>
        <w:tabs>
          <w:tab w:val="right" w:pos="10080"/>
        </w:tabs>
        <w:spacing w:line="276" w:lineRule="auto"/>
        <w:ind w:firstLine="748"/>
        <w:jc w:val="both"/>
        <w:rPr>
          <w:b/>
        </w:rPr>
      </w:pPr>
      <w:r w:rsidRPr="00642FB5">
        <w:rPr>
          <w:b/>
        </w:rPr>
        <w:t>3. Sprendimo priėmimo būtinumo pagrindimas, kokių pozityvių rezultatų laukiama:</w:t>
      </w:r>
    </w:p>
    <w:p w:rsidR="00993881" w:rsidRPr="00642FB5" w:rsidRDefault="00F30B08" w:rsidP="000D45E1">
      <w:pPr>
        <w:tabs>
          <w:tab w:val="right" w:pos="10080"/>
        </w:tabs>
        <w:spacing w:line="276" w:lineRule="auto"/>
        <w:ind w:firstLine="720"/>
        <w:jc w:val="both"/>
      </w:pPr>
      <w:r w:rsidRPr="00642FB5">
        <w:t xml:space="preserve">Siekiant, kad būtų pasirašyta </w:t>
      </w:r>
      <w:r w:rsidR="007C6997" w:rsidRPr="00642FB5">
        <w:t>paramos teikimo</w:t>
      </w:r>
      <w:r w:rsidR="00E31CEC" w:rsidRPr="00642FB5">
        <w:t xml:space="preserve"> sutartis</w:t>
      </w:r>
      <w:r w:rsidR="00524A87" w:rsidRPr="00642FB5">
        <w:t>,</w:t>
      </w:r>
      <w:r w:rsidR="00E31CEC" w:rsidRPr="00642FB5">
        <w:t xml:space="preserve"> prisiimt</w:t>
      </w:r>
      <w:r w:rsidR="008E4412" w:rsidRPr="00642FB5">
        <w:t>os</w:t>
      </w:r>
      <w:r w:rsidR="00E31CEC" w:rsidRPr="00642FB5">
        <w:t xml:space="preserve"> visų </w:t>
      </w:r>
      <w:r w:rsidR="004E5652" w:rsidRPr="00642FB5">
        <w:t xml:space="preserve">sutarties </w:t>
      </w:r>
      <w:r w:rsidR="00E31CEC" w:rsidRPr="00642FB5">
        <w:t>šalių teisės ir įsipareigojimai</w:t>
      </w:r>
      <w:r w:rsidR="005610F2" w:rsidRPr="00642FB5">
        <w:t>,</w:t>
      </w:r>
      <w:r w:rsidR="00524A87" w:rsidRPr="00642FB5">
        <w:t xml:space="preserve"> įgyvendinti </w:t>
      </w:r>
      <w:r w:rsidR="007C6997" w:rsidRPr="00642FB5">
        <w:t xml:space="preserve">paramos teikimo </w:t>
      </w:r>
      <w:r w:rsidR="00524A87" w:rsidRPr="00642FB5">
        <w:t xml:space="preserve">sutartyje numatyti rezultatai, </w:t>
      </w:r>
      <w:r w:rsidR="00E31CEC" w:rsidRPr="00642FB5">
        <w:t>s</w:t>
      </w:r>
      <w:r w:rsidR="00993881" w:rsidRPr="00642FB5">
        <w:t>prendimą dėl siūl</w:t>
      </w:r>
      <w:r w:rsidR="00E31CEC" w:rsidRPr="00642FB5">
        <w:t>omų</w:t>
      </w:r>
      <w:r w:rsidR="00993881" w:rsidRPr="00642FB5">
        <w:t xml:space="preserve"> punktų rekomenduojama priimti</w:t>
      </w:r>
      <w:r w:rsidR="00E31CEC" w:rsidRPr="00642FB5">
        <w:t>.</w:t>
      </w:r>
    </w:p>
    <w:p w:rsidR="007C6997" w:rsidRPr="00642FB5" w:rsidRDefault="00E31CEC" w:rsidP="000D45E1">
      <w:pPr>
        <w:tabs>
          <w:tab w:val="right" w:pos="10080"/>
        </w:tabs>
        <w:spacing w:line="276" w:lineRule="auto"/>
        <w:ind w:firstLine="720"/>
        <w:jc w:val="both"/>
        <w:rPr>
          <w:bCs/>
        </w:rPr>
      </w:pPr>
      <w:r w:rsidRPr="00642FB5">
        <w:rPr>
          <w:bCs/>
        </w:rPr>
        <w:lastRenderedPageBreak/>
        <w:t xml:space="preserve">Tikėtini </w:t>
      </w:r>
      <w:r w:rsidR="00D56263" w:rsidRPr="00642FB5">
        <w:rPr>
          <w:bCs/>
        </w:rPr>
        <w:t xml:space="preserve">pozityvūs </w:t>
      </w:r>
      <w:r w:rsidRPr="00642FB5">
        <w:rPr>
          <w:bCs/>
        </w:rPr>
        <w:t>rezultatai</w:t>
      </w:r>
      <w:r w:rsidR="00914401" w:rsidRPr="00642FB5">
        <w:rPr>
          <w:bCs/>
        </w:rPr>
        <w:t xml:space="preserve"> įgyvendinus </w:t>
      </w:r>
      <w:r w:rsidR="007C6997" w:rsidRPr="00642FB5">
        <w:t xml:space="preserve">paramos teikimo </w:t>
      </w:r>
      <w:r w:rsidR="00CD7E85" w:rsidRPr="00642FB5">
        <w:rPr>
          <w:bCs/>
        </w:rPr>
        <w:t>sutarties projekte numatyt</w:t>
      </w:r>
      <w:r w:rsidR="007C6997" w:rsidRPr="00642FB5">
        <w:rPr>
          <w:bCs/>
        </w:rPr>
        <w:t xml:space="preserve">us </w:t>
      </w:r>
      <w:r w:rsidR="007C6997" w:rsidRPr="004C3783">
        <w:rPr>
          <w:bCs/>
        </w:rPr>
        <w:t xml:space="preserve">įsipareigojimus </w:t>
      </w:r>
      <w:r w:rsidR="00CD7E85" w:rsidRPr="004C3783">
        <w:rPr>
          <w:bCs/>
        </w:rPr>
        <w:t xml:space="preserve">– bus </w:t>
      </w:r>
      <w:r w:rsidR="007C6997" w:rsidRPr="004C3783">
        <w:rPr>
          <w:bCs/>
        </w:rPr>
        <w:t>parengtas</w:t>
      </w:r>
      <w:r w:rsidR="00CD7E85" w:rsidRPr="004C3783">
        <w:rPr>
          <w:bCs/>
        </w:rPr>
        <w:t xml:space="preserve"> </w:t>
      </w:r>
      <w:bookmarkStart w:id="4" w:name="_GoBack"/>
      <w:r w:rsidR="0089652A" w:rsidRPr="00E3679F">
        <w:t>Panevėžio miesto J. Janonio, Pramonės ir Vakarinės gatvių sankryžos rekonstravimo techninis projektas</w:t>
      </w:r>
      <w:r w:rsidR="00D93C52" w:rsidRPr="00E3679F">
        <w:rPr>
          <w:bCs/>
        </w:rPr>
        <w:t>,</w:t>
      </w:r>
      <w:r w:rsidR="00D93C52" w:rsidRPr="004C3783">
        <w:rPr>
          <w:bCs/>
        </w:rPr>
        <w:t xml:space="preserve"> </w:t>
      </w:r>
      <w:bookmarkEnd w:id="4"/>
      <w:r w:rsidR="00D93C52" w:rsidRPr="004C3783">
        <w:rPr>
          <w:bCs/>
        </w:rPr>
        <w:t>kuris</w:t>
      </w:r>
      <w:r w:rsidR="007C6997" w:rsidRPr="004C3783">
        <w:rPr>
          <w:bCs/>
        </w:rPr>
        <w:t xml:space="preserve"> kaip turtas neatlygintinai su visomis nuosavybės teisėmis p</w:t>
      </w:r>
      <w:r w:rsidR="00D93C52" w:rsidRPr="004C3783">
        <w:rPr>
          <w:bCs/>
        </w:rPr>
        <w:t>erduotas Panevėžio savivaldybei.</w:t>
      </w:r>
      <w:r w:rsidR="00D93C52">
        <w:rPr>
          <w:bCs/>
        </w:rPr>
        <w:t xml:space="preserve"> </w:t>
      </w:r>
    </w:p>
    <w:p w:rsidR="00FD0DCF" w:rsidRPr="00642FB5" w:rsidRDefault="00FD0DCF" w:rsidP="000D45E1">
      <w:pPr>
        <w:tabs>
          <w:tab w:val="right" w:pos="10080"/>
        </w:tabs>
        <w:spacing w:line="276" w:lineRule="auto"/>
        <w:ind w:firstLine="720"/>
        <w:jc w:val="both"/>
        <w:rPr>
          <w:bCs/>
        </w:rPr>
      </w:pPr>
    </w:p>
    <w:p w:rsidR="00EC05C1" w:rsidRPr="00642FB5" w:rsidRDefault="00993881" w:rsidP="000D45E1">
      <w:pPr>
        <w:tabs>
          <w:tab w:val="right" w:pos="10080"/>
        </w:tabs>
        <w:spacing w:line="276" w:lineRule="auto"/>
        <w:ind w:firstLine="748"/>
        <w:jc w:val="both"/>
        <w:rPr>
          <w:b/>
        </w:rPr>
      </w:pPr>
      <w:r w:rsidRPr="00642FB5">
        <w:rPr>
          <w:b/>
        </w:rPr>
        <w:t>4.</w:t>
      </w:r>
      <w:r w:rsidR="003115D5" w:rsidRPr="00642FB5">
        <w:rPr>
          <w:b/>
        </w:rPr>
        <w:t xml:space="preserve"> </w:t>
      </w:r>
      <w:r w:rsidRPr="00642FB5">
        <w:rPr>
          <w:b/>
        </w:rPr>
        <w:t>Skaičiavimai, išlaidų sąmatos, finansavimo šaltiniai</w:t>
      </w:r>
      <w:r w:rsidR="00EC05C1" w:rsidRPr="00642FB5">
        <w:rPr>
          <w:b/>
        </w:rPr>
        <w:t>:</w:t>
      </w:r>
    </w:p>
    <w:p w:rsidR="00BC2700" w:rsidRPr="00642FB5" w:rsidRDefault="004C3783" w:rsidP="000D45E1">
      <w:pPr>
        <w:tabs>
          <w:tab w:val="right" w:pos="10080"/>
        </w:tabs>
        <w:spacing w:line="276" w:lineRule="auto"/>
        <w:ind w:firstLine="851"/>
        <w:jc w:val="both"/>
      </w:pPr>
      <w:r>
        <w:t xml:space="preserve">Paramos </w:t>
      </w:r>
      <w:r w:rsidRPr="000D45E1">
        <w:t>teikimo s</w:t>
      </w:r>
      <w:r w:rsidR="00F52ABC" w:rsidRPr="000D45E1">
        <w:t xml:space="preserve">utarties </w:t>
      </w:r>
      <w:r w:rsidR="000D45E1" w:rsidRPr="000D45E1">
        <w:t>1.3</w:t>
      </w:r>
      <w:r w:rsidR="00F52ABC" w:rsidRPr="000D45E1">
        <w:t xml:space="preserve"> punktas </w:t>
      </w:r>
      <w:r w:rsidRPr="000D45E1">
        <w:t xml:space="preserve">nustato, kad </w:t>
      </w:r>
      <w:r w:rsidR="00F52ABC" w:rsidRPr="000D45E1">
        <w:t>“Šalys patvirtina, kad paramos objektas bus teikiamas neatlygintinai perduodant Paramos gavėjui nuosavybės teisę į Paramos objektą.“</w:t>
      </w:r>
      <w:r w:rsidR="0089652A">
        <w:t>, atitinkamai – savivaldybė išlaidų nepatirs.</w:t>
      </w:r>
    </w:p>
    <w:p w:rsidR="009D12EE" w:rsidRPr="00642FB5" w:rsidRDefault="009D12EE" w:rsidP="000D45E1">
      <w:pPr>
        <w:tabs>
          <w:tab w:val="right" w:pos="10080"/>
        </w:tabs>
        <w:spacing w:line="276" w:lineRule="auto"/>
        <w:ind w:firstLine="748"/>
        <w:jc w:val="both"/>
      </w:pPr>
    </w:p>
    <w:p w:rsidR="00993881" w:rsidRPr="00642FB5" w:rsidRDefault="00993881" w:rsidP="000D45E1">
      <w:pPr>
        <w:tabs>
          <w:tab w:val="right" w:pos="10080"/>
        </w:tabs>
        <w:spacing w:line="276" w:lineRule="auto"/>
        <w:ind w:firstLine="851"/>
        <w:rPr>
          <w:b/>
          <w:bCs/>
        </w:rPr>
      </w:pPr>
      <w:r w:rsidRPr="00642FB5">
        <w:rPr>
          <w:b/>
          <w:bCs/>
        </w:rPr>
        <w:t xml:space="preserve">5. Galimos neigiamos pasekmės priėmus sprendimą, kokių priemonių reikėtų imtis, kad tokių pasekmių būtų išvengta: </w:t>
      </w:r>
    </w:p>
    <w:p w:rsidR="007C6997" w:rsidRPr="00642FB5" w:rsidRDefault="007C6997" w:rsidP="000D45E1">
      <w:pPr>
        <w:tabs>
          <w:tab w:val="right" w:pos="10080"/>
        </w:tabs>
        <w:spacing w:line="276" w:lineRule="auto"/>
        <w:ind w:firstLine="851"/>
        <w:jc w:val="both"/>
      </w:pPr>
      <w:r w:rsidRPr="00642FB5">
        <w:t xml:space="preserve">Panevėžio m. savivaldybės įsipareigojimai aprašyti </w:t>
      </w:r>
      <w:r w:rsidR="004C3783">
        <w:t>paramos teikimo s</w:t>
      </w:r>
      <w:r w:rsidRPr="00642FB5">
        <w:t>utarties III skyriuje, pagrindiniai iš jų:</w:t>
      </w:r>
    </w:p>
    <w:p w:rsidR="0089652A" w:rsidRPr="00DE3792" w:rsidRDefault="007C6997" w:rsidP="0089652A">
      <w:pPr>
        <w:tabs>
          <w:tab w:val="right" w:pos="10080"/>
        </w:tabs>
        <w:spacing w:line="276" w:lineRule="auto"/>
        <w:ind w:firstLine="851"/>
        <w:jc w:val="both"/>
      </w:pPr>
      <w:r w:rsidRPr="000D45E1">
        <w:t>“</w:t>
      </w:r>
      <w:r w:rsidR="000D45E1" w:rsidRPr="000D45E1">
        <w:t>3.2.</w:t>
      </w:r>
      <w:r w:rsidRPr="000D45E1">
        <w:t xml:space="preserve"> </w:t>
      </w:r>
      <w:r w:rsidR="0089652A" w:rsidRPr="00DE3792">
        <w:t>Paramos gavėjas įsipareigoja Paramos teikėjo suteiktą paramą naudoti pagal šios sutarties, LR Labdaros ir paramos įstatymo, kitų paramos teikimą ir panaudojimą reglamentuojančių aktų nustatytus reikalavimus bei Paramos gavėjo nuostatuose numatytiems uždaviniams ir funkcijos vykdyti.</w:t>
      </w:r>
    </w:p>
    <w:p w:rsidR="0089652A" w:rsidRPr="00DE3792" w:rsidRDefault="0089652A" w:rsidP="0089652A">
      <w:pPr>
        <w:tabs>
          <w:tab w:val="right" w:pos="10080"/>
        </w:tabs>
        <w:spacing w:line="276" w:lineRule="auto"/>
        <w:ind w:firstLine="851"/>
        <w:jc w:val="both"/>
      </w:pPr>
      <w:r>
        <w:t xml:space="preserve">3.3. </w:t>
      </w:r>
      <w:r w:rsidRPr="00DE3792">
        <w:t>Paramos gavėjas įsipareigoja</w:t>
      </w:r>
      <w:r>
        <w:t xml:space="preserve"> viešinti informaciją apie P</w:t>
      </w:r>
      <w:r w:rsidRPr="00DE3792">
        <w:t>aramos teikėją ir sutinka, kad šią informaciją viešintų Paramos teikėjas.</w:t>
      </w:r>
    </w:p>
    <w:p w:rsidR="00C87FDE" w:rsidRPr="00642FB5" w:rsidRDefault="0089652A" w:rsidP="0089652A">
      <w:pPr>
        <w:tabs>
          <w:tab w:val="right" w:pos="10080"/>
        </w:tabs>
        <w:spacing w:line="276" w:lineRule="auto"/>
        <w:ind w:firstLine="851"/>
        <w:jc w:val="both"/>
      </w:pPr>
      <w:r>
        <w:t xml:space="preserve">3.4. </w:t>
      </w:r>
      <w:r w:rsidRPr="00DE3792">
        <w:t>Paramos gavėjas įsipareigoja, esant poreikiui, teikti ataskaitas Paramos teikėjui apie gautos paramos panaudojimą, Paramos gavėjo veiklą, susijusią su gautu paramos objektu</w:t>
      </w:r>
      <w:r w:rsidR="00C87FDE" w:rsidRPr="000D45E1">
        <w:t>.</w:t>
      </w:r>
      <w:r w:rsidR="007C6997" w:rsidRPr="000D45E1">
        <w:t>“</w:t>
      </w:r>
    </w:p>
    <w:p w:rsidR="007C6997" w:rsidRPr="00642FB5" w:rsidRDefault="007C6997" w:rsidP="000D45E1">
      <w:pPr>
        <w:tabs>
          <w:tab w:val="right" w:pos="10080"/>
        </w:tabs>
        <w:spacing w:line="276" w:lineRule="auto"/>
        <w:ind w:firstLine="851"/>
        <w:jc w:val="both"/>
      </w:pPr>
    </w:p>
    <w:p w:rsidR="00993881" w:rsidRPr="00642FB5" w:rsidRDefault="00993881" w:rsidP="000D45E1">
      <w:pPr>
        <w:tabs>
          <w:tab w:val="right" w:pos="10080"/>
        </w:tabs>
        <w:spacing w:line="276" w:lineRule="auto"/>
        <w:ind w:firstLine="851"/>
        <w:jc w:val="both"/>
      </w:pPr>
      <w:r w:rsidRPr="00642FB5">
        <w:rPr>
          <w:b/>
        </w:rPr>
        <w:t>6. Kieno iniciatyva parengtas sprendimo projektas</w:t>
      </w:r>
      <w:r w:rsidRPr="00642FB5">
        <w:t xml:space="preserve">: </w:t>
      </w:r>
    </w:p>
    <w:p w:rsidR="00993881" w:rsidRPr="00642FB5" w:rsidRDefault="00993881" w:rsidP="000D45E1">
      <w:pPr>
        <w:tabs>
          <w:tab w:val="right" w:pos="10080"/>
        </w:tabs>
        <w:spacing w:line="276" w:lineRule="auto"/>
        <w:ind w:firstLine="851"/>
        <w:jc w:val="both"/>
      </w:pPr>
      <w:r w:rsidRPr="00642FB5">
        <w:t>Sprendimo projektas parengtas Savivaldybės administracijos iniciatyva.</w:t>
      </w:r>
    </w:p>
    <w:p w:rsidR="00993881" w:rsidRPr="00642FB5" w:rsidRDefault="00993881" w:rsidP="000D45E1">
      <w:pPr>
        <w:spacing w:line="276" w:lineRule="auto"/>
        <w:jc w:val="both"/>
      </w:pPr>
    </w:p>
    <w:p w:rsidR="008C288B" w:rsidRPr="00642FB5" w:rsidRDefault="008C288B" w:rsidP="000D45E1">
      <w:pPr>
        <w:spacing w:line="276" w:lineRule="auto"/>
        <w:jc w:val="both"/>
      </w:pPr>
    </w:p>
    <w:p w:rsidR="00B20F77" w:rsidRDefault="00993881" w:rsidP="000D45E1">
      <w:pPr>
        <w:spacing w:line="276" w:lineRule="auto"/>
        <w:jc w:val="both"/>
      </w:pPr>
      <w:r w:rsidRPr="00642FB5">
        <w:t>Miesto plėtros skyriaus vedėja</w:t>
      </w:r>
      <w:r w:rsidR="0089652A">
        <w:t>s</w:t>
      </w:r>
      <w:r w:rsidRPr="00642FB5">
        <w:t xml:space="preserve">               </w:t>
      </w:r>
      <w:r w:rsidR="009D12EE" w:rsidRPr="00642FB5">
        <w:tab/>
      </w:r>
      <w:r w:rsidR="009D12EE" w:rsidRPr="00642FB5">
        <w:tab/>
      </w:r>
      <w:r w:rsidRPr="00642FB5">
        <w:t xml:space="preserve">                </w:t>
      </w:r>
      <w:r w:rsidR="0089652A">
        <w:tab/>
      </w:r>
      <w:r w:rsidRPr="00642FB5">
        <w:t>Jokūbas Leipus</w:t>
      </w:r>
    </w:p>
    <w:p w:rsidR="00BC6FD0" w:rsidRPr="00642FB5" w:rsidRDefault="0089652A" w:rsidP="000D45E1">
      <w:pPr>
        <w:spacing w:line="276" w:lineRule="auto"/>
        <w:jc w:val="both"/>
      </w:pPr>
      <w:r>
        <w:t>Miesto infrastruktūros</w:t>
      </w:r>
      <w:r w:rsidR="00BC6FD0">
        <w:t xml:space="preserve"> skyriaus </w:t>
      </w:r>
      <w:r>
        <w:t>vedėjas</w:t>
      </w:r>
      <w:r>
        <w:tab/>
      </w:r>
      <w:r>
        <w:tab/>
      </w:r>
      <w:r>
        <w:tab/>
      </w:r>
      <w:r>
        <w:tab/>
        <w:t xml:space="preserve">Dalius </w:t>
      </w:r>
      <w:proofErr w:type="spellStart"/>
      <w:r>
        <w:t>Vadluga</w:t>
      </w:r>
      <w:proofErr w:type="spellEnd"/>
    </w:p>
    <w:sectPr w:rsidR="00BC6FD0" w:rsidRPr="00642FB5" w:rsidSect="003F7D5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D4E25"/>
    <w:multiLevelType w:val="multilevel"/>
    <w:tmpl w:val="F7D0769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B6"/>
    <w:rsid w:val="00001210"/>
    <w:rsid w:val="000862C7"/>
    <w:rsid w:val="00086B83"/>
    <w:rsid w:val="000B2A8B"/>
    <w:rsid w:val="000D45E1"/>
    <w:rsid w:val="000D51E7"/>
    <w:rsid w:val="000D7D71"/>
    <w:rsid w:val="001468FF"/>
    <w:rsid w:val="00173209"/>
    <w:rsid w:val="00181E56"/>
    <w:rsid w:val="001C0AE4"/>
    <w:rsid w:val="001C3CE4"/>
    <w:rsid w:val="001C40B2"/>
    <w:rsid w:val="0022752A"/>
    <w:rsid w:val="002331A4"/>
    <w:rsid w:val="002442FC"/>
    <w:rsid w:val="00247029"/>
    <w:rsid w:val="002B003C"/>
    <w:rsid w:val="002E5171"/>
    <w:rsid w:val="00301704"/>
    <w:rsid w:val="003115D5"/>
    <w:rsid w:val="00344478"/>
    <w:rsid w:val="00355FA1"/>
    <w:rsid w:val="003924AE"/>
    <w:rsid w:val="003A6501"/>
    <w:rsid w:val="003B5B94"/>
    <w:rsid w:val="003C2243"/>
    <w:rsid w:val="003C650A"/>
    <w:rsid w:val="003D3D62"/>
    <w:rsid w:val="003E4B9C"/>
    <w:rsid w:val="003F7D54"/>
    <w:rsid w:val="00404D59"/>
    <w:rsid w:val="0041199C"/>
    <w:rsid w:val="00415439"/>
    <w:rsid w:val="00425EB5"/>
    <w:rsid w:val="004517BE"/>
    <w:rsid w:val="004C3783"/>
    <w:rsid w:val="004C59B6"/>
    <w:rsid w:val="004D158B"/>
    <w:rsid w:val="004E5652"/>
    <w:rsid w:val="00524A87"/>
    <w:rsid w:val="00525F37"/>
    <w:rsid w:val="005610F2"/>
    <w:rsid w:val="0060693E"/>
    <w:rsid w:val="00642FB5"/>
    <w:rsid w:val="006715C8"/>
    <w:rsid w:val="00681015"/>
    <w:rsid w:val="00694C8C"/>
    <w:rsid w:val="006B27C9"/>
    <w:rsid w:val="006F7595"/>
    <w:rsid w:val="007620FB"/>
    <w:rsid w:val="00770D37"/>
    <w:rsid w:val="00783F3C"/>
    <w:rsid w:val="007A2356"/>
    <w:rsid w:val="007B26CD"/>
    <w:rsid w:val="007C2CC9"/>
    <w:rsid w:val="007C6997"/>
    <w:rsid w:val="008009D2"/>
    <w:rsid w:val="00816187"/>
    <w:rsid w:val="00837435"/>
    <w:rsid w:val="008403FD"/>
    <w:rsid w:val="00857561"/>
    <w:rsid w:val="008639C8"/>
    <w:rsid w:val="0087721D"/>
    <w:rsid w:val="0088456E"/>
    <w:rsid w:val="0089652A"/>
    <w:rsid w:val="008A5BD9"/>
    <w:rsid w:val="008B0004"/>
    <w:rsid w:val="008C288B"/>
    <w:rsid w:val="008E3E97"/>
    <w:rsid w:val="008E4412"/>
    <w:rsid w:val="00911F81"/>
    <w:rsid w:val="00914401"/>
    <w:rsid w:val="00927621"/>
    <w:rsid w:val="00951FC7"/>
    <w:rsid w:val="00961564"/>
    <w:rsid w:val="0096286E"/>
    <w:rsid w:val="00984ED0"/>
    <w:rsid w:val="00993881"/>
    <w:rsid w:val="009A20C7"/>
    <w:rsid w:val="009B71FD"/>
    <w:rsid w:val="009D12EE"/>
    <w:rsid w:val="00A15AB5"/>
    <w:rsid w:val="00A23702"/>
    <w:rsid w:val="00A27E06"/>
    <w:rsid w:val="00A35723"/>
    <w:rsid w:val="00A4629F"/>
    <w:rsid w:val="00A66AC8"/>
    <w:rsid w:val="00AA2FE3"/>
    <w:rsid w:val="00AB23E6"/>
    <w:rsid w:val="00AC166E"/>
    <w:rsid w:val="00AE3C1D"/>
    <w:rsid w:val="00B20C94"/>
    <w:rsid w:val="00B20F77"/>
    <w:rsid w:val="00B221F1"/>
    <w:rsid w:val="00B27DD9"/>
    <w:rsid w:val="00B651E3"/>
    <w:rsid w:val="00BC2700"/>
    <w:rsid w:val="00BC41B8"/>
    <w:rsid w:val="00BC6FD0"/>
    <w:rsid w:val="00BF7833"/>
    <w:rsid w:val="00C47938"/>
    <w:rsid w:val="00C76DA1"/>
    <w:rsid w:val="00C87FDE"/>
    <w:rsid w:val="00CA0654"/>
    <w:rsid w:val="00CA7EEB"/>
    <w:rsid w:val="00CB06A4"/>
    <w:rsid w:val="00CB1AA6"/>
    <w:rsid w:val="00CB4801"/>
    <w:rsid w:val="00CD0377"/>
    <w:rsid w:val="00CD27F7"/>
    <w:rsid w:val="00CD7E85"/>
    <w:rsid w:val="00CF34BA"/>
    <w:rsid w:val="00D05B36"/>
    <w:rsid w:val="00D21932"/>
    <w:rsid w:val="00D53894"/>
    <w:rsid w:val="00D56263"/>
    <w:rsid w:val="00D572AC"/>
    <w:rsid w:val="00D93122"/>
    <w:rsid w:val="00D93C52"/>
    <w:rsid w:val="00DA0CEF"/>
    <w:rsid w:val="00DB6D09"/>
    <w:rsid w:val="00E0024D"/>
    <w:rsid w:val="00E03864"/>
    <w:rsid w:val="00E04C62"/>
    <w:rsid w:val="00E12B10"/>
    <w:rsid w:val="00E31CEC"/>
    <w:rsid w:val="00E35DBD"/>
    <w:rsid w:val="00E3679F"/>
    <w:rsid w:val="00EA1793"/>
    <w:rsid w:val="00EC05C1"/>
    <w:rsid w:val="00EC44E3"/>
    <w:rsid w:val="00EC700C"/>
    <w:rsid w:val="00ED6103"/>
    <w:rsid w:val="00F0212E"/>
    <w:rsid w:val="00F30B08"/>
    <w:rsid w:val="00F414D6"/>
    <w:rsid w:val="00F47A13"/>
    <w:rsid w:val="00F50D3D"/>
    <w:rsid w:val="00F52ABC"/>
    <w:rsid w:val="00F81A3F"/>
    <w:rsid w:val="00FB30EE"/>
    <w:rsid w:val="00FB7801"/>
    <w:rsid w:val="00FD0DCF"/>
    <w:rsid w:val="00FD1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3F433-1889-45A6-9097-8DF4B71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8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93881"/>
    <w:pPr>
      <w:tabs>
        <w:tab w:val="center" w:pos="4819"/>
        <w:tab w:val="right" w:pos="9638"/>
      </w:tabs>
    </w:pPr>
  </w:style>
  <w:style w:type="character" w:customStyle="1" w:styleId="AntratsDiagrama">
    <w:name w:val="Antraštės Diagrama"/>
    <w:basedOn w:val="Numatytasispastraiposriftas"/>
    <w:link w:val="Antrats"/>
    <w:rsid w:val="00993881"/>
    <w:rPr>
      <w:rFonts w:eastAsia="Times New Roman" w:cs="Times New Roman"/>
      <w:szCs w:val="24"/>
      <w:lang w:eastAsia="lt-LT"/>
    </w:rPr>
  </w:style>
  <w:style w:type="paragraph" w:styleId="Sraopastraipa">
    <w:name w:val="List Paragraph"/>
    <w:basedOn w:val="prastasis"/>
    <w:uiPriority w:val="34"/>
    <w:qFormat/>
    <w:rsid w:val="001468FF"/>
    <w:pPr>
      <w:ind w:left="720"/>
      <w:contextualSpacing/>
    </w:pPr>
  </w:style>
  <w:style w:type="paragraph" w:styleId="Debesliotekstas">
    <w:name w:val="Balloon Text"/>
    <w:basedOn w:val="prastasis"/>
    <w:link w:val="DebesliotekstasDiagrama"/>
    <w:uiPriority w:val="99"/>
    <w:semiHidden/>
    <w:unhideWhenUsed/>
    <w:rsid w:val="007B26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C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66AC8"/>
    <w:rPr>
      <w:sz w:val="16"/>
      <w:szCs w:val="16"/>
    </w:rPr>
  </w:style>
  <w:style w:type="paragraph" w:styleId="Komentarotekstas">
    <w:name w:val="annotation text"/>
    <w:basedOn w:val="prastasis"/>
    <w:link w:val="KomentarotekstasDiagrama"/>
    <w:uiPriority w:val="99"/>
    <w:semiHidden/>
    <w:unhideWhenUsed/>
    <w:rsid w:val="00A66AC8"/>
    <w:rPr>
      <w:sz w:val="20"/>
      <w:szCs w:val="20"/>
    </w:rPr>
  </w:style>
  <w:style w:type="character" w:customStyle="1" w:styleId="KomentarotekstasDiagrama">
    <w:name w:val="Komentaro tekstas Diagrama"/>
    <w:basedOn w:val="Numatytasispastraiposriftas"/>
    <w:link w:val="Komentarotekstas"/>
    <w:uiPriority w:val="99"/>
    <w:semiHidden/>
    <w:rsid w:val="00A66AC8"/>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AC8"/>
    <w:rPr>
      <w:b/>
      <w:bCs/>
    </w:rPr>
  </w:style>
  <w:style w:type="character" w:customStyle="1" w:styleId="KomentarotemaDiagrama">
    <w:name w:val="Komentaro tema Diagrama"/>
    <w:basedOn w:val="KomentarotekstasDiagrama"/>
    <w:link w:val="Komentarotema"/>
    <w:uiPriority w:val="99"/>
    <w:semiHidden/>
    <w:rsid w:val="00A66AC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8528">
      <w:bodyDiv w:val="1"/>
      <w:marLeft w:val="0"/>
      <w:marRight w:val="0"/>
      <w:marTop w:val="0"/>
      <w:marBottom w:val="0"/>
      <w:divBdr>
        <w:top w:val="none" w:sz="0" w:space="0" w:color="auto"/>
        <w:left w:val="none" w:sz="0" w:space="0" w:color="auto"/>
        <w:bottom w:val="none" w:sz="0" w:space="0" w:color="auto"/>
        <w:right w:val="none" w:sz="0" w:space="0" w:color="auto"/>
      </w:divBdr>
    </w:div>
    <w:div w:id="511460569">
      <w:bodyDiv w:val="1"/>
      <w:marLeft w:val="0"/>
      <w:marRight w:val="0"/>
      <w:marTop w:val="0"/>
      <w:marBottom w:val="0"/>
      <w:divBdr>
        <w:top w:val="none" w:sz="0" w:space="0" w:color="auto"/>
        <w:left w:val="none" w:sz="0" w:space="0" w:color="auto"/>
        <w:bottom w:val="none" w:sz="0" w:space="0" w:color="auto"/>
        <w:right w:val="none" w:sz="0" w:space="0" w:color="auto"/>
      </w:divBdr>
    </w:div>
    <w:div w:id="1105685686">
      <w:bodyDiv w:val="1"/>
      <w:marLeft w:val="0"/>
      <w:marRight w:val="0"/>
      <w:marTop w:val="0"/>
      <w:marBottom w:val="0"/>
      <w:divBdr>
        <w:top w:val="none" w:sz="0" w:space="0" w:color="auto"/>
        <w:left w:val="none" w:sz="0" w:space="0" w:color="auto"/>
        <w:bottom w:val="none" w:sz="0" w:space="0" w:color="auto"/>
        <w:right w:val="none" w:sz="0" w:space="0" w:color="auto"/>
      </w:divBdr>
      <w:divsChild>
        <w:div w:id="1905095215">
          <w:marLeft w:val="0"/>
          <w:marRight w:val="0"/>
          <w:marTop w:val="0"/>
          <w:marBottom w:val="0"/>
          <w:divBdr>
            <w:top w:val="none" w:sz="0" w:space="0" w:color="auto"/>
            <w:left w:val="none" w:sz="0" w:space="0" w:color="auto"/>
            <w:bottom w:val="none" w:sz="0" w:space="0" w:color="auto"/>
            <w:right w:val="none" w:sz="0" w:space="0" w:color="auto"/>
          </w:divBdr>
        </w:div>
      </w:divsChild>
    </w:div>
    <w:div w:id="1204515649">
      <w:bodyDiv w:val="1"/>
      <w:marLeft w:val="0"/>
      <w:marRight w:val="0"/>
      <w:marTop w:val="0"/>
      <w:marBottom w:val="0"/>
      <w:divBdr>
        <w:top w:val="none" w:sz="0" w:space="0" w:color="auto"/>
        <w:left w:val="none" w:sz="0" w:space="0" w:color="auto"/>
        <w:bottom w:val="none" w:sz="0" w:space="0" w:color="auto"/>
        <w:right w:val="none" w:sz="0" w:space="0" w:color="auto"/>
      </w:divBdr>
      <w:divsChild>
        <w:div w:id="881673967">
          <w:marLeft w:val="0"/>
          <w:marRight w:val="0"/>
          <w:marTop w:val="0"/>
          <w:marBottom w:val="0"/>
          <w:divBdr>
            <w:top w:val="none" w:sz="0" w:space="0" w:color="auto"/>
            <w:left w:val="none" w:sz="0" w:space="0" w:color="auto"/>
            <w:bottom w:val="none" w:sz="0" w:space="0" w:color="auto"/>
            <w:right w:val="none" w:sz="0" w:space="0" w:color="auto"/>
          </w:divBdr>
          <w:divsChild>
            <w:div w:id="2179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91754">
      <w:bodyDiv w:val="1"/>
      <w:marLeft w:val="0"/>
      <w:marRight w:val="0"/>
      <w:marTop w:val="0"/>
      <w:marBottom w:val="0"/>
      <w:divBdr>
        <w:top w:val="none" w:sz="0" w:space="0" w:color="auto"/>
        <w:left w:val="none" w:sz="0" w:space="0" w:color="auto"/>
        <w:bottom w:val="none" w:sz="0" w:space="0" w:color="auto"/>
        <w:right w:val="none" w:sz="0" w:space="0" w:color="auto"/>
      </w:divBdr>
      <w:divsChild>
        <w:div w:id="1700162536">
          <w:marLeft w:val="0"/>
          <w:marRight w:val="0"/>
          <w:marTop w:val="0"/>
          <w:marBottom w:val="0"/>
          <w:divBdr>
            <w:top w:val="none" w:sz="0" w:space="0" w:color="auto"/>
            <w:left w:val="none" w:sz="0" w:space="0" w:color="auto"/>
            <w:bottom w:val="none" w:sz="0" w:space="0" w:color="auto"/>
            <w:right w:val="none" w:sz="0" w:space="0" w:color="auto"/>
          </w:divBdr>
          <w:divsChild>
            <w:div w:id="1393313563">
              <w:marLeft w:val="0"/>
              <w:marRight w:val="0"/>
              <w:marTop w:val="0"/>
              <w:marBottom w:val="0"/>
              <w:divBdr>
                <w:top w:val="none" w:sz="0" w:space="0" w:color="auto"/>
                <w:left w:val="none" w:sz="0" w:space="0" w:color="auto"/>
                <w:bottom w:val="none" w:sz="0" w:space="0" w:color="auto"/>
                <w:right w:val="none" w:sz="0" w:space="0" w:color="auto"/>
              </w:divBdr>
              <w:divsChild>
                <w:div w:id="1733235976">
                  <w:marLeft w:val="0"/>
                  <w:marRight w:val="0"/>
                  <w:marTop w:val="0"/>
                  <w:marBottom w:val="0"/>
                  <w:divBdr>
                    <w:top w:val="none" w:sz="0" w:space="0" w:color="auto"/>
                    <w:left w:val="none" w:sz="0" w:space="0" w:color="auto"/>
                    <w:bottom w:val="none" w:sz="0" w:space="0" w:color="auto"/>
                    <w:right w:val="none" w:sz="0" w:space="0" w:color="auto"/>
                  </w:divBdr>
                  <w:divsChild>
                    <w:div w:id="503711752">
                      <w:marLeft w:val="0"/>
                      <w:marRight w:val="0"/>
                      <w:marTop w:val="0"/>
                      <w:marBottom w:val="0"/>
                      <w:divBdr>
                        <w:top w:val="none" w:sz="0" w:space="0" w:color="auto"/>
                        <w:left w:val="none" w:sz="0" w:space="0" w:color="auto"/>
                        <w:bottom w:val="none" w:sz="0" w:space="0" w:color="auto"/>
                        <w:right w:val="none" w:sz="0" w:space="0" w:color="auto"/>
                      </w:divBdr>
                    </w:div>
                    <w:div w:id="3761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203">
      <w:bodyDiv w:val="1"/>
      <w:marLeft w:val="0"/>
      <w:marRight w:val="0"/>
      <w:marTop w:val="0"/>
      <w:marBottom w:val="0"/>
      <w:divBdr>
        <w:top w:val="none" w:sz="0" w:space="0" w:color="auto"/>
        <w:left w:val="none" w:sz="0" w:space="0" w:color="auto"/>
        <w:bottom w:val="none" w:sz="0" w:space="0" w:color="auto"/>
        <w:right w:val="none" w:sz="0" w:space="0" w:color="auto"/>
      </w:divBdr>
      <w:divsChild>
        <w:div w:id="59907220">
          <w:marLeft w:val="0"/>
          <w:marRight w:val="0"/>
          <w:marTop w:val="0"/>
          <w:marBottom w:val="0"/>
          <w:divBdr>
            <w:top w:val="none" w:sz="0" w:space="0" w:color="auto"/>
            <w:left w:val="none" w:sz="0" w:space="0" w:color="auto"/>
            <w:bottom w:val="none" w:sz="0" w:space="0" w:color="auto"/>
            <w:right w:val="none" w:sz="0" w:space="0" w:color="auto"/>
          </w:divBdr>
          <w:divsChild>
            <w:div w:id="384375243">
              <w:marLeft w:val="0"/>
              <w:marRight w:val="0"/>
              <w:marTop w:val="0"/>
              <w:marBottom w:val="0"/>
              <w:divBdr>
                <w:top w:val="none" w:sz="0" w:space="0" w:color="auto"/>
                <w:left w:val="none" w:sz="0" w:space="0" w:color="auto"/>
                <w:bottom w:val="none" w:sz="0" w:space="0" w:color="auto"/>
                <w:right w:val="none" w:sz="0" w:space="0" w:color="auto"/>
              </w:divBdr>
              <w:divsChild>
                <w:div w:id="1545094977">
                  <w:marLeft w:val="0"/>
                  <w:marRight w:val="0"/>
                  <w:marTop w:val="0"/>
                  <w:marBottom w:val="0"/>
                  <w:divBdr>
                    <w:top w:val="none" w:sz="0" w:space="0" w:color="auto"/>
                    <w:left w:val="none" w:sz="0" w:space="0" w:color="auto"/>
                    <w:bottom w:val="none" w:sz="0" w:space="0" w:color="auto"/>
                    <w:right w:val="none" w:sz="0" w:space="0" w:color="auto"/>
                  </w:divBdr>
                  <w:divsChild>
                    <w:div w:id="6985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90384">
      <w:bodyDiv w:val="1"/>
      <w:marLeft w:val="0"/>
      <w:marRight w:val="0"/>
      <w:marTop w:val="0"/>
      <w:marBottom w:val="0"/>
      <w:divBdr>
        <w:top w:val="none" w:sz="0" w:space="0" w:color="auto"/>
        <w:left w:val="none" w:sz="0" w:space="0" w:color="auto"/>
        <w:bottom w:val="none" w:sz="0" w:space="0" w:color="auto"/>
        <w:right w:val="none" w:sz="0" w:space="0" w:color="auto"/>
      </w:divBdr>
      <w:divsChild>
        <w:div w:id="69180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7F58-BB7D-4D0D-BF25-02FC92B6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3013</Words>
  <Characters>1718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Daina Pilkauskienė</cp:lastModifiedBy>
  <cp:revision>4</cp:revision>
  <cp:lastPrinted>2020-05-26T11:26:00Z</cp:lastPrinted>
  <dcterms:created xsi:type="dcterms:W3CDTF">2020-05-25T13:20:00Z</dcterms:created>
  <dcterms:modified xsi:type="dcterms:W3CDTF">2020-05-26T11:37:00Z</dcterms:modified>
</cp:coreProperties>
</file>