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E16EC2" w:rsidRPr="00F56475" w:rsidRDefault="00E16EC2" w:rsidP="00E16EC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56475">
        <w:rPr>
          <w:sz w:val="24"/>
          <w:szCs w:val="24"/>
        </w:rPr>
        <w:t>. SVARSTYTA. Pritarimas UAB „Aukštaitijos vandenys“ vadovo 2019 metų veiklos ataskaitai.</w:t>
      </w:r>
    </w:p>
    <w:p w:rsidR="00E16EC2" w:rsidRPr="00F56475" w:rsidRDefault="00E16EC2" w:rsidP="00E16EC2">
      <w:pPr>
        <w:ind w:firstLine="851"/>
        <w:jc w:val="both"/>
        <w:rPr>
          <w:sz w:val="24"/>
          <w:szCs w:val="24"/>
        </w:rPr>
      </w:pPr>
    </w:p>
    <w:p w:rsidR="00E16EC2" w:rsidRPr="00F56475" w:rsidRDefault="00E16EC2" w:rsidP="00E16EC2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„Aukštaitijos vandenys“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15" w:rsidRDefault="006A6C15">
      <w:r>
        <w:separator/>
      </w:r>
    </w:p>
  </w:endnote>
  <w:endnote w:type="continuationSeparator" w:id="0">
    <w:p w:rsidR="006A6C15" w:rsidRDefault="006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15" w:rsidRDefault="006A6C15">
      <w:r>
        <w:separator/>
      </w:r>
    </w:p>
  </w:footnote>
  <w:footnote w:type="continuationSeparator" w:id="0">
    <w:p w:rsidR="006A6C15" w:rsidRDefault="006A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E16EC2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6C15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4857-3968-4127-9A93-D95F4FFA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525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2020-06-17T05:59:00Z</dcterms:created>
  <dcterms:modified xsi:type="dcterms:W3CDTF">2020-06-17T05:59:00Z</dcterms:modified>
</cp:coreProperties>
</file>