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D78A3B"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ED78A4F" wp14:editId="3ED78A5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ED78A3C" w14:textId="77777777" w:rsidR="005C41AC" w:rsidRPr="005C41AC" w:rsidRDefault="005C41AC" w:rsidP="005C41AC">
      <w:pPr>
        <w:jc w:val="center"/>
        <w:rPr>
          <w:szCs w:val="24"/>
        </w:rPr>
      </w:pPr>
    </w:p>
    <w:p w14:paraId="3ED78A3D"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ED78A3E" w14:textId="77777777" w:rsidR="005C41AC" w:rsidRPr="005C41AC" w:rsidRDefault="005C41AC" w:rsidP="00571BF3">
      <w:pPr>
        <w:keepNext/>
        <w:jc w:val="center"/>
        <w:outlineLvl w:val="1"/>
      </w:pPr>
    </w:p>
    <w:p w14:paraId="3ED78A3F" w14:textId="77777777" w:rsidR="005C41AC" w:rsidRPr="005C41AC" w:rsidRDefault="005C41AC" w:rsidP="00571BF3">
      <w:pPr>
        <w:keepNext/>
        <w:jc w:val="center"/>
        <w:outlineLvl w:val="1"/>
      </w:pPr>
    </w:p>
    <w:p w14:paraId="3ED78A40" w14:textId="77777777" w:rsidR="0062551B" w:rsidRPr="00A562AA" w:rsidRDefault="00A11511" w:rsidP="00571BF3">
      <w:pPr>
        <w:keepNext/>
        <w:jc w:val="center"/>
        <w:outlineLvl w:val="1"/>
        <w:rPr>
          <w:b/>
        </w:rPr>
      </w:pPr>
      <w:r>
        <w:rPr>
          <w:b/>
        </w:rPr>
        <w:t>SPRENDIMAS</w:t>
      </w:r>
    </w:p>
    <w:p w14:paraId="3ED78A41" w14:textId="77777777" w:rsidR="0062551B" w:rsidRPr="00A562AA" w:rsidRDefault="006127B2" w:rsidP="005F44E3">
      <w:pPr>
        <w:pStyle w:val="Antrat1"/>
      </w:pPr>
      <w:r>
        <w:t>DĖL</w:t>
      </w:r>
      <w:r w:rsidR="0013188A">
        <w:t xml:space="preserve"> PRITARIMO UAB „AUKŠTAITIJOS VANDENYS“ VADOVO 201</w:t>
      </w:r>
      <w:r w:rsidR="009869CB">
        <w:t>9</w:t>
      </w:r>
      <w:r w:rsidR="0013188A">
        <w:t xml:space="preserve"> METŲ VEIKLOS ATASKAITAI</w:t>
      </w:r>
    </w:p>
    <w:p w14:paraId="3ED78A42" w14:textId="77777777" w:rsidR="0062551B" w:rsidRDefault="0062551B" w:rsidP="003E58F0">
      <w:pPr>
        <w:jc w:val="center"/>
      </w:pPr>
    </w:p>
    <w:p w14:paraId="3ED78A43"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2020 m. gegužės 13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TSP-163</w:t>
      </w:r>
      <w:r>
        <w:fldChar w:fldCharType="end"/>
      </w:r>
      <w:bookmarkEnd w:id="2"/>
    </w:p>
    <w:p w14:paraId="3ED78A44" w14:textId="77777777" w:rsidR="0062551B" w:rsidRPr="00A562AA" w:rsidRDefault="0062551B" w:rsidP="00571BF3">
      <w:pPr>
        <w:keepNext/>
        <w:jc w:val="center"/>
        <w:outlineLvl w:val="2"/>
        <w:rPr>
          <w:b/>
        </w:rPr>
      </w:pPr>
      <w:r w:rsidRPr="00A562AA">
        <w:t>Panevėžys</w:t>
      </w:r>
    </w:p>
    <w:p w14:paraId="3ED78A45" w14:textId="77777777" w:rsidR="0062551B" w:rsidRDefault="0062551B" w:rsidP="00571BF3">
      <w:pPr>
        <w:jc w:val="both"/>
      </w:pPr>
    </w:p>
    <w:p w14:paraId="3ED78A46" w14:textId="77777777" w:rsidR="0062551B" w:rsidRPr="00A562AA" w:rsidRDefault="0062551B" w:rsidP="005C41AC">
      <w:pPr>
        <w:ind w:firstLine="851"/>
        <w:jc w:val="both"/>
      </w:pPr>
    </w:p>
    <w:p w14:paraId="3ED78A47" w14:textId="77777777" w:rsidR="005C41AC" w:rsidRDefault="0062551B" w:rsidP="003E58F0">
      <w:pPr>
        <w:spacing w:line="360" w:lineRule="auto"/>
        <w:ind w:firstLine="840"/>
        <w:jc w:val="both"/>
        <w:rPr>
          <w:szCs w:val="24"/>
        </w:rPr>
      </w:pPr>
      <w:r w:rsidRPr="00A562AA">
        <w:rPr>
          <w:szCs w:val="24"/>
        </w:rPr>
        <w:t>Vadovaudamasi</w:t>
      </w:r>
      <w:r w:rsidR="0013188A">
        <w:rPr>
          <w:szCs w:val="24"/>
        </w:rPr>
        <w:t xml:space="preserve"> Lietuvos Respublikos vietos savivaldos įstatymo 16 straipsnio 2 dalies </w:t>
      </w:r>
      <w:r w:rsidR="000229A0">
        <w:rPr>
          <w:szCs w:val="24"/>
        </w:rPr>
        <w:t>1</w:t>
      </w:r>
      <w:r w:rsidR="0013188A">
        <w:rPr>
          <w:szCs w:val="24"/>
        </w:rPr>
        <w:t>9 punktu ir Panevėžio miesto savivaldybės tarybos veiklos reglamento, patvirtinto Panevėžio miesto savivaldybės tarybos 2015 m. kovo 26 d. sprendimu Nr. 1-44, 25.17 papunkčiu, Panevėžio miesto savivaldybės taryba  n u s p r e n d ž i a:</w:t>
      </w:r>
    </w:p>
    <w:p w14:paraId="3ED78A48" w14:textId="77777777" w:rsidR="0013188A" w:rsidRDefault="0013188A" w:rsidP="003E58F0">
      <w:pPr>
        <w:spacing w:line="360" w:lineRule="auto"/>
        <w:ind w:firstLine="840"/>
        <w:jc w:val="both"/>
        <w:rPr>
          <w:szCs w:val="24"/>
        </w:rPr>
      </w:pPr>
      <w:r>
        <w:rPr>
          <w:szCs w:val="24"/>
        </w:rPr>
        <w:t>Pritarti UAB „Aukštaitijos vandenys“ vadovo 201</w:t>
      </w:r>
      <w:r w:rsidR="009869CB">
        <w:rPr>
          <w:szCs w:val="24"/>
        </w:rPr>
        <w:t>9</w:t>
      </w:r>
      <w:r>
        <w:rPr>
          <w:szCs w:val="24"/>
        </w:rPr>
        <w:t xml:space="preserve"> metų veiklos ataskaitai.</w:t>
      </w:r>
    </w:p>
    <w:p w14:paraId="3ED78A49" w14:textId="77777777" w:rsidR="00DB3CD1" w:rsidRPr="00147052" w:rsidRDefault="00DB3CD1" w:rsidP="00DB3CD1">
      <w:pPr>
        <w:spacing w:line="360" w:lineRule="auto"/>
        <w:ind w:firstLine="851"/>
        <w:jc w:val="both"/>
        <w:rPr>
          <w:bCs/>
          <w:color w:val="000000" w:themeColor="text1"/>
        </w:rPr>
      </w:pPr>
      <w:r w:rsidRPr="00147052">
        <w:rPr>
          <w:bCs/>
          <w:color w:val="000000" w:themeColor="text1"/>
        </w:rPr>
        <w:t>Šis sprendimas per vieną mėnesį gali būti apskundžiamas Lietuvos administracinių ginčų komisijos Panevėžio apygardos skyriui</w:t>
      </w:r>
      <w:r>
        <w:rPr>
          <w:bCs/>
          <w:color w:val="000000" w:themeColor="text1"/>
        </w:rPr>
        <w:t xml:space="preserve"> </w:t>
      </w:r>
      <w:r w:rsidRPr="00147052">
        <w:rPr>
          <w:bCs/>
          <w:color w:val="000000" w:themeColor="text1"/>
        </w:rPr>
        <w:t xml:space="preserve">(Respublikos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w:t>
      </w:r>
    </w:p>
    <w:p w14:paraId="3ED78A4A" w14:textId="77777777" w:rsidR="0013188A" w:rsidRDefault="0013188A" w:rsidP="003E58F0">
      <w:pPr>
        <w:spacing w:line="360" w:lineRule="auto"/>
        <w:ind w:firstLine="840"/>
        <w:jc w:val="both"/>
        <w:rPr>
          <w:szCs w:val="24"/>
        </w:rPr>
      </w:pPr>
    </w:p>
    <w:p w14:paraId="3ED78A4B" w14:textId="77777777" w:rsidR="0062551B" w:rsidRDefault="0062551B" w:rsidP="002D0B3C">
      <w:pPr>
        <w:jc w:val="both"/>
        <w:rPr>
          <w:szCs w:val="24"/>
        </w:rPr>
      </w:pPr>
    </w:p>
    <w:p w14:paraId="3ED78A4C" w14:textId="77777777" w:rsidR="005C41AC" w:rsidRPr="00A562AA" w:rsidRDefault="005C41AC" w:rsidP="002D0B3C">
      <w:pPr>
        <w:jc w:val="both"/>
        <w:rPr>
          <w:szCs w:val="24"/>
        </w:rPr>
      </w:pPr>
    </w:p>
    <w:p w14:paraId="3ED78A4D" w14:textId="77777777" w:rsidR="0062551B" w:rsidRDefault="0062551B" w:rsidP="002D0B3C">
      <w:pPr>
        <w:jc w:val="both"/>
        <w:rPr>
          <w:szCs w:val="24"/>
        </w:rPr>
      </w:pPr>
    </w:p>
    <w:p w14:paraId="3ED78A4E"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D78A53" w14:textId="77777777" w:rsidR="00C3662F" w:rsidRDefault="00C3662F">
      <w:r>
        <w:separator/>
      </w:r>
    </w:p>
  </w:endnote>
  <w:endnote w:type="continuationSeparator" w:id="0">
    <w:p w14:paraId="3ED78A54" w14:textId="77777777" w:rsidR="00C3662F" w:rsidRDefault="00C36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78A59" w14:textId="77777777" w:rsidR="0062551B" w:rsidRDefault="0062551B" w:rsidP="00BE4566">
    <w:pPr>
      <w:tabs>
        <w:tab w:val="left" w:pos="8445"/>
      </w:tabs>
    </w:pPr>
    <w:r>
      <w:tab/>
    </w:r>
  </w:p>
  <w:p w14:paraId="3ED78A5A" w14:textId="77777777" w:rsidR="0062551B" w:rsidRDefault="0062551B"/>
  <w:p w14:paraId="3ED78A5B"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78A5C" w14:textId="77777777" w:rsidR="0062551B" w:rsidRDefault="0062551B" w:rsidP="00DD20B8">
    <w:pPr>
      <w:pStyle w:val="Porat"/>
    </w:pPr>
  </w:p>
  <w:p w14:paraId="3ED78A5D" w14:textId="77777777" w:rsidR="0062551B" w:rsidRDefault="0062551B" w:rsidP="00DD20B8">
    <w:pPr>
      <w:pStyle w:val="Porat"/>
    </w:pPr>
  </w:p>
  <w:p w14:paraId="3ED78A5E" w14:textId="77777777" w:rsidR="0062551B" w:rsidRDefault="0062551B" w:rsidP="00DD20B8">
    <w:pPr>
      <w:pStyle w:val="Porat"/>
    </w:pPr>
  </w:p>
  <w:p w14:paraId="3ED78A5F"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D78A51" w14:textId="77777777" w:rsidR="00C3662F" w:rsidRDefault="00C3662F">
      <w:r>
        <w:separator/>
      </w:r>
    </w:p>
  </w:footnote>
  <w:footnote w:type="continuationSeparator" w:id="0">
    <w:p w14:paraId="3ED78A52" w14:textId="77777777" w:rsidR="00C3662F" w:rsidRDefault="00C366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78A55" w14:textId="77777777" w:rsidR="0062551B" w:rsidRDefault="0062551B">
    <w:pPr>
      <w:pStyle w:val="Antrats"/>
      <w:jc w:val="center"/>
    </w:pPr>
  </w:p>
  <w:p w14:paraId="3ED78A56" w14:textId="77777777" w:rsidR="0062551B" w:rsidRDefault="0062551B">
    <w:pPr>
      <w:pStyle w:val="Antrats"/>
      <w:jc w:val="center"/>
    </w:pPr>
  </w:p>
  <w:p w14:paraId="3ED78A57"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3ED78A58"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29A0"/>
    <w:rsid w:val="0005169C"/>
    <w:rsid w:val="00075594"/>
    <w:rsid w:val="00075D5A"/>
    <w:rsid w:val="000811E1"/>
    <w:rsid w:val="000E5933"/>
    <w:rsid w:val="000E7131"/>
    <w:rsid w:val="00101F07"/>
    <w:rsid w:val="00124B60"/>
    <w:rsid w:val="0013188A"/>
    <w:rsid w:val="00132ABE"/>
    <w:rsid w:val="00153B94"/>
    <w:rsid w:val="00157E8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3C3C"/>
    <w:rsid w:val="004849ED"/>
    <w:rsid w:val="004A3610"/>
    <w:rsid w:val="004C07E0"/>
    <w:rsid w:val="004D35C5"/>
    <w:rsid w:val="004E4142"/>
    <w:rsid w:val="004F5545"/>
    <w:rsid w:val="00510DE4"/>
    <w:rsid w:val="005166E3"/>
    <w:rsid w:val="0052387D"/>
    <w:rsid w:val="00524D2D"/>
    <w:rsid w:val="00531674"/>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7109D"/>
    <w:rsid w:val="0068030A"/>
    <w:rsid w:val="006B0BC0"/>
    <w:rsid w:val="006D107B"/>
    <w:rsid w:val="006D6344"/>
    <w:rsid w:val="006D7A59"/>
    <w:rsid w:val="00701945"/>
    <w:rsid w:val="007129E5"/>
    <w:rsid w:val="00715E2B"/>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273E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869CB"/>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22322"/>
    <w:rsid w:val="00C3662F"/>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3CD1"/>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D78A3B"/>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135</Words>
  <Characters>955</Characters>
  <Application>Microsoft Office Word</Application>
  <DocSecurity>4</DocSecurity>
  <Lines>7</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2020-05-13T09:16:00Z</dcterms:created>
  <dcterms:modified xsi:type="dcterms:W3CDTF">2020-05-13T09:16:00Z</dcterms:modified>
</cp:coreProperties>
</file>