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01625B4D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atlyginimo už vaikų, ugdomų pagal ikimokyklinio ir priešmokyklinio ugdymo programas, išlaikymą savivaldybės ikimokyklinio ugdymo mokyklose nustatymo tvarkos aprašo, patvirtinto Savivaldybės  tarybos 201</w:t>
      </w:r>
      <w:r w:rsidR="000C3BCE">
        <w:rPr>
          <w:b/>
          <w:i/>
          <w:szCs w:val="24"/>
        </w:rPr>
        <w:t>4</w:t>
      </w:r>
      <w:r w:rsidR="002D5C02">
        <w:rPr>
          <w:b/>
          <w:i/>
          <w:szCs w:val="24"/>
        </w:rPr>
        <w:t xml:space="preserve"> m. </w:t>
      </w:r>
      <w:r w:rsidR="000C3BCE">
        <w:rPr>
          <w:b/>
          <w:i/>
          <w:szCs w:val="24"/>
        </w:rPr>
        <w:t>spalio 23</w:t>
      </w:r>
      <w:r w:rsidR="002D5C02">
        <w:rPr>
          <w:b/>
          <w:i/>
          <w:szCs w:val="24"/>
        </w:rPr>
        <w:t xml:space="preserve"> d. sprendimu Nr. 1-</w:t>
      </w:r>
      <w:r w:rsidR="000C3BCE">
        <w:rPr>
          <w:b/>
          <w:i/>
          <w:szCs w:val="24"/>
        </w:rPr>
        <w:t>312</w:t>
      </w:r>
      <w:r w:rsidR="002D5C02">
        <w:rPr>
          <w:b/>
          <w:i/>
          <w:szCs w:val="24"/>
        </w:rPr>
        <w:t>, pakeitimo</w:t>
      </w:r>
      <w:r w:rsidR="00320CD1">
        <w:rPr>
          <w:b/>
          <w:i/>
          <w:szCs w:val="24"/>
        </w:rPr>
        <w:t xml:space="preserve"> ir atleidimo nuo mokesčio įstaigos reikmėms karantino paskelbimo laikotarpiu</w:t>
      </w:r>
      <w:r w:rsidR="002D5C02">
        <w:rPr>
          <w:b/>
          <w:i/>
          <w:szCs w:val="24"/>
        </w:rPr>
        <w:t>“</w:t>
      </w:r>
      <w:r w:rsidR="00320CD1">
        <w:rPr>
          <w:b/>
          <w:i/>
          <w:szCs w:val="24"/>
        </w:rPr>
        <w:t xml:space="preserve"> 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3CF30B76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ED7C7E">
        <w:rPr>
          <w:b/>
          <w:i/>
          <w:szCs w:val="24"/>
        </w:rPr>
        <w:t>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6A4A415A" w:rsidR="00CD3370" w:rsidRPr="000A4C3D" w:rsidRDefault="00A323C5" w:rsidP="00494138">
            <w:pPr>
              <w:rPr>
                <w:i/>
                <w:sz w:val="22"/>
                <w:szCs w:val="22"/>
              </w:rPr>
            </w:pPr>
            <w:r w:rsidRPr="00A323C5">
              <w:rPr>
                <w:i/>
                <w:sz w:val="22"/>
                <w:szCs w:val="22"/>
              </w:rPr>
              <w:t>Sprendimo projekto nuostatos nesudaro išskirtinių ar nevienodų sąlygų.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04669F44" w:rsidR="000A51BB" w:rsidRPr="000A4C3D" w:rsidRDefault="004315C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280A209D" w:rsidR="000A51BB" w:rsidRPr="00CB4326" w:rsidRDefault="004315C7" w:rsidP="000A51BB">
            <w:pPr>
              <w:rPr>
                <w:sz w:val="22"/>
                <w:szCs w:val="22"/>
              </w:rPr>
            </w:pPr>
            <w:r w:rsidRPr="004315C7">
              <w:rPr>
                <w:sz w:val="22"/>
                <w:szCs w:val="22"/>
              </w:rPr>
              <w:t>□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209A2662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4315C7">
              <w:rPr>
                <w:i/>
                <w:sz w:val="22"/>
                <w:szCs w:val="22"/>
              </w:rPr>
              <w:t xml:space="preserve">Tvarkos aprašo </w:t>
            </w:r>
            <w:r>
              <w:rPr>
                <w:i/>
                <w:sz w:val="22"/>
                <w:szCs w:val="22"/>
              </w:rPr>
              <w:t xml:space="preserve">5 ir </w:t>
            </w:r>
            <w:r w:rsidR="004315C7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77777777"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59D9B265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4315C7">
              <w:rPr>
                <w:i/>
                <w:sz w:val="22"/>
                <w:szCs w:val="22"/>
              </w:rPr>
              <w:t>2 ir 3</w:t>
            </w:r>
            <w:r>
              <w:rPr>
                <w:i/>
                <w:sz w:val="22"/>
                <w:szCs w:val="22"/>
              </w:rPr>
              <w:t xml:space="preserve"> punkte </w:t>
            </w:r>
            <w:r w:rsidR="004315C7">
              <w:rPr>
                <w:i/>
                <w:sz w:val="22"/>
                <w:szCs w:val="22"/>
              </w:rPr>
              <w:t>ir Tvarkos aprašo 9 punkte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659C5754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sprendimo projekto </w:t>
            </w:r>
            <w:r w:rsidR="003972DF">
              <w:rPr>
                <w:i/>
                <w:sz w:val="22"/>
                <w:szCs w:val="22"/>
              </w:rPr>
              <w:t>2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  <w:r w:rsidR="00E75288">
              <w:rPr>
                <w:i/>
                <w:sz w:val="22"/>
                <w:szCs w:val="22"/>
              </w:rPr>
              <w:t>punk</w:t>
            </w:r>
            <w:r w:rsidR="003972DF">
              <w:rPr>
                <w:i/>
                <w:sz w:val="22"/>
                <w:szCs w:val="22"/>
              </w:rPr>
              <w:t>t</w:t>
            </w:r>
            <w:r>
              <w:rPr>
                <w:i/>
                <w:sz w:val="22"/>
                <w:szCs w:val="22"/>
              </w:rPr>
              <w:t xml:space="preserve">e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71030F6A" w:rsidR="000A51BB" w:rsidRPr="000A4C3D" w:rsidRDefault="003972D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2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52B1FAC7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ED7C7E">
        <w:rPr>
          <w:color w:val="000000"/>
        </w:rPr>
        <w:t>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A2090" w14:textId="77777777" w:rsidR="003C0FBB" w:rsidRDefault="003C0FBB">
      <w:r>
        <w:separator/>
      </w:r>
    </w:p>
  </w:endnote>
  <w:endnote w:type="continuationSeparator" w:id="0">
    <w:p w14:paraId="7399D8B9" w14:textId="77777777" w:rsidR="003C0FBB" w:rsidRDefault="003C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4A65C" w14:textId="77777777" w:rsidR="003C0FBB" w:rsidRDefault="003C0FBB">
      <w:r>
        <w:separator/>
      </w:r>
    </w:p>
  </w:footnote>
  <w:footnote w:type="continuationSeparator" w:id="0">
    <w:p w14:paraId="5F83192D" w14:textId="77777777" w:rsidR="003C0FBB" w:rsidRDefault="003C0FBB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5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2F6769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2733-2A79-4485-B954-8F5996CA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720</Words>
  <Characters>5277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2017-06-16T08:53:00Z</cp:lastPrinted>
  <dcterms:created xsi:type="dcterms:W3CDTF">2020-04-16T05:45:00Z</dcterms:created>
  <dcterms:modified xsi:type="dcterms:W3CDTF">2020-04-16T05:45:00Z</dcterms:modified>
</cp:coreProperties>
</file>