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4A1D7004" w:rsidR="0062551B" w:rsidRPr="00A562AA" w:rsidRDefault="006127B2" w:rsidP="005F44E3">
      <w:pPr>
        <w:pStyle w:val="Antrat1"/>
      </w:pPr>
      <w:r>
        <w:t>DĖL</w:t>
      </w:r>
      <w:r w:rsidR="004A0A03" w:rsidRPr="004A0A03">
        <w:rPr>
          <w:b w:val="0"/>
        </w:rPr>
        <w:t xml:space="preserve"> </w:t>
      </w:r>
      <w:r w:rsidR="004A0A03" w:rsidRPr="004A0A03">
        <w:t>SAVIVALDYBĖS BŪSTO (</w:t>
      </w:r>
      <w:r w:rsidR="00E31501">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14020BA9"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E31501">
        <w:rPr>
          <w:szCs w:val="24"/>
        </w:rPr>
        <w:t xml:space="preserve"> (asmens duomenys neskelbtini</w:t>
      </w:r>
      <w:r w:rsidRPr="00FD74C4">
        <w:rPr>
          <w:szCs w:val="24"/>
        </w:rPr>
        <w:t xml:space="preserve">) </w:t>
      </w:r>
      <w:r w:rsidR="009E744C">
        <w:rPr>
          <w:szCs w:val="24"/>
        </w:rPr>
        <w:t>28</w:t>
      </w:r>
      <w:r w:rsidRPr="00FD74C4">
        <w:rPr>
          <w:szCs w:val="24"/>
        </w:rPr>
        <w:t>,</w:t>
      </w:r>
      <w:r w:rsidR="009E744C">
        <w:rPr>
          <w:szCs w:val="24"/>
        </w:rPr>
        <w:t>7</w:t>
      </w:r>
      <w:r w:rsidR="00195204">
        <w:rPr>
          <w:szCs w:val="24"/>
        </w:rPr>
        <w:t>3</w:t>
      </w:r>
      <w:r w:rsidRPr="00FD74C4">
        <w:rPr>
          <w:szCs w:val="24"/>
        </w:rPr>
        <w:t xml:space="preserve"> kv. m ploto butą (unikalus Nr.</w:t>
      </w:r>
      <w:r w:rsidR="009E744C">
        <w:rPr>
          <w:szCs w:val="24"/>
        </w:rPr>
        <w:t xml:space="preserve"> 2797</w:t>
      </w:r>
      <w:r w:rsidR="008401CF" w:rsidRPr="00FD74C4">
        <w:rPr>
          <w:szCs w:val="24"/>
        </w:rPr>
        <w:t>-</w:t>
      </w:r>
      <w:r w:rsidR="00195204">
        <w:rPr>
          <w:szCs w:val="24"/>
        </w:rPr>
        <w:t>1</w:t>
      </w:r>
      <w:r w:rsidR="009E744C">
        <w:rPr>
          <w:szCs w:val="24"/>
        </w:rPr>
        <w:t>005</w:t>
      </w:r>
      <w:r w:rsidR="008401CF" w:rsidRPr="00FD74C4">
        <w:rPr>
          <w:szCs w:val="24"/>
        </w:rPr>
        <w:t>-</w:t>
      </w:r>
      <w:r w:rsidR="009E744C">
        <w:rPr>
          <w:szCs w:val="24"/>
        </w:rPr>
        <w:t>3010</w:t>
      </w:r>
      <w:r w:rsidR="00536793" w:rsidRPr="00FD74C4">
        <w:rPr>
          <w:szCs w:val="24"/>
        </w:rPr>
        <w:t>:</w:t>
      </w:r>
      <w:r w:rsidR="009E744C">
        <w:rPr>
          <w:szCs w:val="24"/>
        </w:rPr>
        <w:t>0044</w:t>
      </w:r>
      <w:r w:rsidR="002371AE" w:rsidRPr="00FD74C4">
        <w:rPr>
          <w:szCs w:val="24"/>
        </w:rPr>
        <w:t>)</w:t>
      </w:r>
      <w:r w:rsidR="00395630" w:rsidRPr="00FD74C4">
        <w:rPr>
          <w:szCs w:val="24"/>
        </w:rPr>
        <w:t xml:space="preserve">, </w:t>
      </w:r>
      <w:r w:rsidRPr="00FD74C4">
        <w:rPr>
          <w:szCs w:val="24"/>
        </w:rPr>
        <w:t>esantį</w:t>
      </w:r>
      <w:r w:rsidR="00E31501">
        <w:rPr>
          <w:szCs w:val="24"/>
        </w:rPr>
        <w:t xml:space="preserve"> (neskelbtina)</w:t>
      </w:r>
      <w:r w:rsidRPr="00FD74C4">
        <w:rPr>
          <w:szCs w:val="24"/>
        </w:rPr>
        <w:t>. Buto pardavimo kaina –</w:t>
      </w:r>
      <w:r w:rsidRPr="005E0586">
        <w:t xml:space="preserve"> </w:t>
      </w:r>
      <w:r w:rsidR="009E744C">
        <w:t>15</w:t>
      </w:r>
      <w:r w:rsidR="005E0586" w:rsidRPr="005E0586">
        <w:t xml:space="preserve"> </w:t>
      </w:r>
      <w:r w:rsidR="009E744C">
        <w:t>70</w:t>
      </w:r>
      <w:r w:rsidRPr="005E0586">
        <w:t>0 Eur (</w:t>
      </w:r>
      <w:r w:rsidR="009E744C">
        <w:t>penkiolika</w:t>
      </w:r>
      <w:r w:rsidR="005E0586" w:rsidRPr="005E0586">
        <w:t xml:space="preserve"> </w:t>
      </w:r>
      <w:r w:rsidRPr="00FD74C4">
        <w:rPr>
          <w:bCs/>
          <w:szCs w:val="24"/>
        </w:rPr>
        <w:t>tūkstanči</w:t>
      </w:r>
      <w:r w:rsidR="009E744C">
        <w:rPr>
          <w:bCs/>
          <w:szCs w:val="24"/>
        </w:rPr>
        <w:t>ų</w:t>
      </w:r>
      <w:r w:rsidR="005E0586" w:rsidRPr="00FD74C4">
        <w:rPr>
          <w:bCs/>
          <w:szCs w:val="24"/>
        </w:rPr>
        <w:t xml:space="preserve"> </w:t>
      </w:r>
      <w:r w:rsidR="009E744C">
        <w:rPr>
          <w:bCs/>
          <w:szCs w:val="24"/>
        </w:rPr>
        <w:t>septyni</w:t>
      </w:r>
      <w:r w:rsidR="005E0586" w:rsidRPr="00FD74C4">
        <w:rPr>
          <w:bCs/>
          <w:szCs w:val="24"/>
        </w:rPr>
        <w:t xml:space="preserve"> šimtai</w:t>
      </w:r>
      <w:r w:rsidR="00195204">
        <w:rPr>
          <w:bCs/>
          <w:szCs w:val="24"/>
        </w:rPr>
        <w:t xml:space="preserve"> </w:t>
      </w:r>
      <w:r w:rsidRPr="00FD74C4">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3D1415A7" w14:textId="77777777" w:rsidR="005B0C95" w:rsidRDefault="001D3CB6" w:rsidP="005E0586">
      <w:pPr>
        <w:tabs>
          <w:tab w:val="left" w:pos="8165"/>
        </w:tabs>
        <w:jc w:val="both"/>
        <w:rPr>
          <w:rFonts w:eastAsia="Calibri"/>
          <w:szCs w:val="24"/>
        </w:rPr>
      </w:pPr>
      <w:r w:rsidRPr="004C2D15">
        <w:rPr>
          <w:rFonts w:eastAsia="Calibri"/>
          <w:szCs w:val="24"/>
        </w:rPr>
        <w:t>Savivaldybės mer</w:t>
      </w:r>
      <w:r w:rsidR="005B0C95">
        <w:rPr>
          <w:rFonts w:eastAsia="Calibri"/>
          <w:szCs w:val="24"/>
        </w:rPr>
        <w:t>o pavaduotojas,</w:t>
      </w:r>
    </w:p>
    <w:p w14:paraId="2F420E2D" w14:textId="6AC368F8" w:rsidR="001D3CB6" w:rsidRPr="00A562AA" w:rsidRDefault="005B0C95" w:rsidP="005E0586">
      <w:pPr>
        <w:tabs>
          <w:tab w:val="left" w:pos="8165"/>
        </w:tabs>
        <w:jc w:val="both"/>
        <w:rPr>
          <w:szCs w:val="24"/>
        </w:rPr>
      </w:pPr>
      <w:r>
        <w:rPr>
          <w:rFonts w:eastAsia="Calibri"/>
          <w:szCs w:val="24"/>
        </w:rPr>
        <w:t>laikinai einantis Savivaldybės mero pareigas</w:t>
      </w:r>
      <w:r w:rsidR="005E0586">
        <w:rPr>
          <w:rFonts w:eastAsia="Calibri"/>
          <w:szCs w:val="24"/>
        </w:rPr>
        <w:t xml:space="preserve">                                             </w:t>
      </w:r>
      <w:r w:rsidR="009E744C">
        <w:rPr>
          <w:rFonts w:eastAsia="Calibri"/>
          <w:szCs w:val="24"/>
        </w:rPr>
        <w:t>Deividas Labanavičius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BF81" w14:textId="77777777" w:rsidR="00C67956" w:rsidRDefault="00C67956">
      <w:r>
        <w:separator/>
      </w:r>
    </w:p>
  </w:endnote>
  <w:endnote w:type="continuationSeparator" w:id="0">
    <w:p w14:paraId="79BFB020" w14:textId="77777777" w:rsidR="00C67956" w:rsidRDefault="00C6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9710E" w14:textId="77777777" w:rsidR="00C67956" w:rsidRDefault="00C67956">
      <w:r>
        <w:separator/>
      </w:r>
    </w:p>
  </w:footnote>
  <w:footnote w:type="continuationSeparator" w:id="0">
    <w:p w14:paraId="5560E3F7" w14:textId="77777777" w:rsidR="00C67956" w:rsidRDefault="00C67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417F"/>
    <w:rsid w:val="00234FD8"/>
    <w:rsid w:val="002371AE"/>
    <w:rsid w:val="0024706D"/>
    <w:rsid w:val="002526D2"/>
    <w:rsid w:val="002630A9"/>
    <w:rsid w:val="002658A0"/>
    <w:rsid w:val="0027586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2133"/>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76276"/>
    <w:rsid w:val="00983960"/>
    <w:rsid w:val="0099046B"/>
    <w:rsid w:val="00990645"/>
    <w:rsid w:val="009A4733"/>
    <w:rsid w:val="009B542B"/>
    <w:rsid w:val="009C3C68"/>
    <w:rsid w:val="009C55DF"/>
    <w:rsid w:val="009D1163"/>
    <w:rsid w:val="009D4140"/>
    <w:rsid w:val="009E5C02"/>
    <w:rsid w:val="009E744C"/>
    <w:rsid w:val="009F32BD"/>
    <w:rsid w:val="009F5E68"/>
    <w:rsid w:val="00A0004E"/>
    <w:rsid w:val="00A11511"/>
    <w:rsid w:val="00A14A5A"/>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795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1501"/>
    <w:rsid w:val="00E34BFA"/>
    <w:rsid w:val="00E429EE"/>
    <w:rsid w:val="00E563EB"/>
    <w:rsid w:val="00E60928"/>
    <w:rsid w:val="00E6329A"/>
    <w:rsid w:val="00E70822"/>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557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196</Words>
  <Characters>1459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2020-03-04T13:10:00Z</dcterms:created>
  <dcterms:modified xsi:type="dcterms:W3CDTF">2020-03-04T13:10:00Z</dcterms:modified>
</cp:coreProperties>
</file>