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ABC6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C5ABDD0" wp14:editId="3C5ABD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5ABC64" w14:textId="77777777" w:rsidR="005C41AC" w:rsidRPr="005C41AC" w:rsidRDefault="005C41AC" w:rsidP="005C41AC">
      <w:pPr>
        <w:jc w:val="center"/>
        <w:rPr>
          <w:szCs w:val="24"/>
        </w:rPr>
      </w:pPr>
    </w:p>
    <w:p w14:paraId="3C5ABC6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5ABC66" w14:textId="77777777" w:rsidR="005C41AC" w:rsidRPr="005C41AC" w:rsidRDefault="005C41AC" w:rsidP="00571BF3">
      <w:pPr>
        <w:keepNext/>
        <w:jc w:val="center"/>
        <w:outlineLvl w:val="1"/>
      </w:pPr>
    </w:p>
    <w:p w14:paraId="3C5ABC67" w14:textId="77777777" w:rsidR="005C41AC" w:rsidRPr="005C41AC" w:rsidRDefault="005C41AC" w:rsidP="00571BF3">
      <w:pPr>
        <w:keepNext/>
        <w:jc w:val="center"/>
        <w:outlineLvl w:val="1"/>
      </w:pPr>
    </w:p>
    <w:p w14:paraId="3C5ABC68" w14:textId="77777777" w:rsidR="0062551B" w:rsidRPr="00A562AA" w:rsidRDefault="00A11511" w:rsidP="00571BF3">
      <w:pPr>
        <w:keepNext/>
        <w:jc w:val="center"/>
        <w:outlineLvl w:val="1"/>
        <w:rPr>
          <w:b/>
        </w:rPr>
      </w:pPr>
      <w:r>
        <w:rPr>
          <w:b/>
        </w:rPr>
        <w:t>SPRENDIMAS</w:t>
      </w:r>
    </w:p>
    <w:p w14:paraId="3C5ABC69" w14:textId="77777777" w:rsidR="00D54912" w:rsidRPr="006768B9" w:rsidRDefault="00D54912" w:rsidP="00D54912">
      <w:pPr>
        <w:jc w:val="center"/>
        <w:rPr>
          <w:szCs w:val="24"/>
        </w:rPr>
      </w:pPr>
      <w:bookmarkStart w:id="1" w:name="Pavadinimas"/>
      <w:r w:rsidRPr="006768B9">
        <w:rPr>
          <w:b/>
          <w:szCs w:val="24"/>
        </w:rPr>
        <w:t>DĖL SAVIVALDYBĖS APLINKOS APSAUGOS RĖMIMO SPECIALIOSIOS PROGRAMOS 201</w:t>
      </w:r>
      <w:r>
        <w:rPr>
          <w:b/>
          <w:szCs w:val="24"/>
        </w:rPr>
        <w:t>9</w:t>
      </w:r>
      <w:r w:rsidRPr="006768B9">
        <w:rPr>
          <w:b/>
          <w:szCs w:val="24"/>
        </w:rPr>
        <w:t xml:space="preserve"> METŲ PRIEMONIŲ VYKDYMO ATASKAITOS PATVIRTINIMO</w:t>
      </w:r>
    </w:p>
    <w:bookmarkEnd w:id="1"/>
    <w:p w14:paraId="3C5ABC6A" w14:textId="77777777" w:rsidR="0062551B" w:rsidRPr="00A562AA" w:rsidRDefault="0062551B" w:rsidP="005F44E3">
      <w:pPr>
        <w:pStyle w:val="Antrat1"/>
      </w:pPr>
    </w:p>
    <w:p w14:paraId="3C5ABC6B" w14:textId="77777777" w:rsidR="0062551B" w:rsidRDefault="0062551B" w:rsidP="003E58F0">
      <w:pPr>
        <w:jc w:val="center"/>
      </w:pPr>
    </w:p>
    <w:p w14:paraId="3C5ABC6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vasario 6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TSP-64</w:t>
      </w:r>
      <w:r>
        <w:fldChar w:fldCharType="end"/>
      </w:r>
      <w:bookmarkEnd w:id="3"/>
    </w:p>
    <w:p w14:paraId="3C5ABC6D" w14:textId="77777777" w:rsidR="0062551B" w:rsidRPr="00A562AA" w:rsidRDefault="0062551B" w:rsidP="00571BF3">
      <w:pPr>
        <w:keepNext/>
        <w:jc w:val="center"/>
        <w:outlineLvl w:val="2"/>
        <w:rPr>
          <w:b/>
        </w:rPr>
      </w:pPr>
      <w:r w:rsidRPr="00A562AA">
        <w:t>Panevėžys</w:t>
      </w:r>
    </w:p>
    <w:p w14:paraId="3C5ABC6E" w14:textId="77777777" w:rsidR="0062551B" w:rsidRDefault="0062551B" w:rsidP="00571BF3">
      <w:pPr>
        <w:jc w:val="both"/>
      </w:pPr>
    </w:p>
    <w:p w14:paraId="3C5ABC6F" w14:textId="3451D323" w:rsidR="00D54912" w:rsidRPr="006768B9" w:rsidRDefault="00D54912" w:rsidP="00D54912">
      <w:pPr>
        <w:spacing w:line="360" w:lineRule="auto"/>
        <w:ind w:firstLine="851"/>
        <w:jc w:val="both"/>
        <w:rPr>
          <w:szCs w:val="24"/>
        </w:rPr>
      </w:pPr>
      <w:r w:rsidRPr="006768B9">
        <w:rPr>
          <w:szCs w:val="24"/>
        </w:rPr>
        <w:t>Vadovaudamasi Lietuvos Respublikos savivaldybių aplinkos apsaugos rėmimo specialiosios programos įstatymu, Savivaldybių aplinkos apsaugos rėmimo specialiosios programos priemonių vykdymo patikrinimo tvarkos aprašu, patvirtintu Lietuvos Respublikos aplinkos ministro 2011 m. kovo 4 d. įsakymu Nr. D1-201, Panevėžio miesto savivaldybės taryba n u s p r e n d ž i a:</w:t>
      </w:r>
    </w:p>
    <w:p w14:paraId="3C5ABC70" w14:textId="77777777" w:rsidR="00D54912" w:rsidRPr="006768B9" w:rsidRDefault="00D54912" w:rsidP="00D54912">
      <w:pPr>
        <w:pStyle w:val="Pagrindiniotekstotrauka2"/>
        <w:spacing w:after="0" w:line="360" w:lineRule="auto"/>
        <w:ind w:left="0" w:firstLine="851"/>
        <w:jc w:val="both"/>
        <w:rPr>
          <w:szCs w:val="24"/>
        </w:rPr>
      </w:pPr>
      <w:r w:rsidRPr="006768B9">
        <w:rPr>
          <w:szCs w:val="24"/>
        </w:rPr>
        <w:t>Patvirtinti Panevėžio miesto savivaldybės aplinkos apsaugos rėmimo specialiosios programos 201</w:t>
      </w:r>
      <w:r w:rsidR="002540E2">
        <w:rPr>
          <w:szCs w:val="24"/>
        </w:rPr>
        <w:t>9</w:t>
      </w:r>
      <w:r w:rsidRPr="006768B9">
        <w:rPr>
          <w:szCs w:val="24"/>
        </w:rPr>
        <w:t xml:space="preserve"> metų priemonių vykdymo ataskaitą (pridedama).</w:t>
      </w:r>
    </w:p>
    <w:p w14:paraId="3C5ABC71" w14:textId="77777777" w:rsidR="00D54912" w:rsidRPr="006768B9" w:rsidRDefault="00D54912" w:rsidP="00D54912">
      <w:pPr>
        <w:pStyle w:val="Pagrindiniotekstotrauka2"/>
        <w:spacing w:after="0" w:line="360" w:lineRule="auto"/>
        <w:ind w:left="0" w:firstLine="851"/>
        <w:jc w:val="both"/>
        <w:rPr>
          <w:szCs w:val="24"/>
        </w:rPr>
      </w:pPr>
      <w:r w:rsidRPr="006768B9">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C5ABC72" w14:textId="77777777" w:rsidR="008F561B" w:rsidRPr="00C263A6" w:rsidRDefault="008F561B" w:rsidP="008F561B">
      <w:pPr>
        <w:pStyle w:val="Betarp"/>
        <w:tabs>
          <w:tab w:val="left" w:pos="7031"/>
        </w:tabs>
        <w:jc w:val="both"/>
        <w:rPr>
          <w:lang w:val="lt-LT"/>
        </w:rPr>
      </w:pPr>
    </w:p>
    <w:p w14:paraId="3C5ABC73" w14:textId="77777777" w:rsidR="0062551B" w:rsidRDefault="0062551B" w:rsidP="002D0B3C">
      <w:pPr>
        <w:jc w:val="both"/>
        <w:rPr>
          <w:szCs w:val="24"/>
        </w:rPr>
      </w:pPr>
    </w:p>
    <w:p w14:paraId="3C5ABC74" w14:textId="77777777" w:rsidR="005C41AC" w:rsidRPr="00A562AA" w:rsidRDefault="005C41AC" w:rsidP="002D0B3C">
      <w:pPr>
        <w:jc w:val="both"/>
        <w:rPr>
          <w:szCs w:val="24"/>
        </w:rPr>
      </w:pPr>
    </w:p>
    <w:p w14:paraId="3C5ABC75" w14:textId="77777777" w:rsidR="0062551B" w:rsidRDefault="0062551B" w:rsidP="002D0B3C">
      <w:pPr>
        <w:jc w:val="both"/>
        <w:rPr>
          <w:szCs w:val="24"/>
        </w:rPr>
      </w:pPr>
    </w:p>
    <w:p w14:paraId="3C5ABC7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C5ABC77" w14:textId="623F5FFA" w:rsidR="008F561B"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CD18AA">
        <w:rPr>
          <w:rFonts w:eastAsia="Calibri"/>
          <w:szCs w:val="24"/>
        </w:rPr>
        <w:t>Valdemaras Jakštas</w:t>
      </w:r>
    </w:p>
    <w:p w14:paraId="3C5ABC78" w14:textId="77777777" w:rsidR="00D54912" w:rsidRDefault="00D54912" w:rsidP="001D3CB6">
      <w:pPr>
        <w:jc w:val="both"/>
        <w:rPr>
          <w:rFonts w:eastAsia="Calibri"/>
          <w:szCs w:val="24"/>
        </w:rPr>
      </w:pPr>
    </w:p>
    <w:p w14:paraId="3C5ABC79" w14:textId="77777777" w:rsidR="00D54912" w:rsidRDefault="00D54912" w:rsidP="001D3CB6">
      <w:pPr>
        <w:jc w:val="both"/>
        <w:rPr>
          <w:rFonts w:eastAsia="Calibri"/>
          <w:szCs w:val="24"/>
        </w:rPr>
      </w:pPr>
    </w:p>
    <w:p w14:paraId="3C5ABC7A" w14:textId="77777777" w:rsidR="00D54912" w:rsidRDefault="00D54912" w:rsidP="001D3CB6">
      <w:pPr>
        <w:jc w:val="both"/>
        <w:rPr>
          <w:rFonts w:eastAsia="Calibri"/>
          <w:szCs w:val="24"/>
        </w:rPr>
      </w:pPr>
    </w:p>
    <w:p w14:paraId="3C5ABC7B" w14:textId="77777777" w:rsidR="00D54912" w:rsidRDefault="00D54912" w:rsidP="001D3CB6">
      <w:pPr>
        <w:jc w:val="both"/>
        <w:rPr>
          <w:rFonts w:eastAsia="Calibri"/>
          <w:szCs w:val="24"/>
        </w:rPr>
      </w:pPr>
    </w:p>
    <w:p w14:paraId="3C5ABC7C" w14:textId="77777777" w:rsidR="00D54912" w:rsidRDefault="00D54912" w:rsidP="001D3CB6">
      <w:pPr>
        <w:jc w:val="both"/>
        <w:rPr>
          <w:rFonts w:eastAsia="Calibri"/>
          <w:szCs w:val="24"/>
        </w:rPr>
      </w:pPr>
    </w:p>
    <w:p w14:paraId="3C5ABC7D" w14:textId="77777777" w:rsidR="00D54912" w:rsidRDefault="00D54912" w:rsidP="001D3CB6">
      <w:pPr>
        <w:jc w:val="both"/>
        <w:rPr>
          <w:rFonts w:eastAsia="Calibri"/>
          <w:szCs w:val="24"/>
        </w:rPr>
      </w:pPr>
    </w:p>
    <w:p w14:paraId="3C5ABC7E" w14:textId="77777777" w:rsidR="00D54912" w:rsidRDefault="00D54912" w:rsidP="001D3CB6">
      <w:pPr>
        <w:jc w:val="both"/>
        <w:rPr>
          <w:rFonts w:eastAsia="Calibri"/>
          <w:szCs w:val="24"/>
        </w:rPr>
      </w:pPr>
    </w:p>
    <w:p w14:paraId="3C5ABC7F" w14:textId="77777777" w:rsidR="008F561B" w:rsidRDefault="008F561B" w:rsidP="001D3CB6">
      <w:pPr>
        <w:jc w:val="both"/>
        <w:rPr>
          <w:rFonts w:eastAsia="Calibri"/>
          <w:szCs w:val="24"/>
        </w:rPr>
      </w:pPr>
    </w:p>
    <w:p w14:paraId="3C5ABC80" w14:textId="77777777" w:rsidR="008F561B" w:rsidRDefault="008F561B" w:rsidP="001D3CB6">
      <w:pPr>
        <w:jc w:val="both"/>
        <w:rPr>
          <w:rFonts w:eastAsia="Calibri"/>
          <w:szCs w:val="24"/>
        </w:rPr>
      </w:pPr>
    </w:p>
    <w:p w14:paraId="3C5ABC81" w14:textId="77777777" w:rsidR="008F561B" w:rsidRDefault="008F561B" w:rsidP="001D3CB6">
      <w:pPr>
        <w:jc w:val="both"/>
        <w:rPr>
          <w:rFonts w:eastAsia="Calibri"/>
          <w:szCs w:val="24"/>
        </w:rPr>
      </w:pPr>
    </w:p>
    <w:p w14:paraId="3C5ABC82" w14:textId="77777777" w:rsidR="008F561B" w:rsidRDefault="008F561B" w:rsidP="001D3CB6">
      <w:pPr>
        <w:jc w:val="both"/>
        <w:rPr>
          <w:rFonts w:eastAsia="Calibri"/>
          <w:szCs w:val="24"/>
        </w:rPr>
      </w:pPr>
    </w:p>
    <w:p w14:paraId="3C5ABC83" w14:textId="77777777" w:rsidR="008F561B" w:rsidRDefault="008F561B" w:rsidP="001D3CB6">
      <w:pPr>
        <w:jc w:val="both"/>
        <w:rPr>
          <w:rFonts w:eastAsia="Calibri"/>
          <w:szCs w:val="24"/>
        </w:rPr>
      </w:pPr>
    </w:p>
    <w:p w14:paraId="3C5ABC84" w14:textId="77777777" w:rsidR="008F561B" w:rsidRDefault="008F561B" w:rsidP="001D3CB6">
      <w:pPr>
        <w:jc w:val="both"/>
        <w:rPr>
          <w:rFonts w:eastAsia="Calibri"/>
          <w:szCs w:val="24"/>
        </w:rPr>
      </w:pPr>
    </w:p>
    <w:p w14:paraId="3C5ABC85" w14:textId="77777777" w:rsidR="008F561B" w:rsidRDefault="008F561B" w:rsidP="001D3CB6">
      <w:pPr>
        <w:jc w:val="both"/>
        <w:rPr>
          <w:rFonts w:eastAsia="Calibri"/>
          <w:szCs w:val="24"/>
        </w:rPr>
      </w:pPr>
    </w:p>
    <w:p w14:paraId="3C5ABC86" w14:textId="77777777" w:rsidR="00D54912" w:rsidRDefault="00D54912" w:rsidP="001D3CB6">
      <w:pPr>
        <w:jc w:val="both"/>
        <w:rPr>
          <w:szCs w:val="24"/>
        </w:rPr>
        <w:sectPr w:rsidR="00D54912" w:rsidSect="008F561B">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pPr>
    </w:p>
    <w:p w14:paraId="3C5ABC8B" w14:textId="77777777" w:rsidR="002540E2" w:rsidRPr="00A50B7C" w:rsidRDefault="002540E2" w:rsidP="002540E2">
      <w:pPr>
        <w:tabs>
          <w:tab w:val="left" w:pos="1304"/>
          <w:tab w:val="left" w:pos="1457"/>
          <w:tab w:val="left" w:pos="1604"/>
          <w:tab w:val="left" w:pos="1757"/>
        </w:tabs>
        <w:autoSpaceDE w:val="0"/>
        <w:autoSpaceDN w:val="0"/>
        <w:adjustRightInd w:val="0"/>
        <w:ind w:left="10206"/>
        <w:rPr>
          <w:szCs w:val="24"/>
        </w:rPr>
      </w:pPr>
      <w:r w:rsidRPr="00A50B7C">
        <w:rPr>
          <w:szCs w:val="24"/>
        </w:rPr>
        <w:lastRenderedPageBreak/>
        <w:t>PATVIRTINTA</w:t>
      </w:r>
    </w:p>
    <w:p w14:paraId="3C5ABC8C" w14:textId="77777777" w:rsidR="002540E2" w:rsidRPr="00A50B7C" w:rsidRDefault="002540E2" w:rsidP="002540E2">
      <w:pPr>
        <w:tabs>
          <w:tab w:val="left" w:pos="1304"/>
          <w:tab w:val="left" w:pos="1457"/>
          <w:tab w:val="left" w:pos="1604"/>
          <w:tab w:val="left" w:pos="1757"/>
        </w:tabs>
        <w:autoSpaceDE w:val="0"/>
        <w:autoSpaceDN w:val="0"/>
        <w:adjustRightInd w:val="0"/>
        <w:ind w:left="10206"/>
        <w:rPr>
          <w:szCs w:val="24"/>
        </w:rPr>
      </w:pPr>
      <w:r w:rsidRPr="00A50B7C">
        <w:rPr>
          <w:szCs w:val="24"/>
        </w:rPr>
        <w:t xml:space="preserve">Panevėžio miesto savivaldybės tarybos </w:t>
      </w:r>
    </w:p>
    <w:p w14:paraId="3C5ABC8D" w14:textId="77777777" w:rsidR="002540E2" w:rsidRPr="00A50B7C" w:rsidRDefault="002540E2" w:rsidP="002540E2">
      <w:pPr>
        <w:tabs>
          <w:tab w:val="left" w:pos="1304"/>
          <w:tab w:val="left" w:pos="1457"/>
          <w:tab w:val="left" w:pos="1604"/>
          <w:tab w:val="left" w:pos="1757"/>
        </w:tabs>
        <w:autoSpaceDE w:val="0"/>
        <w:autoSpaceDN w:val="0"/>
        <w:adjustRightInd w:val="0"/>
        <w:ind w:left="10206"/>
        <w:rPr>
          <w:szCs w:val="24"/>
        </w:rPr>
      </w:pPr>
      <w:r w:rsidRPr="00A50B7C">
        <w:rPr>
          <w:szCs w:val="24"/>
        </w:rPr>
        <w:t>20</w:t>
      </w:r>
      <w:r>
        <w:rPr>
          <w:szCs w:val="24"/>
        </w:rPr>
        <w:t>20</w:t>
      </w:r>
      <w:r w:rsidRPr="00A50B7C">
        <w:rPr>
          <w:szCs w:val="24"/>
        </w:rPr>
        <w:t xml:space="preserve"> m. vasario </w:t>
      </w:r>
      <w:r>
        <w:rPr>
          <w:szCs w:val="24"/>
        </w:rPr>
        <w:t xml:space="preserve">  </w:t>
      </w:r>
      <w:r w:rsidRPr="00A50B7C">
        <w:rPr>
          <w:szCs w:val="24"/>
        </w:rPr>
        <w:t xml:space="preserve"> d. sprendimu Nr. 1-</w:t>
      </w:r>
    </w:p>
    <w:p w14:paraId="3C5ABC8E" w14:textId="77777777" w:rsidR="002540E2" w:rsidRDefault="002540E2" w:rsidP="002540E2">
      <w:pPr>
        <w:tabs>
          <w:tab w:val="left" w:pos="1304"/>
          <w:tab w:val="left" w:pos="1457"/>
          <w:tab w:val="left" w:pos="1604"/>
          <w:tab w:val="left" w:pos="1757"/>
        </w:tabs>
        <w:autoSpaceDE w:val="0"/>
        <w:autoSpaceDN w:val="0"/>
        <w:adjustRightInd w:val="0"/>
        <w:jc w:val="center"/>
        <w:rPr>
          <w:szCs w:val="24"/>
        </w:rPr>
      </w:pPr>
    </w:p>
    <w:p w14:paraId="3C5ABC8F" w14:textId="77777777" w:rsidR="001B2BC8" w:rsidRPr="00A50B7C" w:rsidRDefault="001B2BC8" w:rsidP="002540E2">
      <w:pPr>
        <w:tabs>
          <w:tab w:val="left" w:pos="1304"/>
          <w:tab w:val="left" w:pos="1457"/>
          <w:tab w:val="left" w:pos="1604"/>
          <w:tab w:val="left" w:pos="1757"/>
        </w:tabs>
        <w:autoSpaceDE w:val="0"/>
        <w:autoSpaceDN w:val="0"/>
        <w:adjustRightInd w:val="0"/>
        <w:jc w:val="center"/>
        <w:rPr>
          <w:szCs w:val="24"/>
        </w:rPr>
      </w:pPr>
    </w:p>
    <w:p w14:paraId="3C5ABC90" w14:textId="77777777" w:rsidR="002540E2" w:rsidRPr="00A50B7C" w:rsidRDefault="002540E2" w:rsidP="002540E2">
      <w:pPr>
        <w:jc w:val="center"/>
        <w:outlineLvl w:val="0"/>
        <w:rPr>
          <w:b/>
          <w:szCs w:val="24"/>
        </w:rPr>
      </w:pPr>
      <w:r w:rsidRPr="00A50B7C">
        <w:rPr>
          <w:b/>
          <w:szCs w:val="24"/>
        </w:rPr>
        <w:t>PANEVĖŽIO MIESTO SAVIVALDYBĖS ADMINISTRACIJA</w:t>
      </w:r>
    </w:p>
    <w:p w14:paraId="3C5ABC91" w14:textId="77777777" w:rsidR="002540E2" w:rsidRPr="00A50B7C" w:rsidRDefault="002540E2" w:rsidP="002540E2">
      <w:pPr>
        <w:jc w:val="center"/>
        <w:rPr>
          <w:b/>
          <w:szCs w:val="24"/>
        </w:rPr>
      </w:pPr>
    </w:p>
    <w:p w14:paraId="3C5ABC92" w14:textId="77777777" w:rsidR="002540E2" w:rsidRPr="00A50B7C" w:rsidRDefault="002540E2" w:rsidP="002540E2">
      <w:pPr>
        <w:jc w:val="center"/>
        <w:outlineLvl w:val="0"/>
        <w:rPr>
          <w:b/>
          <w:szCs w:val="24"/>
        </w:rPr>
      </w:pPr>
      <w:r w:rsidRPr="00A50B7C">
        <w:rPr>
          <w:b/>
          <w:szCs w:val="24"/>
        </w:rPr>
        <w:t>PANEVĖŽIO MIESTO</w:t>
      </w:r>
      <w:r w:rsidRPr="00A50B7C">
        <w:rPr>
          <w:sz w:val="20"/>
          <w:szCs w:val="24"/>
        </w:rPr>
        <w:t xml:space="preserve"> </w:t>
      </w:r>
      <w:r w:rsidRPr="00A50B7C">
        <w:rPr>
          <w:b/>
          <w:szCs w:val="24"/>
        </w:rPr>
        <w:t>SAVIVALDYBĖS APLINKOS APSAUGOS RĖMIMO SPECIALIOSIOS PROGRAMOS</w:t>
      </w:r>
    </w:p>
    <w:p w14:paraId="3C5ABC93" w14:textId="77777777" w:rsidR="002540E2" w:rsidRPr="00A50B7C" w:rsidRDefault="002540E2" w:rsidP="002540E2">
      <w:pPr>
        <w:jc w:val="center"/>
        <w:outlineLvl w:val="0"/>
        <w:rPr>
          <w:b/>
          <w:szCs w:val="24"/>
        </w:rPr>
      </w:pPr>
      <w:r w:rsidRPr="00A50B7C">
        <w:rPr>
          <w:b/>
          <w:szCs w:val="24"/>
        </w:rPr>
        <w:t>201</w:t>
      </w:r>
      <w:r>
        <w:rPr>
          <w:b/>
          <w:szCs w:val="24"/>
        </w:rPr>
        <w:t>9</w:t>
      </w:r>
      <w:r w:rsidRPr="00A50B7C">
        <w:rPr>
          <w:b/>
          <w:szCs w:val="24"/>
        </w:rPr>
        <w:t xml:space="preserve"> METŲ PRIEMONIŲ VYKDYMO ATASKAITA</w:t>
      </w:r>
    </w:p>
    <w:p w14:paraId="3C5ABC94" w14:textId="77777777" w:rsidR="002540E2" w:rsidRPr="00A50B7C" w:rsidRDefault="002540E2" w:rsidP="002540E2">
      <w:pPr>
        <w:autoSpaceDE w:val="0"/>
        <w:autoSpaceDN w:val="0"/>
        <w:adjustRightInd w:val="0"/>
        <w:jc w:val="center"/>
        <w:rPr>
          <w:b/>
          <w:szCs w:val="24"/>
        </w:rPr>
      </w:pPr>
    </w:p>
    <w:p w14:paraId="3C5ABC95" w14:textId="77777777" w:rsidR="002540E2" w:rsidRPr="00A50B7C" w:rsidRDefault="002540E2" w:rsidP="002540E2">
      <w:pPr>
        <w:autoSpaceDE w:val="0"/>
        <w:autoSpaceDN w:val="0"/>
        <w:adjustRightInd w:val="0"/>
        <w:ind w:firstLine="312"/>
        <w:jc w:val="center"/>
        <w:rPr>
          <w:b/>
          <w:szCs w:val="24"/>
        </w:rPr>
      </w:pPr>
      <w:r w:rsidRPr="00A50B7C">
        <w:rPr>
          <w:b/>
          <w:szCs w:val="24"/>
        </w:rPr>
        <w:t>1. Informacija apie Savivaldybių aplinkos apsaugos rėmimo specialiosios programos (toliau – Programa) lėšas</w:t>
      </w:r>
    </w:p>
    <w:p w14:paraId="3C5ABC96" w14:textId="77777777" w:rsidR="002540E2" w:rsidRPr="00A50B7C" w:rsidRDefault="002540E2" w:rsidP="002540E2">
      <w:pPr>
        <w:autoSpaceDE w:val="0"/>
        <w:autoSpaceDN w:val="0"/>
        <w:adjustRightInd w:val="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6216"/>
      </w:tblGrid>
      <w:tr w:rsidR="002540E2" w:rsidRPr="00A50B7C" w14:paraId="3C5ABC9A" w14:textId="77777777" w:rsidTr="00AE6DFE">
        <w:trPr>
          <w:jc w:val="center"/>
        </w:trPr>
        <w:tc>
          <w:tcPr>
            <w:tcW w:w="817" w:type="dxa"/>
            <w:vAlign w:val="center"/>
          </w:tcPr>
          <w:p w14:paraId="3C5ABC97" w14:textId="77777777" w:rsidR="002540E2" w:rsidRPr="00A50B7C" w:rsidRDefault="002540E2" w:rsidP="00AE6DFE">
            <w:pPr>
              <w:autoSpaceDE w:val="0"/>
              <w:autoSpaceDN w:val="0"/>
              <w:adjustRightInd w:val="0"/>
              <w:jc w:val="center"/>
              <w:rPr>
                <w:b/>
                <w:szCs w:val="24"/>
              </w:rPr>
            </w:pPr>
            <w:r w:rsidRPr="00A50B7C">
              <w:rPr>
                <w:b/>
                <w:szCs w:val="24"/>
              </w:rPr>
              <w:t>Eil. Nr.</w:t>
            </w:r>
          </w:p>
        </w:tc>
        <w:tc>
          <w:tcPr>
            <w:tcW w:w="7655" w:type="dxa"/>
            <w:vAlign w:val="center"/>
          </w:tcPr>
          <w:p w14:paraId="3C5ABC98" w14:textId="77777777" w:rsidR="002540E2" w:rsidRPr="00A50B7C" w:rsidRDefault="002540E2" w:rsidP="00AE6DFE">
            <w:pPr>
              <w:autoSpaceDE w:val="0"/>
              <w:autoSpaceDN w:val="0"/>
              <w:adjustRightInd w:val="0"/>
              <w:ind w:firstLine="312"/>
              <w:jc w:val="center"/>
              <w:rPr>
                <w:b/>
                <w:szCs w:val="24"/>
              </w:rPr>
            </w:pPr>
            <w:r w:rsidRPr="00A50B7C">
              <w:rPr>
                <w:b/>
                <w:szCs w:val="24"/>
              </w:rPr>
              <w:t>(1) Programos finansavimo šaltiniai</w:t>
            </w:r>
          </w:p>
        </w:tc>
        <w:tc>
          <w:tcPr>
            <w:tcW w:w="6216" w:type="dxa"/>
            <w:vAlign w:val="center"/>
          </w:tcPr>
          <w:p w14:paraId="3C5ABC99" w14:textId="77777777" w:rsidR="002540E2" w:rsidRPr="00A50B7C" w:rsidRDefault="002540E2" w:rsidP="00AE6DFE">
            <w:pPr>
              <w:autoSpaceDE w:val="0"/>
              <w:autoSpaceDN w:val="0"/>
              <w:adjustRightInd w:val="0"/>
              <w:jc w:val="center"/>
              <w:rPr>
                <w:b/>
                <w:szCs w:val="24"/>
              </w:rPr>
            </w:pPr>
            <w:r w:rsidRPr="00A50B7C">
              <w:rPr>
                <w:b/>
                <w:szCs w:val="24"/>
              </w:rPr>
              <w:t>Surinkta lėšų, Eur</w:t>
            </w:r>
          </w:p>
        </w:tc>
      </w:tr>
      <w:tr w:rsidR="002540E2" w:rsidRPr="0004301F" w14:paraId="3C5ABC9E" w14:textId="77777777" w:rsidTr="00AE6DFE">
        <w:trPr>
          <w:jc w:val="center"/>
        </w:trPr>
        <w:tc>
          <w:tcPr>
            <w:tcW w:w="817" w:type="dxa"/>
          </w:tcPr>
          <w:p w14:paraId="3C5ABC9B"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w:t>
            </w:r>
          </w:p>
        </w:tc>
        <w:tc>
          <w:tcPr>
            <w:tcW w:w="7655" w:type="dxa"/>
          </w:tcPr>
          <w:p w14:paraId="3C5ABC9C"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Mokesčiai už teršalų išmetimą į aplinką</w:t>
            </w:r>
          </w:p>
        </w:tc>
        <w:tc>
          <w:tcPr>
            <w:tcW w:w="6216" w:type="dxa"/>
          </w:tcPr>
          <w:p w14:paraId="3C5ABC9D" w14:textId="77777777" w:rsidR="002540E2" w:rsidRPr="0004301F" w:rsidRDefault="0004301F" w:rsidP="00AE6DFE">
            <w:pPr>
              <w:widowControl w:val="0"/>
              <w:suppressAutoHyphens/>
              <w:autoSpaceDE w:val="0"/>
              <w:autoSpaceDN w:val="0"/>
              <w:adjustRightInd w:val="0"/>
              <w:jc w:val="right"/>
              <w:rPr>
                <w:szCs w:val="24"/>
              </w:rPr>
            </w:pPr>
            <w:r w:rsidRPr="0004301F">
              <w:rPr>
                <w:szCs w:val="24"/>
              </w:rPr>
              <w:t>157 959</w:t>
            </w:r>
          </w:p>
        </w:tc>
      </w:tr>
      <w:tr w:rsidR="002540E2" w:rsidRPr="0004301F" w14:paraId="3C5ABCA2" w14:textId="77777777" w:rsidTr="00AE6DFE">
        <w:trPr>
          <w:jc w:val="center"/>
        </w:trPr>
        <w:tc>
          <w:tcPr>
            <w:tcW w:w="817" w:type="dxa"/>
          </w:tcPr>
          <w:p w14:paraId="3C5ABC9F"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1.2.</w:t>
            </w:r>
          </w:p>
        </w:tc>
        <w:tc>
          <w:tcPr>
            <w:tcW w:w="7655" w:type="dxa"/>
          </w:tcPr>
          <w:p w14:paraId="3C5ABCA0"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Mokesčiai už valstybinius gamtos išteklius</w:t>
            </w:r>
          </w:p>
        </w:tc>
        <w:tc>
          <w:tcPr>
            <w:tcW w:w="6216" w:type="dxa"/>
          </w:tcPr>
          <w:p w14:paraId="3C5ABCA1" w14:textId="77777777" w:rsidR="002540E2" w:rsidRPr="0004301F" w:rsidRDefault="0004301F" w:rsidP="00AE6DFE">
            <w:pPr>
              <w:widowControl w:val="0"/>
              <w:suppressAutoHyphens/>
              <w:autoSpaceDE w:val="0"/>
              <w:autoSpaceDN w:val="0"/>
              <w:adjustRightInd w:val="0"/>
              <w:jc w:val="right"/>
              <w:rPr>
                <w:szCs w:val="24"/>
              </w:rPr>
            </w:pPr>
            <w:r w:rsidRPr="0004301F">
              <w:rPr>
                <w:szCs w:val="24"/>
              </w:rPr>
              <w:t>44 639</w:t>
            </w:r>
          </w:p>
        </w:tc>
      </w:tr>
      <w:tr w:rsidR="002540E2" w:rsidRPr="0004301F" w14:paraId="3C5ABCA6" w14:textId="77777777" w:rsidTr="00AE6DFE">
        <w:trPr>
          <w:jc w:val="center"/>
        </w:trPr>
        <w:tc>
          <w:tcPr>
            <w:tcW w:w="817" w:type="dxa"/>
          </w:tcPr>
          <w:p w14:paraId="3C5ABCA3"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1.3.</w:t>
            </w:r>
          </w:p>
        </w:tc>
        <w:tc>
          <w:tcPr>
            <w:tcW w:w="7655" w:type="dxa"/>
          </w:tcPr>
          <w:p w14:paraId="3C5ABCA4"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Lėšos, gautos kaip želdinių atkuriamosios vertės kompensacija</w:t>
            </w:r>
          </w:p>
        </w:tc>
        <w:tc>
          <w:tcPr>
            <w:tcW w:w="6216" w:type="dxa"/>
          </w:tcPr>
          <w:p w14:paraId="3C5ABCA5" w14:textId="77777777" w:rsidR="002540E2" w:rsidRPr="0004301F" w:rsidRDefault="0004301F" w:rsidP="00AE6DFE">
            <w:pPr>
              <w:widowControl w:val="0"/>
              <w:suppressAutoHyphens/>
              <w:autoSpaceDE w:val="0"/>
              <w:autoSpaceDN w:val="0"/>
              <w:adjustRightInd w:val="0"/>
              <w:jc w:val="right"/>
              <w:rPr>
                <w:szCs w:val="24"/>
              </w:rPr>
            </w:pPr>
            <w:r w:rsidRPr="0004301F">
              <w:rPr>
                <w:szCs w:val="24"/>
              </w:rPr>
              <w:t>56 892</w:t>
            </w:r>
          </w:p>
        </w:tc>
      </w:tr>
      <w:tr w:rsidR="002540E2" w:rsidRPr="0004301F" w14:paraId="3C5ABCAA" w14:textId="77777777" w:rsidTr="00AE6DFE">
        <w:trPr>
          <w:jc w:val="center"/>
        </w:trPr>
        <w:tc>
          <w:tcPr>
            <w:tcW w:w="817" w:type="dxa"/>
          </w:tcPr>
          <w:p w14:paraId="3C5ABCA7"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1.4.</w:t>
            </w:r>
          </w:p>
        </w:tc>
        <w:tc>
          <w:tcPr>
            <w:tcW w:w="7655" w:type="dxa"/>
          </w:tcPr>
          <w:p w14:paraId="3C5ABCA8"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Savanoriškos juridinių ir fizinių asmenų įmokos ir kitos teisėtai gautos lėšos</w:t>
            </w:r>
          </w:p>
        </w:tc>
        <w:tc>
          <w:tcPr>
            <w:tcW w:w="6216" w:type="dxa"/>
          </w:tcPr>
          <w:p w14:paraId="3C5ABCA9" w14:textId="77777777" w:rsidR="002540E2" w:rsidRPr="0004301F" w:rsidRDefault="002540E2" w:rsidP="00AE6DFE">
            <w:pPr>
              <w:widowControl w:val="0"/>
              <w:suppressAutoHyphens/>
              <w:autoSpaceDE w:val="0"/>
              <w:autoSpaceDN w:val="0"/>
              <w:adjustRightInd w:val="0"/>
              <w:jc w:val="right"/>
              <w:rPr>
                <w:szCs w:val="24"/>
              </w:rPr>
            </w:pPr>
            <w:r w:rsidRPr="0004301F">
              <w:rPr>
                <w:szCs w:val="24"/>
              </w:rPr>
              <w:t>0</w:t>
            </w:r>
          </w:p>
        </w:tc>
      </w:tr>
      <w:tr w:rsidR="002540E2" w:rsidRPr="0004301F" w14:paraId="3C5ABCAE" w14:textId="77777777" w:rsidTr="00AE6DFE">
        <w:trPr>
          <w:jc w:val="center"/>
        </w:trPr>
        <w:tc>
          <w:tcPr>
            <w:tcW w:w="817" w:type="dxa"/>
          </w:tcPr>
          <w:p w14:paraId="3C5ABCAB"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1.5.</w:t>
            </w:r>
          </w:p>
        </w:tc>
        <w:tc>
          <w:tcPr>
            <w:tcW w:w="7655" w:type="dxa"/>
          </w:tcPr>
          <w:p w14:paraId="3C5ABCAC"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Iš viso (1.1, 1.2, 1.3, 1.4):</w:t>
            </w:r>
          </w:p>
        </w:tc>
        <w:tc>
          <w:tcPr>
            <w:tcW w:w="6216" w:type="dxa"/>
          </w:tcPr>
          <w:p w14:paraId="3C5ABCAD" w14:textId="77777777" w:rsidR="002540E2" w:rsidRPr="0004301F" w:rsidRDefault="0004301F" w:rsidP="00AE6DFE">
            <w:pPr>
              <w:widowControl w:val="0"/>
              <w:suppressAutoHyphens/>
              <w:autoSpaceDE w:val="0"/>
              <w:autoSpaceDN w:val="0"/>
              <w:adjustRightInd w:val="0"/>
              <w:jc w:val="right"/>
              <w:rPr>
                <w:szCs w:val="24"/>
              </w:rPr>
            </w:pPr>
            <w:r w:rsidRPr="0004301F">
              <w:rPr>
                <w:szCs w:val="24"/>
              </w:rPr>
              <w:t>259 490</w:t>
            </w:r>
          </w:p>
        </w:tc>
      </w:tr>
      <w:tr w:rsidR="002540E2" w:rsidRPr="0004301F" w14:paraId="3C5ABCB2" w14:textId="77777777" w:rsidTr="00AE6DFE">
        <w:trPr>
          <w:jc w:val="center"/>
        </w:trPr>
        <w:tc>
          <w:tcPr>
            <w:tcW w:w="817" w:type="dxa"/>
          </w:tcPr>
          <w:p w14:paraId="3C5ABCAF" w14:textId="77777777" w:rsidR="002540E2" w:rsidRPr="00A50B7C" w:rsidRDefault="002540E2" w:rsidP="00AE6DFE">
            <w:pPr>
              <w:widowControl w:val="0"/>
              <w:suppressAutoHyphens/>
              <w:autoSpaceDE w:val="0"/>
              <w:autoSpaceDN w:val="0"/>
              <w:adjustRightInd w:val="0"/>
              <w:jc w:val="both"/>
              <w:rPr>
                <w:color w:val="000000"/>
                <w:szCs w:val="24"/>
              </w:rPr>
            </w:pPr>
            <w:r w:rsidRPr="00A50B7C">
              <w:rPr>
                <w:color w:val="000000"/>
                <w:szCs w:val="24"/>
              </w:rPr>
              <w:t>1.6.</w:t>
            </w:r>
          </w:p>
        </w:tc>
        <w:tc>
          <w:tcPr>
            <w:tcW w:w="7655" w:type="dxa"/>
          </w:tcPr>
          <w:p w14:paraId="3C5ABCB0" w14:textId="77777777" w:rsidR="002540E2" w:rsidRPr="00A50B7C" w:rsidRDefault="002540E2" w:rsidP="00AE6DFE">
            <w:pPr>
              <w:widowControl w:val="0"/>
              <w:suppressAutoHyphens/>
              <w:autoSpaceDE w:val="0"/>
              <w:autoSpaceDN w:val="0"/>
              <w:adjustRightInd w:val="0"/>
              <w:jc w:val="both"/>
              <w:rPr>
                <w:color w:val="000000"/>
                <w:szCs w:val="24"/>
              </w:rPr>
            </w:pPr>
            <w:r w:rsidRPr="00A50B7C">
              <w:rPr>
                <w:szCs w:val="24"/>
              </w:rPr>
              <w:t>Mokesčiai, sumokėti už medžiojamųjų gyvūnų išteklių naudojimą</w:t>
            </w:r>
          </w:p>
        </w:tc>
        <w:tc>
          <w:tcPr>
            <w:tcW w:w="6216" w:type="dxa"/>
          </w:tcPr>
          <w:p w14:paraId="3C5ABCB1" w14:textId="77777777" w:rsidR="002540E2" w:rsidRPr="0004301F" w:rsidRDefault="002540E2" w:rsidP="00AE6DFE">
            <w:pPr>
              <w:widowControl w:val="0"/>
              <w:suppressAutoHyphens/>
              <w:autoSpaceDE w:val="0"/>
              <w:autoSpaceDN w:val="0"/>
              <w:adjustRightInd w:val="0"/>
              <w:jc w:val="right"/>
              <w:rPr>
                <w:szCs w:val="24"/>
              </w:rPr>
            </w:pPr>
            <w:r w:rsidRPr="0004301F">
              <w:rPr>
                <w:szCs w:val="24"/>
              </w:rPr>
              <w:t>0</w:t>
            </w:r>
          </w:p>
        </w:tc>
      </w:tr>
      <w:tr w:rsidR="002540E2" w:rsidRPr="0004301F" w14:paraId="3C5ABCB6" w14:textId="77777777" w:rsidTr="00AE6DFE">
        <w:trPr>
          <w:jc w:val="center"/>
        </w:trPr>
        <w:tc>
          <w:tcPr>
            <w:tcW w:w="817" w:type="dxa"/>
          </w:tcPr>
          <w:p w14:paraId="3C5ABCB3" w14:textId="77777777" w:rsidR="002540E2" w:rsidRPr="00A50B7C" w:rsidRDefault="002540E2" w:rsidP="00AE6DFE">
            <w:pPr>
              <w:widowControl w:val="0"/>
              <w:suppressAutoHyphens/>
              <w:autoSpaceDE w:val="0"/>
              <w:autoSpaceDN w:val="0"/>
              <w:adjustRightInd w:val="0"/>
              <w:jc w:val="both"/>
              <w:rPr>
                <w:color w:val="000000"/>
                <w:szCs w:val="24"/>
              </w:rPr>
            </w:pPr>
            <w:r w:rsidRPr="00A50B7C">
              <w:rPr>
                <w:color w:val="000000"/>
                <w:szCs w:val="24"/>
              </w:rPr>
              <w:t>1.7.</w:t>
            </w:r>
          </w:p>
        </w:tc>
        <w:tc>
          <w:tcPr>
            <w:tcW w:w="7655" w:type="dxa"/>
          </w:tcPr>
          <w:p w14:paraId="3C5ABCB4" w14:textId="77777777" w:rsidR="002540E2" w:rsidRPr="00A50B7C" w:rsidRDefault="002540E2" w:rsidP="00AE6DFE">
            <w:pPr>
              <w:widowControl w:val="0"/>
              <w:suppressAutoHyphens/>
              <w:autoSpaceDE w:val="0"/>
              <w:autoSpaceDN w:val="0"/>
              <w:adjustRightInd w:val="0"/>
              <w:jc w:val="both"/>
              <w:rPr>
                <w:color w:val="000000"/>
                <w:szCs w:val="24"/>
              </w:rPr>
            </w:pPr>
            <w:r w:rsidRPr="00A50B7C">
              <w:rPr>
                <w:szCs w:val="24"/>
              </w:rPr>
              <w:t>Ankstesnio ataskaitinio laikotarpio ataskaitos atitinkamų lėšų likutis</w:t>
            </w:r>
          </w:p>
        </w:tc>
        <w:tc>
          <w:tcPr>
            <w:tcW w:w="6216" w:type="dxa"/>
          </w:tcPr>
          <w:p w14:paraId="3C5ABCB5" w14:textId="77777777" w:rsidR="002540E2" w:rsidRPr="0004301F" w:rsidRDefault="002540E2" w:rsidP="00AE6DFE">
            <w:pPr>
              <w:widowControl w:val="0"/>
              <w:suppressAutoHyphens/>
              <w:autoSpaceDE w:val="0"/>
              <w:autoSpaceDN w:val="0"/>
              <w:adjustRightInd w:val="0"/>
              <w:jc w:val="right"/>
              <w:rPr>
                <w:szCs w:val="24"/>
              </w:rPr>
            </w:pPr>
            <w:r w:rsidRPr="0004301F">
              <w:rPr>
                <w:szCs w:val="24"/>
              </w:rPr>
              <w:t>0</w:t>
            </w:r>
          </w:p>
        </w:tc>
      </w:tr>
      <w:tr w:rsidR="002540E2" w:rsidRPr="0004301F" w14:paraId="3C5ABCBA" w14:textId="77777777" w:rsidTr="00AE6DFE">
        <w:trPr>
          <w:jc w:val="center"/>
        </w:trPr>
        <w:tc>
          <w:tcPr>
            <w:tcW w:w="817" w:type="dxa"/>
          </w:tcPr>
          <w:p w14:paraId="3C5ABCB7"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1.8.</w:t>
            </w:r>
          </w:p>
        </w:tc>
        <w:tc>
          <w:tcPr>
            <w:tcW w:w="7655" w:type="dxa"/>
          </w:tcPr>
          <w:p w14:paraId="3C5ABCB8"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Iš viso (1.6, 1.7):</w:t>
            </w:r>
          </w:p>
        </w:tc>
        <w:tc>
          <w:tcPr>
            <w:tcW w:w="6216" w:type="dxa"/>
          </w:tcPr>
          <w:p w14:paraId="3C5ABCB9" w14:textId="77777777" w:rsidR="002540E2" w:rsidRPr="0004301F" w:rsidRDefault="002540E2" w:rsidP="00AE6DFE">
            <w:pPr>
              <w:widowControl w:val="0"/>
              <w:suppressAutoHyphens/>
              <w:autoSpaceDE w:val="0"/>
              <w:autoSpaceDN w:val="0"/>
              <w:adjustRightInd w:val="0"/>
              <w:jc w:val="right"/>
              <w:rPr>
                <w:szCs w:val="24"/>
              </w:rPr>
            </w:pPr>
            <w:r w:rsidRPr="0004301F">
              <w:rPr>
                <w:szCs w:val="24"/>
              </w:rPr>
              <w:t>0</w:t>
            </w:r>
          </w:p>
        </w:tc>
      </w:tr>
      <w:tr w:rsidR="002540E2" w:rsidRPr="0004301F" w14:paraId="3C5ABCBE" w14:textId="77777777" w:rsidTr="00AE6DFE">
        <w:trPr>
          <w:jc w:val="center"/>
        </w:trPr>
        <w:tc>
          <w:tcPr>
            <w:tcW w:w="817" w:type="dxa"/>
          </w:tcPr>
          <w:p w14:paraId="3C5ABCBB"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1.9.</w:t>
            </w:r>
          </w:p>
        </w:tc>
        <w:tc>
          <w:tcPr>
            <w:tcW w:w="7655" w:type="dxa"/>
          </w:tcPr>
          <w:p w14:paraId="3C5ABCBC"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Faktinės ataskaitinio laikotarpio Programos lėšos (1.5, 1.8)</w:t>
            </w:r>
          </w:p>
        </w:tc>
        <w:tc>
          <w:tcPr>
            <w:tcW w:w="6216" w:type="dxa"/>
          </w:tcPr>
          <w:p w14:paraId="3C5ABCBD" w14:textId="77777777" w:rsidR="002540E2" w:rsidRPr="0004301F" w:rsidRDefault="0001299C" w:rsidP="00AE6DFE">
            <w:pPr>
              <w:widowControl w:val="0"/>
              <w:suppressAutoHyphens/>
              <w:autoSpaceDE w:val="0"/>
              <w:autoSpaceDN w:val="0"/>
              <w:adjustRightInd w:val="0"/>
              <w:jc w:val="right"/>
              <w:rPr>
                <w:szCs w:val="24"/>
              </w:rPr>
            </w:pPr>
            <w:r w:rsidRPr="0004301F">
              <w:rPr>
                <w:szCs w:val="24"/>
              </w:rPr>
              <w:t>259 490</w:t>
            </w:r>
          </w:p>
        </w:tc>
      </w:tr>
    </w:tbl>
    <w:p w14:paraId="3C5ABCBF" w14:textId="77777777" w:rsidR="002540E2" w:rsidRPr="00A50B7C" w:rsidRDefault="002540E2" w:rsidP="002540E2">
      <w:pPr>
        <w:autoSpaceDE w:val="0"/>
        <w:autoSpaceDN w:val="0"/>
        <w:adjustRightInd w:val="0"/>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2485"/>
        <w:gridCol w:w="1379"/>
      </w:tblGrid>
      <w:tr w:rsidR="002540E2" w:rsidRPr="00A50B7C" w14:paraId="3C5ABCC3" w14:textId="77777777" w:rsidTr="00AE6DFE">
        <w:trPr>
          <w:jc w:val="center"/>
        </w:trPr>
        <w:tc>
          <w:tcPr>
            <w:tcW w:w="696" w:type="dxa"/>
            <w:vAlign w:val="center"/>
          </w:tcPr>
          <w:p w14:paraId="3C5ABCC0" w14:textId="77777777" w:rsidR="002540E2" w:rsidRPr="00A50B7C" w:rsidRDefault="002540E2" w:rsidP="00AE6DFE">
            <w:pPr>
              <w:autoSpaceDE w:val="0"/>
              <w:autoSpaceDN w:val="0"/>
              <w:adjustRightInd w:val="0"/>
              <w:jc w:val="center"/>
              <w:rPr>
                <w:b/>
                <w:szCs w:val="24"/>
              </w:rPr>
            </w:pPr>
            <w:r w:rsidRPr="00A50B7C">
              <w:rPr>
                <w:b/>
                <w:szCs w:val="24"/>
              </w:rPr>
              <w:t>Eil. Nr.</w:t>
            </w:r>
          </w:p>
        </w:tc>
        <w:tc>
          <w:tcPr>
            <w:tcW w:w="12485" w:type="dxa"/>
            <w:vAlign w:val="center"/>
          </w:tcPr>
          <w:p w14:paraId="3C5ABCC1" w14:textId="77777777" w:rsidR="002540E2" w:rsidRPr="00A50B7C" w:rsidRDefault="002540E2" w:rsidP="00AE6DFE">
            <w:pPr>
              <w:autoSpaceDE w:val="0"/>
              <w:autoSpaceDN w:val="0"/>
              <w:adjustRightInd w:val="0"/>
              <w:ind w:firstLine="312"/>
              <w:jc w:val="center"/>
              <w:rPr>
                <w:b/>
                <w:szCs w:val="24"/>
              </w:rPr>
            </w:pPr>
            <w:r w:rsidRPr="00A50B7C">
              <w:rPr>
                <w:b/>
                <w:color w:val="000000"/>
                <w:szCs w:val="24"/>
              </w:rPr>
              <w:t>(2) Savivaldybės visuomenės sveikatos rėmimo specialiajai programai skirtinos lėšos</w:t>
            </w:r>
          </w:p>
        </w:tc>
        <w:tc>
          <w:tcPr>
            <w:tcW w:w="1379" w:type="dxa"/>
            <w:vAlign w:val="center"/>
          </w:tcPr>
          <w:p w14:paraId="3C5ABCC2" w14:textId="77777777" w:rsidR="002540E2" w:rsidRPr="00A50B7C" w:rsidRDefault="002540E2" w:rsidP="00AE6DFE">
            <w:pPr>
              <w:autoSpaceDE w:val="0"/>
              <w:autoSpaceDN w:val="0"/>
              <w:adjustRightInd w:val="0"/>
              <w:jc w:val="center"/>
              <w:rPr>
                <w:b/>
                <w:szCs w:val="24"/>
              </w:rPr>
            </w:pPr>
            <w:r w:rsidRPr="00A50B7C">
              <w:rPr>
                <w:b/>
                <w:szCs w:val="24"/>
              </w:rPr>
              <w:t>Lėšos, Eur</w:t>
            </w:r>
          </w:p>
        </w:tc>
      </w:tr>
      <w:tr w:rsidR="002540E2" w:rsidRPr="00A50B7C" w14:paraId="3C5ABCC7" w14:textId="77777777" w:rsidTr="00AE6DFE">
        <w:trPr>
          <w:trHeight w:val="671"/>
          <w:jc w:val="center"/>
        </w:trPr>
        <w:tc>
          <w:tcPr>
            <w:tcW w:w="696" w:type="dxa"/>
          </w:tcPr>
          <w:p w14:paraId="3C5ABCC4"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1.10.</w:t>
            </w:r>
          </w:p>
        </w:tc>
        <w:tc>
          <w:tcPr>
            <w:tcW w:w="12485" w:type="dxa"/>
          </w:tcPr>
          <w:p w14:paraId="3C5ABCC5" w14:textId="7B09FE7A" w:rsidR="002540E2" w:rsidRPr="00A50B7C" w:rsidRDefault="002540E2" w:rsidP="00AE6DFE">
            <w:pPr>
              <w:widowControl w:val="0"/>
              <w:suppressAutoHyphens/>
              <w:autoSpaceDE w:val="0"/>
              <w:autoSpaceDN w:val="0"/>
              <w:adjustRightInd w:val="0"/>
              <w:jc w:val="both"/>
              <w:rPr>
                <w:szCs w:val="24"/>
              </w:rPr>
            </w:pPr>
            <w:r w:rsidRPr="00A50B7C">
              <w:rPr>
                <w:szCs w:val="24"/>
              </w:rPr>
              <w:t>20 proc</w:t>
            </w:r>
            <w:r w:rsidR="007E5CA5">
              <w:rPr>
                <w:szCs w:val="24"/>
              </w:rPr>
              <w:t>entų</w:t>
            </w:r>
            <w:r w:rsidRPr="00A50B7C">
              <w:rPr>
                <w:szCs w:val="24"/>
              </w:rPr>
              <w:t xml:space="preserve"> Savivaldybių aplinkos apsaugos rėmimo specialiosios programos lėšų, neįskaitant įplaukų už </w:t>
            </w:r>
            <w:r w:rsidRPr="00A50B7C">
              <w:rPr>
                <w:color w:val="000000"/>
                <w:szCs w:val="24"/>
              </w:rPr>
              <w:t>medžioklės plotų naudotojų mokesčius, mokamus įstatymų nustatytomis proporcijomis ir tvarka už medžiojamųjų gyvūnų išteklių naudojimą</w:t>
            </w:r>
          </w:p>
        </w:tc>
        <w:tc>
          <w:tcPr>
            <w:tcW w:w="1379" w:type="dxa"/>
          </w:tcPr>
          <w:p w14:paraId="3C5ABCC6" w14:textId="77777777" w:rsidR="002540E2" w:rsidRPr="00A50B7C" w:rsidRDefault="0001299C" w:rsidP="00AE6DFE">
            <w:pPr>
              <w:widowControl w:val="0"/>
              <w:suppressAutoHyphens/>
              <w:autoSpaceDE w:val="0"/>
              <w:autoSpaceDN w:val="0"/>
              <w:adjustRightInd w:val="0"/>
              <w:jc w:val="right"/>
              <w:rPr>
                <w:szCs w:val="24"/>
              </w:rPr>
            </w:pPr>
            <w:r>
              <w:rPr>
                <w:szCs w:val="24"/>
              </w:rPr>
              <w:t>51 898</w:t>
            </w:r>
          </w:p>
        </w:tc>
      </w:tr>
      <w:tr w:rsidR="002540E2" w:rsidRPr="00A50B7C" w14:paraId="3C5ABCCB" w14:textId="77777777" w:rsidTr="00AE6DFE">
        <w:trPr>
          <w:jc w:val="center"/>
        </w:trPr>
        <w:tc>
          <w:tcPr>
            <w:tcW w:w="696" w:type="dxa"/>
          </w:tcPr>
          <w:p w14:paraId="3C5ABCC8"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1.11.</w:t>
            </w:r>
          </w:p>
        </w:tc>
        <w:tc>
          <w:tcPr>
            <w:tcW w:w="12485" w:type="dxa"/>
          </w:tcPr>
          <w:p w14:paraId="3C5ABCC9"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Ankstesnio ataskaitinio laikotarpio ataskaitos atitinkamų lėšų likutis</w:t>
            </w:r>
          </w:p>
        </w:tc>
        <w:tc>
          <w:tcPr>
            <w:tcW w:w="1379" w:type="dxa"/>
          </w:tcPr>
          <w:p w14:paraId="3C5ABCCA" w14:textId="77777777" w:rsidR="002540E2" w:rsidRPr="00A50B7C" w:rsidRDefault="0001299C" w:rsidP="00AE6DFE">
            <w:pPr>
              <w:widowControl w:val="0"/>
              <w:suppressAutoHyphens/>
              <w:autoSpaceDE w:val="0"/>
              <w:autoSpaceDN w:val="0"/>
              <w:adjustRightInd w:val="0"/>
              <w:jc w:val="right"/>
              <w:rPr>
                <w:szCs w:val="24"/>
              </w:rPr>
            </w:pPr>
            <w:r>
              <w:rPr>
                <w:szCs w:val="24"/>
              </w:rPr>
              <w:t>18 357</w:t>
            </w:r>
          </w:p>
        </w:tc>
      </w:tr>
      <w:tr w:rsidR="002540E2" w:rsidRPr="00A50B7C" w14:paraId="3C5ABCCF" w14:textId="77777777" w:rsidTr="00AE6DFE">
        <w:trPr>
          <w:jc w:val="center"/>
        </w:trPr>
        <w:tc>
          <w:tcPr>
            <w:tcW w:w="696" w:type="dxa"/>
          </w:tcPr>
          <w:p w14:paraId="3C5ABCCC"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1.12.</w:t>
            </w:r>
          </w:p>
        </w:tc>
        <w:tc>
          <w:tcPr>
            <w:tcW w:w="12485" w:type="dxa"/>
          </w:tcPr>
          <w:p w14:paraId="3C5ABCCD"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Iš viso (1.10, 1.11):</w:t>
            </w:r>
          </w:p>
        </w:tc>
        <w:tc>
          <w:tcPr>
            <w:tcW w:w="1379" w:type="dxa"/>
          </w:tcPr>
          <w:p w14:paraId="3C5ABCCE" w14:textId="77777777" w:rsidR="002540E2" w:rsidRPr="00A50B7C" w:rsidRDefault="0001299C" w:rsidP="00AE6DFE">
            <w:pPr>
              <w:widowControl w:val="0"/>
              <w:suppressAutoHyphens/>
              <w:autoSpaceDE w:val="0"/>
              <w:autoSpaceDN w:val="0"/>
              <w:adjustRightInd w:val="0"/>
              <w:jc w:val="right"/>
              <w:rPr>
                <w:szCs w:val="24"/>
              </w:rPr>
            </w:pPr>
            <w:r>
              <w:rPr>
                <w:szCs w:val="24"/>
              </w:rPr>
              <w:t>70 255</w:t>
            </w:r>
          </w:p>
        </w:tc>
      </w:tr>
      <w:tr w:rsidR="002540E2" w:rsidRPr="00A50B7C" w14:paraId="3C5ABCD3" w14:textId="77777777" w:rsidTr="00AE6DFE">
        <w:trPr>
          <w:jc w:val="center"/>
        </w:trPr>
        <w:tc>
          <w:tcPr>
            <w:tcW w:w="696" w:type="dxa"/>
            <w:vAlign w:val="center"/>
          </w:tcPr>
          <w:p w14:paraId="3C5ABCD0" w14:textId="77777777" w:rsidR="002540E2" w:rsidRPr="00A50B7C" w:rsidRDefault="002540E2" w:rsidP="00AE6DFE">
            <w:pPr>
              <w:keepNext/>
              <w:jc w:val="center"/>
              <w:outlineLvl w:val="2"/>
            </w:pPr>
            <w:r w:rsidRPr="00A50B7C">
              <w:lastRenderedPageBreak/>
              <w:t>Eil. Nr.</w:t>
            </w:r>
          </w:p>
        </w:tc>
        <w:tc>
          <w:tcPr>
            <w:tcW w:w="12485" w:type="dxa"/>
            <w:vAlign w:val="center"/>
          </w:tcPr>
          <w:p w14:paraId="3C5ABCD1" w14:textId="77777777" w:rsidR="002540E2" w:rsidRPr="00A50B7C" w:rsidRDefault="002540E2" w:rsidP="00AE6DFE">
            <w:pPr>
              <w:autoSpaceDE w:val="0"/>
              <w:autoSpaceDN w:val="0"/>
              <w:adjustRightInd w:val="0"/>
              <w:ind w:firstLine="312"/>
              <w:jc w:val="center"/>
              <w:rPr>
                <w:b/>
                <w:szCs w:val="24"/>
              </w:rPr>
            </w:pPr>
            <w:r w:rsidRPr="00A50B7C">
              <w:rPr>
                <w:b/>
                <w:szCs w:val="24"/>
              </w:rPr>
              <w:t>(3) Kitoms Programos priemonėms skirtinos lėšos</w:t>
            </w:r>
          </w:p>
        </w:tc>
        <w:tc>
          <w:tcPr>
            <w:tcW w:w="1379" w:type="dxa"/>
            <w:vAlign w:val="center"/>
          </w:tcPr>
          <w:p w14:paraId="3C5ABCD2" w14:textId="77777777" w:rsidR="002540E2" w:rsidRPr="00A50B7C" w:rsidRDefault="002540E2" w:rsidP="00AE6DFE">
            <w:pPr>
              <w:autoSpaceDE w:val="0"/>
              <w:autoSpaceDN w:val="0"/>
              <w:adjustRightInd w:val="0"/>
              <w:jc w:val="center"/>
              <w:rPr>
                <w:b/>
                <w:szCs w:val="24"/>
              </w:rPr>
            </w:pPr>
            <w:r w:rsidRPr="00A50B7C">
              <w:rPr>
                <w:b/>
                <w:szCs w:val="24"/>
              </w:rPr>
              <w:t>Lėšos, Eur</w:t>
            </w:r>
          </w:p>
        </w:tc>
      </w:tr>
      <w:tr w:rsidR="002540E2" w:rsidRPr="00A50B7C" w14:paraId="3C5ABCD7" w14:textId="77777777" w:rsidTr="00AE6DFE">
        <w:trPr>
          <w:jc w:val="center"/>
        </w:trPr>
        <w:tc>
          <w:tcPr>
            <w:tcW w:w="696" w:type="dxa"/>
          </w:tcPr>
          <w:p w14:paraId="3C5ABCD4"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1.13.</w:t>
            </w:r>
          </w:p>
        </w:tc>
        <w:tc>
          <w:tcPr>
            <w:tcW w:w="12485" w:type="dxa"/>
          </w:tcPr>
          <w:p w14:paraId="3C5ABCD5"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79" w:type="dxa"/>
          </w:tcPr>
          <w:p w14:paraId="3C5ABCD6" w14:textId="77777777" w:rsidR="002540E2" w:rsidRPr="00A50B7C" w:rsidRDefault="0001299C" w:rsidP="00AE6DFE">
            <w:pPr>
              <w:widowControl w:val="0"/>
              <w:suppressAutoHyphens/>
              <w:autoSpaceDE w:val="0"/>
              <w:autoSpaceDN w:val="0"/>
              <w:adjustRightInd w:val="0"/>
              <w:jc w:val="right"/>
              <w:rPr>
                <w:szCs w:val="24"/>
              </w:rPr>
            </w:pPr>
            <w:r>
              <w:rPr>
                <w:szCs w:val="24"/>
              </w:rPr>
              <w:t>207 592</w:t>
            </w:r>
          </w:p>
        </w:tc>
      </w:tr>
      <w:tr w:rsidR="002540E2" w:rsidRPr="00A50B7C" w14:paraId="3C5ABCDB" w14:textId="77777777" w:rsidTr="00AE6DFE">
        <w:trPr>
          <w:jc w:val="center"/>
        </w:trPr>
        <w:tc>
          <w:tcPr>
            <w:tcW w:w="696" w:type="dxa"/>
          </w:tcPr>
          <w:p w14:paraId="3C5ABCD8"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1.14.</w:t>
            </w:r>
          </w:p>
        </w:tc>
        <w:tc>
          <w:tcPr>
            <w:tcW w:w="12485" w:type="dxa"/>
          </w:tcPr>
          <w:p w14:paraId="3C5ABCD9"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Ankstesnio ataskaitinio laikotarpio ataskaitos atitinkamų lėšų likutis</w:t>
            </w:r>
          </w:p>
        </w:tc>
        <w:tc>
          <w:tcPr>
            <w:tcW w:w="1379" w:type="dxa"/>
          </w:tcPr>
          <w:p w14:paraId="3C5ABCDA" w14:textId="77777777" w:rsidR="002540E2" w:rsidRPr="00A50B7C" w:rsidRDefault="0001299C" w:rsidP="00AE6DFE">
            <w:pPr>
              <w:widowControl w:val="0"/>
              <w:suppressAutoHyphens/>
              <w:autoSpaceDE w:val="0"/>
              <w:autoSpaceDN w:val="0"/>
              <w:adjustRightInd w:val="0"/>
              <w:jc w:val="right"/>
              <w:rPr>
                <w:szCs w:val="24"/>
              </w:rPr>
            </w:pPr>
            <w:r>
              <w:rPr>
                <w:szCs w:val="24"/>
              </w:rPr>
              <w:t>104 419</w:t>
            </w:r>
          </w:p>
        </w:tc>
      </w:tr>
      <w:tr w:rsidR="002540E2" w:rsidRPr="00A50B7C" w14:paraId="3C5ABCDF" w14:textId="77777777" w:rsidTr="00AE6DFE">
        <w:trPr>
          <w:jc w:val="center"/>
        </w:trPr>
        <w:tc>
          <w:tcPr>
            <w:tcW w:w="696" w:type="dxa"/>
          </w:tcPr>
          <w:p w14:paraId="3C5ABCDC" w14:textId="77777777" w:rsidR="002540E2" w:rsidRPr="00A50B7C" w:rsidRDefault="002540E2" w:rsidP="00AE6DFE">
            <w:pPr>
              <w:widowControl w:val="0"/>
              <w:suppressAutoHyphens/>
              <w:autoSpaceDE w:val="0"/>
              <w:autoSpaceDN w:val="0"/>
              <w:adjustRightInd w:val="0"/>
              <w:jc w:val="both"/>
              <w:rPr>
                <w:szCs w:val="24"/>
                <w:highlight w:val="cyan"/>
              </w:rPr>
            </w:pPr>
            <w:r w:rsidRPr="00A50B7C">
              <w:rPr>
                <w:szCs w:val="24"/>
              </w:rPr>
              <w:t>1.15.</w:t>
            </w:r>
          </w:p>
        </w:tc>
        <w:tc>
          <w:tcPr>
            <w:tcW w:w="12485" w:type="dxa"/>
          </w:tcPr>
          <w:p w14:paraId="3C5ABCDD" w14:textId="77777777" w:rsidR="002540E2" w:rsidRPr="00A50B7C" w:rsidRDefault="00113304" w:rsidP="00AE6DFE">
            <w:pPr>
              <w:widowControl w:val="0"/>
              <w:suppressAutoHyphens/>
              <w:autoSpaceDE w:val="0"/>
              <w:autoSpaceDN w:val="0"/>
              <w:adjustRightInd w:val="0"/>
              <w:jc w:val="both"/>
              <w:rPr>
                <w:szCs w:val="24"/>
              </w:rPr>
            </w:pPr>
            <w:r w:rsidRPr="0061048B">
              <w:rPr>
                <w:szCs w:val="24"/>
                <w:lang w:eastAsia="lt-LT"/>
              </w:rPr>
              <w:t>Lietuvos Respublikos aplinkos ministerijos tikslinė dotacija (Asbesto turinčių gaminių atliekoms tvarkyti)</w:t>
            </w:r>
          </w:p>
        </w:tc>
        <w:tc>
          <w:tcPr>
            <w:tcW w:w="1379" w:type="dxa"/>
          </w:tcPr>
          <w:p w14:paraId="3C5ABCDE" w14:textId="77777777" w:rsidR="002540E2" w:rsidRPr="00A50B7C" w:rsidRDefault="00113304" w:rsidP="00AE6DFE">
            <w:pPr>
              <w:widowControl w:val="0"/>
              <w:suppressAutoHyphens/>
              <w:autoSpaceDE w:val="0"/>
              <w:autoSpaceDN w:val="0"/>
              <w:adjustRightInd w:val="0"/>
              <w:jc w:val="right"/>
              <w:rPr>
                <w:szCs w:val="24"/>
              </w:rPr>
            </w:pPr>
            <w:r>
              <w:rPr>
                <w:szCs w:val="24"/>
              </w:rPr>
              <w:t>18 738</w:t>
            </w:r>
          </w:p>
        </w:tc>
      </w:tr>
      <w:tr w:rsidR="002540E2" w:rsidRPr="00A50B7C" w14:paraId="3C5ABCE3" w14:textId="77777777" w:rsidTr="00AE6DFE">
        <w:trPr>
          <w:jc w:val="center"/>
        </w:trPr>
        <w:tc>
          <w:tcPr>
            <w:tcW w:w="696" w:type="dxa"/>
          </w:tcPr>
          <w:p w14:paraId="3C5ABCE0"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1.16.</w:t>
            </w:r>
          </w:p>
        </w:tc>
        <w:tc>
          <w:tcPr>
            <w:tcW w:w="12485" w:type="dxa"/>
          </w:tcPr>
          <w:p w14:paraId="3C5ABCE1"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Iš viso (1.13, 1.15):</w:t>
            </w:r>
          </w:p>
        </w:tc>
        <w:tc>
          <w:tcPr>
            <w:tcW w:w="1379" w:type="dxa"/>
          </w:tcPr>
          <w:p w14:paraId="3C5ABCE2" w14:textId="77777777" w:rsidR="002540E2" w:rsidRPr="00A50B7C" w:rsidRDefault="00113304" w:rsidP="00AE6DFE">
            <w:pPr>
              <w:widowControl w:val="0"/>
              <w:suppressAutoHyphens/>
              <w:autoSpaceDE w:val="0"/>
              <w:autoSpaceDN w:val="0"/>
              <w:adjustRightInd w:val="0"/>
              <w:jc w:val="right"/>
              <w:rPr>
                <w:szCs w:val="24"/>
              </w:rPr>
            </w:pPr>
            <w:r>
              <w:rPr>
                <w:szCs w:val="24"/>
              </w:rPr>
              <w:t>330 749</w:t>
            </w:r>
          </w:p>
        </w:tc>
      </w:tr>
    </w:tbl>
    <w:p w14:paraId="3C5ABCE4" w14:textId="77777777" w:rsidR="002540E2" w:rsidRPr="00A50B7C" w:rsidRDefault="002540E2" w:rsidP="002540E2">
      <w:pPr>
        <w:rPr>
          <w:b/>
          <w:szCs w:val="24"/>
        </w:rPr>
      </w:pPr>
    </w:p>
    <w:p w14:paraId="3C5ABCE5" w14:textId="77777777" w:rsidR="002540E2" w:rsidRPr="00A50B7C" w:rsidRDefault="002540E2" w:rsidP="002540E2">
      <w:pPr>
        <w:rPr>
          <w:b/>
          <w:szCs w:val="24"/>
        </w:rPr>
      </w:pPr>
      <w:r w:rsidRPr="00A50B7C">
        <w:rPr>
          <w:b/>
          <w:szCs w:val="24"/>
        </w:rPr>
        <w:t>2. Priemonės, kurioms finansuoti naudojamos lėšos, surinktos už medžiojamųjų gyvūnų išteklių naudojimą</w:t>
      </w:r>
    </w:p>
    <w:p w14:paraId="3C5ABCE6" w14:textId="77777777" w:rsidR="002540E2" w:rsidRPr="00A50B7C" w:rsidRDefault="002540E2" w:rsidP="002540E2">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658"/>
        <w:gridCol w:w="9834"/>
        <w:gridCol w:w="1381"/>
      </w:tblGrid>
      <w:tr w:rsidR="002540E2" w:rsidRPr="00A50B7C" w14:paraId="3C5ABCEB" w14:textId="77777777" w:rsidTr="00AE6DFE">
        <w:trPr>
          <w:jc w:val="center"/>
        </w:trPr>
        <w:tc>
          <w:tcPr>
            <w:tcW w:w="756" w:type="dxa"/>
            <w:vAlign w:val="center"/>
          </w:tcPr>
          <w:p w14:paraId="3C5ABCE7" w14:textId="77777777" w:rsidR="002540E2" w:rsidRPr="00A50B7C" w:rsidRDefault="002540E2" w:rsidP="00AE6DFE">
            <w:pPr>
              <w:widowControl w:val="0"/>
              <w:suppressAutoHyphens/>
              <w:autoSpaceDE w:val="0"/>
              <w:autoSpaceDN w:val="0"/>
              <w:adjustRightInd w:val="0"/>
              <w:jc w:val="center"/>
              <w:rPr>
                <w:b/>
                <w:szCs w:val="24"/>
              </w:rPr>
            </w:pPr>
            <w:r w:rsidRPr="00A50B7C">
              <w:rPr>
                <w:b/>
                <w:szCs w:val="24"/>
              </w:rPr>
              <w:t>Eil. Nr.</w:t>
            </w:r>
          </w:p>
        </w:tc>
        <w:tc>
          <w:tcPr>
            <w:tcW w:w="2658" w:type="dxa"/>
            <w:vAlign w:val="center"/>
          </w:tcPr>
          <w:p w14:paraId="3C5ABCE8" w14:textId="77777777" w:rsidR="002540E2" w:rsidRPr="00A50B7C" w:rsidRDefault="002540E2" w:rsidP="00AE6DFE">
            <w:pPr>
              <w:widowControl w:val="0"/>
              <w:suppressAutoHyphens/>
              <w:autoSpaceDE w:val="0"/>
              <w:autoSpaceDN w:val="0"/>
              <w:adjustRightInd w:val="0"/>
              <w:jc w:val="center"/>
              <w:rPr>
                <w:szCs w:val="24"/>
              </w:rPr>
            </w:pPr>
            <w:r w:rsidRPr="00A50B7C">
              <w:rPr>
                <w:b/>
                <w:color w:val="000000"/>
                <w:szCs w:val="24"/>
              </w:rPr>
              <w:t>Priemonės pavadinimas</w:t>
            </w:r>
          </w:p>
        </w:tc>
        <w:tc>
          <w:tcPr>
            <w:tcW w:w="9834" w:type="dxa"/>
            <w:vAlign w:val="center"/>
          </w:tcPr>
          <w:p w14:paraId="3C5ABCE9" w14:textId="77777777" w:rsidR="002540E2" w:rsidRPr="00A50B7C" w:rsidRDefault="002540E2" w:rsidP="00AE6DFE">
            <w:pPr>
              <w:widowControl w:val="0"/>
              <w:suppressAutoHyphens/>
              <w:autoSpaceDE w:val="0"/>
              <w:autoSpaceDN w:val="0"/>
              <w:adjustRightInd w:val="0"/>
              <w:ind w:firstLine="312"/>
              <w:jc w:val="center"/>
              <w:rPr>
                <w:b/>
                <w:szCs w:val="24"/>
              </w:rPr>
            </w:pPr>
            <w:r w:rsidRPr="00A50B7C">
              <w:rPr>
                <w:b/>
                <w:szCs w:val="24"/>
              </w:rPr>
              <w:t>Detalus priemonės vykdymo aprašymas</w:t>
            </w:r>
          </w:p>
        </w:tc>
        <w:tc>
          <w:tcPr>
            <w:tcW w:w="1381" w:type="dxa"/>
            <w:vAlign w:val="center"/>
          </w:tcPr>
          <w:p w14:paraId="3C5ABCEA" w14:textId="77777777" w:rsidR="002540E2" w:rsidRPr="00A50B7C" w:rsidRDefault="002540E2" w:rsidP="00AE6DFE">
            <w:pPr>
              <w:widowControl w:val="0"/>
              <w:suppressAutoHyphens/>
              <w:autoSpaceDE w:val="0"/>
              <w:autoSpaceDN w:val="0"/>
              <w:adjustRightInd w:val="0"/>
              <w:jc w:val="center"/>
              <w:rPr>
                <w:b/>
                <w:szCs w:val="24"/>
              </w:rPr>
            </w:pPr>
            <w:r w:rsidRPr="00A50B7C">
              <w:rPr>
                <w:b/>
                <w:szCs w:val="24"/>
              </w:rPr>
              <w:t>Panaudota lėšų, Eur</w:t>
            </w:r>
          </w:p>
        </w:tc>
      </w:tr>
      <w:tr w:rsidR="002540E2" w:rsidRPr="00A50B7C" w14:paraId="3C5ABCEF" w14:textId="77777777" w:rsidTr="00AE6DFE">
        <w:trPr>
          <w:jc w:val="center"/>
        </w:trPr>
        <w:tc>
          <w:tcPr>
            <w:tcW w:w="756" w:type="dxa"/>
          </w:tcPr>
          <w:p w14:paraId="3C5ABCEC"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2.1.</w:t>
            </w:r>
          </w:p>
        </w:tc>
        <w:tc>
          <w:tcPr>
            <w:tcW w:w="12492" w:type="dxa"/>
            <w:gridSpan w:val="2"/>
          </w:tcPr>
          <w:p w14:paraId="3C5ABCED"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Miško sklypų, kuriuose medžioklė nėra uždrausta, savininkų, valdytojų ir naudotojų įgyvendinamos žalos prevencijos priemonės, kuriomis jie siekia išvengti medžiojamųjų gyvūnų daromos žalos miškui</w:t>
            </w:r>
          </w:p>
        </w:tc>
        <w:tc>
          <w:tcPr>
            <w:tcW w:w="1381" w:type="dxa"/>
          </w:tcPr>
          <w:p w14:paraId="3C5ABCEE" w14:textId="77777777" w:rsidR="002540E2" w:rsidRPr="00A50B7C" w:rsidRDefault="002540E2" w:rsidP="00AE6DFE">
            <w:pPr>
              <w:widowControl w:val="0"/>
              <w:suppressAutoHyphens/>
              <w:autoSpaceDE w:val="0"/>
              <w:autoSpaceDN w:val="0"/>
              <w:adjustRightInd w:val="0"/>
              <w:jc w:val="right"/>
              <w:rPr>
                <w:szCs w:val="24"/>
              </w:rPr>
            </w:pPr>
            <w:r w:rsidRPr="00A50B7C">
              <w:rPr>
                <w:szCs w:val="24"/>
              </w:rPr>
              <w:t>0</w:t>
            </w:r>
          </w:p>
        </w:tc>
      </w:tr>
      <w:tr w:rsidR="002540E2" w:rsidRPr="00A50B7C" w14:paraId="3C5ABCF3" w14:textId="77777777" w:rsidTr="00AE6DFE">
        <w:trPr>
          <w:trHeight w:val="720"/>
          <w:jc w:val="center"/>
        </w:trPr>
        <w:tc>
          <w:tcPr>
            <w:tcW w:w="756" w:type="dxa"/>
          </w:tcPr>
          <w:p w14:paraId="3C5ABCF0"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2.2.</w:t>
            </w:r>
          </w:p>
        </w:tc>
        <w:tc>
          <w:tcPr>
            <w:tcW w:w="12492" w:type="dxa"/>
            <w:gridSpan w:val="2"/>
          </w:tcPr>
          <w:p w14:paraId="3C5ABCF1"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Kartografinės ir kitos medžiagos, reikalingos pagal Medžioklės įstatymo reikalavimus rengiamiems medžioklės plotų vienetų sudarymo ar jų ribų pakeitimo projektų parengimo priemonėms</w:t>
            </w:r>
          </w:p>
        </w:tc>
        <w:tc>
          <w:tcPr>
            <w:tcW w:w="1381" w:type="dxa"/>
          </w:tcPr>
          <w:p w14:paraId="3C5ABCF2" w14:textId="77777777" w:rsidR="002540E2" w:rsidRPr="00A50B7C" w:rsidRDefault="002540E2" w:rsidP="00AE6DFE">
            <w:pPr>
              <w:widowControl w:val="0"/>
              <w:suppressAutoHyphens/>
              <w:autoSpaceDE w:val="0"/>
              <w:autoSpaceDN w:val="0"/>
              <w:adjustRightInd w:val="0"/>
              <w:jc w:val="right"/>
              <w:rPr>
                <w:szCs w:val="24"/>
              </w:rPr>
            </w:pPr>
            <w:r w:rsidRPr="00A50B7C">
              <w:rPr>
                <w:szCs w:val="24"/>
              </w:rPr>
              <w:t>0</w:t>
            </w:r>
          </w:p>
        </w:tc>
      </w:tr>
      <w:tr w:rsidR="002540E2" w:rsidRPr="00A50B7C" w14:paraId="3C5ABCF7" w14:textId="77777777" w:rsidTr="00AE6DFE">
        <w:trPr>
          <w:jc w:val="center"/>
        </w:trPr>
        <w:tc>
          <w:tcPr>
            <w:tcW w:w="756" w:type="dxa"/>
          </w:tcPr>
          <w:p w14:paraId="3C5ABCF4" w14:textId="77777777" w:rsidR="002540E2" w:rsidRPr="00A50B7C" w:rsidRDefault="002540E2" w:rsidP="00AE6DFE">
            <w:pPr>
              <w:widowControl w:val="0"/>
              <w:suppressAutoHyphens/>
              <w:autoSpaceDE w:val="0"/>
              <w:autoSpaceDN w:val="0"/>
              <w:adjustRightInd w:val="0"/>
              <w:jc w:val="both"/>
              <w:rPr>
                <w:szCs w:val="24"/>
              </w:rPr>
            </w:pPr>
          </w:p>
        </w:tc>
        <w:tc>
          <w:tcPr>
            <w:tcW w:w="12492" w:type="dxa"/>
            <w:gridSpan w:val="2"/>
          </w:tcPr>
          <w:p w14:paraId="3C5ABCF5"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Iš viso:</w:t>
            </w:r>
          </w:p>
        </w:tc>
        <w:tc>
          <w:tcPr>
            <w:tcW w:w="1381" w:type="dxa"/>
          </w:tcPr>
          <w:p w14:paraId="3C5ABCF6" w14:textId="77777777" w:rsidR="002540E2" w:rsidRPr="00A50B7C" w:rsidRDefault="002540E2" w:rsidP="00AE6DFE">
            <w:pPr>
              <w:widowControl w:val="0"/>
              <w:suppressAutoHyphens/>
              <w:autoSpaceDE w:val="0"/>
              <w:autoSpaceDN w:val="0"/>
              <w:adjustRightInd w:val="0"/>
              <w:jc w:val="right"/>
              <w:rPr>
                <w:szCs w:val="24"/>
              </w:rPr>
            </w:pPr>
            <w:r w:rsidRPr="00A50B7C">
              <w:rPr>
                <w:szCs w:val="24"/>
              </w:rPr>
              <w:t>0</w:t>
            </w:r>
          </w:p>
        </w:tc>
      </w:tr>
    </w:tbl>
    <w:p w14:paraId="3C5ABCF8" w14:textId="77777777" w:rsidR="002540E2" w:rsidRPr="00A50B7C" w:rsidRDefault="002540E2" w:rsidP="002540E2">
      <w:pPr>
        <w:autoSpaceDE w:val="0"/>
        <w:autoSpaceDN w:val="0"/>
        <w:adjustRightInd w:val="0"/>
        <w:jc w:val="both"/>
        <w:rPr>
          <w:b/>
          <w:color w:val="000000"/>
          <w:szCs w:val="24"/>
        </w:rPr>
      </w:pPr>
    </w:p>
    <w:p w14:paraId="3C5ABCF9" w14:textId="77777777" w:rsidR="002540E2" w:rsidRPr="00A50B7C" w:rsidRDefault="002540E2" w:rsidP="002540E2">
      <w:pPr>
        <w:autoSpaceDE w:val="0"/>
        <w:autoSpaceDN w:val="0"/>
        <w:adjustRightInd w:val="0"/>
        <w:jc w:val="both"/>
        <w:rPr>
          <w:b/>
          <w:color w:val="000000"/>
          <w:szCs w:val="24"/>
        </w:rPr>
      </w:pPr>
      <w:r w:rsidRPr="00A50B7C">
        <w:rPr>
          <w:b/>
          <w:color w:val="000000"/>
          <w:szCs w:val="24"/>
        </w:rPr>
        <w:t>3. Programos lėšos, skirtos Savivaldybės visuomenės sveikatos rėmimo specialiajai programai</w:t>
      </w:r>
    </w:p>
    <w:p w14:paraId="3C5ABCFA" w14:textId="77777777" w:rsidR="002540E2" w:rsidRPr="00A50B7C" w:rsidRDefault="002540E2" w:rsidP="002540E2">
      <w:pPr>
        <w:autoSpaceDE w:val="0"/>
        <w:autoSpaceDN w:val="0"/>
        <w:adjustRightInd w:val="0"/>
        <w:jc w:val="both"/>
        <w:rPr>
          <w:szCs w:val="24"/>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067"/>
      </w:tblGrid>
      <w:tr w:rsidR="002540E2" w:rsidRPr="00A50B7C" w14:paraId="3C5ABCFD" w14:textId="77777777" w:rsidTr="00AE6DFE">
        <w:trPr>
          <w:jc w:val="center"/>
        </w:trPr>
        <w:tc>
          <w:tcPr>
            <w:tcW w:w="7621" w:type="dxa"/>
            <w:vAlign w:val="center"/>
          </w:tcPr>
          <w:p w14:paraId="3C5ABCFB" w14:textId="77777777" w:rsidR="002540E2" w:rsidRPr="00A50B7C" w:rsidRDefault="002540E2" w:rsidP="00AE6DFE">
            <w:pPr>
              <w:widowControl w:val="0"/>
              <w:suppressAutoHyphens/>
              <w:autoSpaceDE w:val="0"/>
              <w:autoSpaceDN w:val="0"/>
              <w:adjustRightInd w:val="0"/>
              <w:jc w:val="center"/>
              <w:rPr>
                <w:b/>
                <w:color w:val="000000"/>
                <w:szCs w:val="24"/>
              </w:rPr>
            </w:pPr>
            <w:r w:rsidRPr="00A50B7C">
              <w:rPr>
                <w:b/>
                <w:color w:val="000000"/>
                <w:szCs w:val="24"/>
              </w:rPr>
              <w:t>Programos pavadinimas</w:t>
            </w:r>
          </w:p>
        </w:tc>
        <w:tc>
          <w:tcPr>
            <w:tcW w:w="7067" w:type="dxa"/>
            <w:vAlign w:val="center"/>
          </w:tcPr>
          <w:p w14:paraId="3C5ABCFC" w14:textId="77777777" w:rsidR="002540E2" w:rsidRPr="00A50B7C" w:rsidRDefault="002540E2" w:rsidP="00AE6DFE">
            <w:pPr>
              <w:widowControl w:val="0"/>
              <w:suppressAutoHyphens/>
              <w:autoSpaceDE w:val="0"/>
              <w:autoSpaceDN w:val="0"/>
              <w:adjustRightInd w:val="0"/>
              <w:jc w:val="center"/>
              <w:rPr>
                <w:b/>
                <w:color w:val="000000"/>
                <w:szCs w:val="24"/>
              </w:rPr>
            </w:pPr>
            <w:r w:rsidRPr="00A50B7C">
              <w:rPr>
                <w:b/>
                <w:color w:val="000000"/>
                <w:szCs w:val="24"/>
              </w:rPr>
              <w:t>Panaudota lėšų, Eur</w:t>
            </w:r>
          </w:p>
        </w:tc>
      </w:tr>
      <w:tr w:rsidR="002540E2" w:rsidRPr="00A50B7C" w14:paraId="3C5ABD00" w14:textId="77777777" w:rsidTr="00AE6DFE">
        <w:trPr>
          <w:trHeight w:val="167"/>
          <w:jc w:val="center"/>
        </w:trPr>
        <w:tc>
          <w:tcPr>
            <w:tcW w:w="7621" w:type="dxa"/>
          </w:tcPr>
          <w:p w14:paraId="3C5ABCFE" w14:textId="77777777" w:rsidR="002540E2" w:rsidRPr="008B77BE" w:rsidRDefault="002540E2" w:rsidP="00AE6DFE">
            <w:pPr>
              <w:widowControl w:val="0"/>
              <w:suppressAutoHyphens/>
              <w:autoSpaceDE w:val="0"/>
              <w:autoSpaceDN w:val="0"/>
              <w:adjustRightInd w:val="0"/>
              <w:jc w:val="both"/>
              <w:rPr>
                <w:bCs/>
                <w:color w:val="000000"/>
                <w:szCs w:val="24"/>
              </w:rPr>
            </w:pPr>
            <w:r w:rsidRPr="008B77BE">
              <w:rPr>
                <w:bCs/>
                <w:color w:val="000000"/>
                <w:szCs w:val="24"/>
              </w:rPr>
              <w:t>Savivaldybės visuomenės sveikatos rėmimo specialioji programa</w:t>
            </w:r>
          </w:p>
        </w:tc>
        <w:tc>
          <w:tcPr>
            <w:tcW w:w="7067" w:type="dxa"/>
          </w:tcPr>
          <w:p w14:paraId="3C5ABCFF" w14:textId="77777777" w:rsidR="002540E2" w:rsidRPr="00A50B7C" w:rsidRDefault="00113304" w:rsidP="00AE6DFE">
            <w:pPr>
              <w:widowControl w:val="0"/>
              <w:suppressAutoHyphens/>
              <w:autoSpaceDE w:val="0"/>
              <w:autoSpaceDN w:val="0"/>
              <w:adjustRightInd w:val="0"/>
              <w:jc w:val="right"/>
              <w:rPr>
                <w:szCs w:val="24"/>
              </w:rPr>
            </w:pPr>
            <w:r>
              <w:rPr>
                <w:szCs w:val="24"/>
              </w:rPr>
              <w:t>57 949</w:t>
            </w:r>
          </w:p>
        </w:tc>
      </w:tr>
    </w:tbl>
    <w:p w14:paraId="3C5ABD01" w14:textId="097BF006" w:rsidR="002540E2" w:rsidRDefault="002540E2" w:rsidP="002540E2">
      <w:pPr>
        <w:autoSpaceDE w:val="0"/>
        <w:autoSpaceDN w:val="0"/>
        <w:adjustRightInd w:val="0"/>
        <w:jc w:val="both"/>
        <w:rPr>
          <w:b/>
          <w:szCs w:val="24"/>
        </w:rPr>
      </w:pPr>
    </w:p>
    <w:p w14:paraId="72B3C9A7" w14:textId="764C03B3" w:rsidR="008B77BE" w:rsidRDefault="008B77BE" w:rsidP="002540E2">
      <w:pPr>
        <w:autoSpaceDE w:val="0"/>
        <w:autoSpaceDN w:val="0"/>
        <w:adjustRightInd w:val="0"/>
        <w:jc w:val="both"/>
        <w:rPr>
          <w:b/>
          <w:szCs w:val="24"/>
        </w:rPr>
      </w:pPr>
    </w:p>
    <w:p w14:paraId="5D36E9EE" w14:textId="1EB92BB3" w:rsidR="008B77BE" w:rsidRDefault="008B77BE" w:rsidP="002540E2">
      <w:pPr>
        <w:autoSpaceDE w:val="0"/>
        <w:autoSpaceDN w:val="0"/>
        <w:adjustRightInd w:val="0"/>
        <w:jc w:val="both"/>
        <w:rPr>
          <w:b/>
          <w:szCs w:val="24"/>
        </w:rPr>
      </w:pPr>
    </w:p>
    <w:p w14:paraId="40CE3C82" w14:textId="42F40FD5" w:rsidR="008B77BE" w:rsidRDefault="008B77BE" w:rsidP="002540E2">
      <w:pPr>
        <w:autoSpaceDE w:val="0"/>
        <w:autoSpaceDN w:val="0"/>
        <w:adjustRightInd w:val="0"/>
        <w:jc w:val="both"/>
        <w:rPr>
          <w:b/>
          <w:szCs w:val="24"/>
        </w:rPr>
      </w:pPr>
    </w:p>
    <w:p w14:paraId="28103898" w14:textId="1157ED5F" w:rsidR="008B77BE" w:rsidRDefault="008B77BE" w:rsidP="002540E2">
      <w:pPr>
        <w:autoSpaceDE w:val="0"/>
        <w:autoSpaceDN w:val="0"/>
        <w:adjustRightInd w:val="0"/>
        <w:jc w:val="both"/>
        <w:rPr>
          <w:b/>
          <w:szCs w:val="24"/>
        </w:rPr>
      </w:pPr>
    </w:p>
    <w:p w14:paraId="753A1A4B" w14:textId="510FA5B5" w:rsidR="008B77BE" w:rsidRDefault="008B77BE" w:rsidP="002540E2">
      <w:pPr>
        <w:autoSpaceDE w:val="0"/>
        <w:autoSpaceDN w:val="0"/>
        <w:adjustRightInd w:val="0"/>
        <w:jc w:val="both"/>
        <w:rPr>
          <w:b/>
          <w:szCs w:val="24"/>
        </w:rPr>
      </w:pPr>
    </w:p>
    <w:p w14:paraId="6054F156" w14:textId="35BB4F41" w:rsidR="008B77BE" w:rsidRDefault="008B77BE" w:rsidP="002540E2">
      <w:pPr>
        <w:autoSpaceDE w:val="0"/>
        <w:autoSpaceDN w:val="0"/>
        <w:adjustRightInd w:val="0"/>
        <w:jc w:val="both"/>
        <w:rPr>
          <w:b/>
          <w:szCs w:val="24"/>
        </w:rPr>
      </w:pPr>
    </w:p>
    <w:p w14:paraId="6DDC3060" w14:textId="3338C2D2" w:rsidR="008B77BE" w:rsidRDefault="008B77BE" w:rsidP="002540E2">
      <w:pPr>
        <w:autoSpaceDE w:val="0"/>
        <w:autoSpaceDN w:val="0"/>
        <w:adjustRightInd w:val="0"/>
        <w:jc w:val="both"/>
        <w:rPr>
          <w:b/>
          <w:szCs w:val="24"/>
        </w:rPr>
      </w:pPr>
    </w:p>
    <w:p w14:paraId="2396B427" w14:textId="77777777" w:rsidR="008B77BE" w:rsidRDefault="008B77BE" w:rsidP="002540E2">
      <w:pPr>
        <w:autoSpaceDE w:val="0"/>
        <w:autoSpaceDN w:val="0"/>
        <w:adjustRightInd w:val="0"/>
        <w:jc w:val="both"/>
        <w:rPr>
          <w:b/>
          <w:szCs w:val="24"/>
        </w:rPr>
      </w:pPr>
    </w:p>
    <w:p w14:paraId="3C5ABD06" w14:textId="77777777" w:rsidR="002540E2" w:rsidRPr="00A50B7C" w:rsidRDefault="002540E2" w:rsidP="002540E2">
      <w:pPr>
        <w:autoSpaceDE w:val="0"/>
        <w:autoSpaceDN w:val="0"/>
        <w:adjustRightInd w:val="0"/>
        <w:jc w:val="both"/>
        <w:rPr>
          <w:b/>
          <w:color w:val="000000"/>
          <w:szCs w:val="24"/>
        </w:rPr>
      </w:pPr>
      <w:r w:rsidRPr="00A50B7C">
        <w:rPr>
          <w:b/>
          <w:szCs w:val="24"/>
        </w:rPr>
        <w:lastRenderedPageBreak/>
        <w:t>4.</w:t>
      </w:r>
      <w:r w:rsidRPr="00A50B7C">
        <w:rPr>
          <w:b/>
          <w:color w:val="000000"/>
          <w:szCs w:val="24"/>
        </w:rPr>
        <w:t xml:space="preserve"> Kitos aplinkosaugos priemonės, kurioms įgyvendinti panaudotos Programos lėšos</w:t>
      </w:r>
    </w:p>
    <w:p w14:paraId="3C5ABD07" w14:textId="77777777" w:rsidR="002540E2" w:rsidRPr="00A50B7C" w:rsidRDefault="002540E2" w:rsidP="002540E2">
      <w:pPr>
        <w:autoSpaceDE w:val="0"/>
        <w:autoSpaceDN w:val="0"/>
        <w:adjustRightInd w:val="0"/>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3616"/>
        <w:gridCol w:w="7569"/>
        <w:gridCol w:w="2708"/>
      </w:tblGrid>
      <w:tr w:rsidR="002540E2" w:rsidRPr="00A50B7C" w14:paraId="3C5ABD0C" w14:textId="77777777" w:rsidTr="00AE6DFE">
        <w:trPr>
          <w:tblHeader/>
          <w:jc w:val="center"/>
        </w:trPr>
        <w:tc>
          <w:tcPr>
            <w:tcW w:w="893" w:type="dxa"/>
            <w:vAlign w:val="center"/>
          </w:tcPr>
          <w:p w14:paraId="3C5ABD08" w14:textId="77777777" w:rsidR="002540E2" w:rsidRPr="00A50B7C" w:rsidRDefault="002540E2" w:rsidP="00AE6DFE">
            <w:pPr>
              <w:widowControl w:val="0"/>
              <w:suppressAutoHyphens/>
              <w:autoSpaceDE w:val="0"/>
              <w:autoSpaceDN w:val="0"/>
              <w:adjustRightInd w:val="0"/>
              <w:jc w:val="center"/>
              <w:rPr>
                <w:b/>
                <w:szCs w:val="24"/>
              </w:rPr>
            </w:pPr>
            <w:r w:rsidRPr="00A50B7C">
              <w:rPr>
                <w:b/>
                <w:szCs w:val="24"/>
              </w:rPr>
              <w:t>Eil. Nr.</w:t>
            </w:r>
          </w:p>
        </w:tc>
        <w:tc>
          <w:tcPr>
            <w:tcW w:w="3616" w:type="dxa"/>
            <w:vAlign w:val="center"/>
          </w:tcPr>
          <w:p w14:paraId="3C5ABD09" w14:textId="77777777" w:rsidR="002540E2" w:rsidRPr="00A50B7C" w:rsidRDefault="002540E2" w:rsidP="00AE6DFE">
            <w:pPr>
              <w:widowControl w:val="0"/>
              <w:suppressAutoHyphens/>
              <w:autoSpaceDE w:val="0"/>
              <w:autoSpaceDN w:val="0"/>
              <w:adjustRightInd w:val="0"/>
              <w:jc w:val="center"/>
              <w:rPr>
                <w:szCs w:val="24"/>
              </w:rPr>
            </w:pPr>
            <w:r w:rsidRPr="00A50B7C">
              <w:rPr>
                <w:b/>
                <w:color w:val="000000"/>
                <w:szCs w:val="24"/>
              </w:rPr>
              <w:t>Priemonės pavadinimas</w:t>
            </w:r>
          </w:p>
        </w:tc>
        <w:tc>
          <w:tcPr>
            <w:tcW w:w="7569" w:type="dxa"/>
            <w:vAlign w:val="center"/>
          </w:tcPr>
          <w:p w14:paraId="3C5ABD0A" w14:textId="77777777" w:rsidR="002540E2" w:rsidRPr="00A50B7C" w:rsidRDefault="002540E2" w:rsidP="00AE6DFE">
            <w:pPr>
              <w:widowControl w:val="0"/>
              <w:suppressAutoHyphens/>
              <w:autoSpaceDE w:val="0"/>
              <w:autoSpaceDN w:val="0"/>
              <w:adjustRightInd w:val="0"/>
              <w:ind w:firstLine="312"/>
              <w:jc w:val="center"/>
              <w:rPr>
                <w:b/>
                <w:szCs w:val="24"/>
              </w:rPr>
            </w:pPr>
            <w:r w:rsidRPr="00A50B7C">
              <w:rPr>
                <w:b/>
                <w:szCs w:val="24"/>
              </w:rPr>
              <w:t>Detalus priemonės vykdymo aprašymas</w:t>
            </w:r>
          </w:p>
        </w:tc>
        <w:tc>
          <w:tcPr>
            <w:tcW w:w="2708" w:type="dxa"/>
            <w:vAlign w:val="center"/>
          </w:tcPr>
          <w:p w14:paraId="3C5ABD0B" w14:textId="77777777" w:rsidR="002540E2" w:rsidRPr="00A50B7C" w:rsidRDefault="002540E2" w:rsidP="00AE6DFE">
            <w:pPr>
              <w:widowControl w:val="0"/>
              <w:suppressAutoHyphens/>
              <w:autoSpaceDE w:val="0"/>
              <w:autoSpaceDN w:val="0"/>
              <w:adjustRightInd w:val="0"/>
              <w:jc w:val="center"/>
              <w:rPr>
                <w:b/>
                <w:szCs w:val="24"/>
              </w:rPr>
            </w:pPr>
            <w:r w:rsidRPr="00A50B7C">
              <w:rPr>
                <w:b/>
                <w:szCs w:val="24"/>
              </w:rPr>
              <w:t>Panaudota lėšų, Eur</w:t>
            </w:r>
          </w:p>
        </w:tc>
      </w:tr>
      <w:tr w:rsidR="002540E2" w:rsidRPr="00A50B7C" w14:paraId="3C5ABD0F" w14:textId="77777777" w:rsidTr="00AE6DFE">
        <w:trPr>
          <w:jc w:val="center"/>
        </w:trPr>
        <w:tc>
          <w:tcPr>
            <w:tcW w:w="893" w:type="dxa"/>
          </w:tcPr>
          <w:p w14:paraId="3C5ABD0D" w14:textId="77777777" w:rsidR="002540E2" w:rsidRPr="00A50B7C" w:rsidRDefault="002540E2" w:rsidP="00AE6DFE">
            <w:pPr>
              <w:widowControl w:val="0"/>
              <w:suppressAutoHyphens/>
              <w:autoSpaceDE w:val="0"/>
              <w:autoSpaceDN w:val="0"/>
              <w:adjustRightInd w:val="0"/>
              <w:jc w:val="both"/>
              <w:rPr>
                <w:szCs w:val="24"/>
              </w:rPr>
            </w:pPr>
            <w:r w:rsidRPr="00A50B7C">
              <w:rPr>
                <w:szCs w:val="24"/>
              </w:rPr>
              <w:t>4.1.</w:t>
            </w:r>
          </w:p>
        </w:tc>
        <w:tc>
          <w:tcPr>
            <w:tcW w:w="13893" w:type="dxa"/>
            <w:gridSpan w:val="3"/>
          </w:tcPr>
          <w:p w14:paraId="3C5ABD0E" w14:textId="77777777" w:rsidR="002540E2" w:rsidRPr="00A50B7C" w:rsidRDefault="002540E2" w:rsidP="00AE6DFE">
            <w:pPr>
              <w:widowControl w:val="0"/>
              <w:suppressAutoHyphens/>
              <w:autoSpaceDE w:val="0"/>
              <w:autoSpaceDN w:val="0"/>
              <w:adjustRightInd w:val="0"/>
              <w:jc w:val="both"/>
              <w:rPr>
                <w:szCs w:val="24"/>
              </w:rPr>
            </w:pPr>
            <w:r w:rsidRPr="00A50B7C">
              <w:rPr>
                <w:b/>
                <w:szCs w:val="24"/>
              </w:rPr>
              <w:t>Aplinkos kokybės gerinimo ir apsaugos priemonės:</w:t>
            </w:r>
          </w:p>
        </w:tc>
      </w:tr>
      <w:tr w:rsidR="00614606" w:rsidRPr="00614606" w14:paraId="3C5ABD17" w14:textId="77777777" w:rsidTr="00AE6DFE">
        <w:trPr>
          <w:trHeight w:val="1122"/>
          <w:jc w:val="center"/>
        </w:trPr>
        <w:tc>
          <w:tcPr>
            <w:tcW w:w="893" w:type="dxa"/>
          </w:tcPr>
          <w:p w14:paraId="3C5ABD10"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4.1.1.</w:t>
            </w:r>
          </w:p>
        </w:tc>
        <w:tc>
          <w:tcPr>
            <w:tcW w:w="3616" w:type="dxa"/>
          </w:tcPr>
          <w:p w14:paraId="3C5ABD11" w14:textId="77777777" w:rsidR="002540E2" w:rsidRPr="00614606" w:rsidRDefault="002540E2" w:rsidP="00AE6DFE">
            <w:pPr>
              <w:widowControl w:val="0"/>
              <w:suppressAutoHyphens/>
              <w:autoSpaceDE w:val="0"/>
              <w:autoSpaceDN w:val="0"/>
              <w:adjustRightInd w:val="0"/>
              <w:ind w:firstLine="13"/>
              <w:rPr>
                <w:color w:val="000000" w:themeColor="text1"/>
                <w:szCs w:val="24"/>
              </w:rPr>
            </w:pPr>
            <w:r w:rsidRPr="00614606">
              <w:rPr>
                <w:color w:val="000000" w:themeColor="text1"/>
                <w:szCs w:val="24"/>
                <w:lang w:eastAsia="lt-LT"/>
              </w:rPr>
              <w:t>Gatvių valymo atliekoms surinkti</w:t>
            </w:r>
          </w:p>
        </w:tc>
        <w:tc>
          <w:tcPr>
            <w:tcW w:w="7569" w:type="dxa"/>
          </w:tcPr>
          <w:p w14:paraId="3C5ABD12" w14:textId="6DB53B62" w:rsidR="006A0FE7" w:rsidRPr="00614606" w:rsidRDefault="002540E2" w:rsidP="006A0FE7">
            <w:pPr>
              <w:autoSpaceDE w:val="0"/>
              <w:autoSpaceDN w:val="0"/>
              <w:ind w:firstLine="13"/>
              <w:jc w:val="both"/>
              <w:rPr>
                <w:color w:val="000000" w:themeColor="text1"/>
                <w:szCs w:val="24"/>
              </w:rPr>
            </w:pPr>
            <w:r w:rsidRPr="00614606">
              <w:rPr>
                <w:color w:val="000000" w:themeColor="text1"/>
                <w:szCs w:val="24"/>
              </w:rPr>
              <w:t xml:space="preserve">Vykdytoja – AB „Panevėžio specialus autotransportas“, </w:t>
            </w:r>
            <w:r w:rsidR="006A0FE7" w:rsidRPr="00614606">
              <w:rPr>
                <w:color w:val="000000" w:themeColor="text1"/>
                <w:szCs w:val="24"/>
              </w:rPr>
              <w:t xml:space="preserve">2018 m. gruodžio 19 d. </w:t>
            </w:r>
            <w:r w:rsidR="002C7150">
              <w:rPr>
                <w:color w:val="000000" w:themeColor="text1"/>
                <w:szCs w:val="24"/>
              </w:rPr>
              <w:t>l</w:t>
            </w:r>
            <w:r w:rsidR="006A0FE7" w:rsidRPr="00614606">
              <w:rPr>
                <w:color w:val="000000" w:themeColor="text1"/>
                <w:szCs w:val="24"/>
              </w:rPr>
              <w:t>aikinoji Panevėžio miesto teritorijų valymo ir kitų komunalinio ūkio tvarkymo paslaugų teikimo sutartis Nr. 22-2249.</w:t>
            </w:r>
          </w:p>
          <w:p w14:paraId="3C5ABD13"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pradžia – 201</w:t>
            </w:r>
            <w:r w:rsidR="006A0FE7" w:rsidRPr="00614606">
              <w:rPr>
                <w:color w:val="000000" w:themeColor="text1"/>
                <w:szCs w:val="24"/>
              </w:rPr>
              <w:t>9</w:t>
            </w:r>
            <w:r w:rsidRPr="00614606">
              <w:rPr>
                <w:color w:val="000000" w:themeColor="text1"/>
                <w:szCs w:val="24"/>
              </w:rPr>
              <w:t>-0</w:t>
            </w:r>
            <w:r w:rsidR="006A0FE7" w:rsidRPr="00614606">
              <w:rPr>
                <w:color w:val="000000" w:themeColor="text1"/>
                <w:szCs w:val="24"/>
              </w:rPr>
              <w:t>3</w:t>
            </w:r>
            <w:r w:rsidRPr="00614606">
              <w:rPr>
                <w:color w:val="000000" w:themeColor="text1"/>
                <w:szCs w:val="24"/>
              </w:rPr>
              <w:t>-01.</w:t>
            </w:r>
          </w:p>
          <w:p w14:paraId="3C5ABD14"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2018-0</w:t>
            </w:r>
            <w:r w:rsidR="006A0FE7" w:rsidRPr="00614606">
              <w:rPr>
                <w:color w:val="000000" w:themeColor="text1"/>
                <w:szCs w:val="24"/>
              </w:rPr>
              <w:t>5</w:t>
            </w:r>
            <w:r w:rsidRPr="00614606">
              <w:rPr>
                <w:color w:val="000000" w:themeColor="text1"/>
                <w:szCs w:val="24"/>
              </w:rPr>
              <w:t>-3</w:t>
            </w:r>
            <w:r w:rsidR="006A0FE7" w:rsidRPr="00614606">
              <w:rPr>
                <w:color w:val="000000" w:themeColor="text1"/>
                <w:szCs w:val="24"/>
              </w:rPr>
              <w:t>1</w:t>
            </w:r>
            <w:r w:rsidRPr="00614606">
              <w:rPr>
                <w:color w:val="000000" w:themeColor="text1"/>
                <w:szCs w:val="24"/>
              </w:rPr>
              <w:t>.</w:t>
            </w:r>
          </w:p>
          <w:p w14:paraId="3C5ABD15" w14:textId="12101C4F" w:rsidR="002540E2" w:rsidRPr="00614606" w:rsidRDefault="002540E2" w:rsidP="008E392E">
            <w:pPr>
              <w:widowControl w:val="0"/>
              <w:suppressAutoHyphens/>
              <w:autoSpaceDE w:val="0"/>
              <w:autoSpaceDN w:val="0"/>
              <w:adjustRightInd w:val="0"/>
              <w:jc w:val="both"/>
              <w:rPr>
                <w:color w:val="000000" w:themeColor="text1"/>
                <w:szCs w:val="24"/>
              </w:rPr>
            </w:pPr>
            <w:r w:rsidRPr="00614606">
              <w:rPr>
                <w:color w:val="000000" w:themeColor="text1"/>
                <w:szCs w:val="24"/>
              </w:rPr>
              <w:t>Gatvių valymo atliekos – sąšlavos (smėlis, žemės, purvas, šiukšlės), susikaupusios per žiemą gatvių, takų kelkraščiuose, buvo surenkamos pavasar</w:t>
            </w:r>
            <w:r w:rsidR="002C7150">
              <w:rPr>
                <w:color w:val="000000" w:themeColor="text1"/>
                <w:szCs w:val="24"/>
              </w:rPr>
              <w:t>į</w:t>
            </w:r>
            <w:r w:rsidRPr="00614606">
              <w:rPr>
                <w:color w:val="000000" w:themeColor="text1"/>
                <w:szCs w:val="24"/>
              </w:rPr>
              <w:t xml:space="preserve">. Per šį sezoną surinkta ir išvežta į sąvartyną </w:t>
            </w:r>
            <w:r w:rsidR="008E392E" w:rsidRPr="00614606">
              <w:rPr>
                <w:color w:val="000000" w:themeColor="text1"/>
                <w:szCs w:val="24"/>
              </w:rPr>
              <w:t>221,56</w:t>
            </w:r>
            <w:r w:rsidRPr="00614606">
              <w:rPr>
                <w:color w:val="000000" w:themeColor="text1"/>
                <w:szCs w:val="24"/>
              </w:rPr>
              <w:t xml:space="preserve"> t gatvių valymo atliekų. Išvalyta 13</w:t>
            </w:r>
            <w:r w:rsidR="008E392E" w:rsidRPr="00614606">
              <w:rPr>
                <w:color w:val="000000" w:themeColor="text1"/>
                <w:szCs w:val="24"/>
              </w:rPr>
              <w:t>00</w:t>
            </w:r>
            <w:r w:rsidRPr="00614606">
              <w:rPr>
                <w:color w:val="000000" w:themeColor="text1"/>
                <w:szCs w:val="24"/>
              </w:rPr>
              <w:t>,</w:t>
            </w:r>
            <w:r w:rsidR="008E392E" w:rsidRPr="00614606">
              <w:rPr>
                <w:color w:val="000000" w:themeColor="text1"/>
                <w:szCs w:val="24"/>
              </w:rPr>
              <w:t>5</w:t>
            </w:r>
            <w:r w:rsidRPr="00614606">
              <w:rPr>
                <w:color w:val="000000" w:themeColor="text1"/>
                <w:szCs w:val="24"/>
              </w:rPr>
              <w:t xml:space="preserve"> tūkst. m² gatvių.</w:t>
            </w:r>
          </w:p>
        </w:tc>
        <w:tc>
          <w:tcPr>
            <w:tcW w:w="2708" w:type="dxa"/>
          </w:tcPr>
          <w:p w14:paraId="3C5ABD16" w14:textId="77777777" w:rsidR="002540E2" w:rsidRPr="00614606" w:rsidRDefault="002540E2" w:rsidP="00FC434D">
            <w:pPr>
              <w:widowControl w:val="0"/>
              <w:suppressAutoHyphens/>
              <w:autoSpaceDE w:val="0"/>
              <w:autoSpaceDN w:val="0"/>
              <w:adjustRightInd w:val="0"/>
              <w:jc w:val="right"/>
              <w:rPr>
                <w:color w:val="000000" w:themeColor="text1"/>
                <w:szCs w:val="24"/>
              </w:rPr>
            </w:pPr>
            <w:r w:rsidRPr="00614606">
              <w:rPr>
                <w:color w:val="000000" w:themeColor="text1"/>
                <w:szCs w:val="24"/>
              </w:rPr>
              <w:t>29 9</w:t>
            </w:r>
            <w:r w:rsidR="00FC434D" w:rsidRPr="00614606">
              <w:rPr>
                <w:color w:val="000000" w:themeColor="text1"/>
                <w:szCs w:val="24"/>
              </w:rPr>
              <w:t>83</w:t>
            </w:r>
          </w:p>
        </w:tc>
      </w:tr>
      <w:tr w:rsidR="00614606" w:rsidRPr="00614606" w14:paraId="3C5ABD1F" w14:textId="77777777" w:rsidTr="00B97E39">
        <w:trPr>
          <w:trHeight w:val="1470"/>
          <w:jc w:val="center"/>
        </w:trPr>
        <w:tc>
          <w:tcPr>
            <w:tcW w:w="893" w:type="dxa"/>
          </w:tcPr>
          <w:p w14:paraId="3C5ABD18"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4.1.2.</w:t>
            </w:r>
          </w:p>
        </w:tc>
        <w:tc>
          <w:tcPr>
            <w:tcW w:w="3616" w:type="dxa"/>
          </w:tcPr>
          <w:p w14:paraId="3C5ABD19" w14:textId="77777777" w:rsidR="002540E2" w:rsidRPr="00614606" w:rsidRDefault="002540E2" w:rsidP="00AE6DFE">
            <w:pPr>
              <w:widowControl w:val="0"/>
              <w:suppressAutoHyphens/>
              <w:autoSpaceDE w:val="0"/>
              <w:autoSpaceDN w:val="0"/>
              <w:adjustRightInd w:val="0"/>
              <w:ind w:firstLine="13"/>
              <w:rPr>
                <w:b/>
                <w:color w:val="000000" w:themeColor="text1"/>
                <w:szCs w:val="24"/>
                <w:lang w:eastAsia="lt-LT"/>
              </w:rPr>
            </w:pPr>
            <w:r w:rsidRPr="00614606">
              <w:rPr>
                <w:color w:val="000000" w:themeColor="text1"/>
                <w:szCs w:val="24"/>
                <w:shd w:val="clear" w:color="auto" w:fill="FFFFFF"/>
              </w:rPr>
              <w:t>Dviračių ir kito bevariklio transporto takų ir kelių, kitų su tuo susijusių infrastruktūros elementų projektavimo, įrengimo ir priežiūros darbams vykdyti</w:t>
            </w:r>
          </w:p>
        </w:tc>
        <w:tc>
          <w:tcPr>
            <w:tcW w:w="7569" w:type="dxa"/>
          </w:tcPr>
          <w:p w14:paraId="3C5ABD1A" w14:textId="0F1AC264" w:rsidR="002540E2" w:rsidRPr="00614606" w:rsidRDefault="002540E2" w:rsidP="00AE6DFE">
            <w:pPr>
              <w:ind w:firstLine="13"/>
              <w:jc w:val="both"/>
              <w:rPr>
                <w:color w:val="000000" w:themeColor="text1"/>
                <w:szCs w:val="24"/>
                <w:lang w:eastAsia="lt-LT"/>
              </w:rPr>
            </w:pPr>
            <w:r w:rsidRPr="00614606">
              <w:rPr>
                <w:color w:val="000000" w:themeColor="text1"/>
                <w:szCs w:val="24"/>
                <w:lang w:eastAsia="lt-LT"/>
              </w:rPr>
              <w:t xml:space="preserve">Vykdytoja – </w:t>
            </w:r>
            <w:r w:rsidR="00584B18" w:rsidRPr="00614606">
              <w:rPr>
                <w:color w:val="000000" w:themeColor="text1"/>
                <w:szCs w:val="24"/>
              </w:rPr>
              <w:t>UAB „Panevėžio gatvės“, 201</w:t>
            </w:r>
            <w:r w:rsidR="00B97E39">
              <w:rPr>
                <w:color w:val="000000" w:themeColor="text1"/>
                <w:szCs w:val="24"/>
              </w:rPr>
              <w:t>9</w:t>
            </w:r>
            <w:r w:rsidR="00584B18" w:rsidRPr="00614606">
              <w:rPr>
                <w:color w:val="000000" w:themeColor="text1"/>
                <w:szCs w:val="24"/>
              </w:rPr>
              <w:t xml:space="preserve"> m. </w:t>
            </w:r>
            <w:r w:rsidR="00B97E39">
              <w:rPr>
                <w:color w:val="000000" w:themeColor="text1"/>
                <w:szCs w:val="24"/>
              </w:rPr>
              <w:t>rugpjūčio</w:t>
            </w:r>
            <w:r w:rsidR="00584B18" w:rsidRPr="00614606">
              <w:rPr>
                <w:color w:val="000000" w:themeColor="text1"/>
                <w:szCs w:val="24"/>
              </w:rPr>
              <w:t xml:space="preserve"> </w:t>
            </w:r>
            <w:r w:rsidR="00B97E39">
              <w:rPr>
                <w:color w:val="000000" w:themeColor="text1"/>
                <w:szCs w:val="24"/>
              </w:rPr>
              <w:t>2</w:t>
            </w:r>
            <w:r w:rsidR="00584B18" w:rsidRPr="00614606">
              <w:rPr>
                <w:color w:val="000000" w:themeColor="text1"/>
                <w:szCs w:val="24"/>
              </w:rPr>
              <w:t xml:space="preserve"> d. paslaugų teikimo sutartis Nr. 22-</w:t>
            </w:r>
            <w:r w:rsidR="00B97E39">
              <w:rPr>
                <w:color w:val="000000" w:themeColor="text1"/>
                <w:szCs w:val="24"/>
              </w:rPr>
              <w:t>1655</w:t>
            </w:r>
            <w:r w:rsidR="00584B18" w:rsidRPr="00614606">
              <w:rPr>
                <w:color w:val="000000" w:themeColor="text1"/>
                <w:szCs w:val="24"/>
              </w:rPr>
              <w:t>.</w:t>
            </w:r>
          </w:p>
          <w:p w14:paraId="3C5ABD1B" w14:textId="77777777" w:rsidR="002540E2" w:rsidRPr="00614606" w:rsidRDefault="002540E2" w:rsidP="00AE6DFE">
            <w:pPr>
              <w:widowControl w:val="0"/>
              <w:suppressAutoHyphens/>
              <w:ind w:firstLine="13"/>
              <w:jc w:val="both"/>
              <w:rPr>
                <w:color w:val="000000" w:themeColor="text1"/>
                <w:szCs w:val="24"/>
                <w:lang w:eastAsia="lt-LT"/>
              </w:rPr>
            </w:pPr>
            <w:r w:rsidRPr="00614606">
              <w:rPr>
                <w:color w:val="000000" w:themeColor="text1"/>
                <w:szCs w:val="24"/>
                <w:lang w:eastAsia="lt-LT"/>
              </w:rPr>
              <w:t xml:space="preserve">Vykdymo pradžia – </w:t>
            </w:r>
            <w:r w:rsidR="00B97E39">
              <w:rPr>
                <w:color w:val="000000" w:themeColor="text1"/>
                <w:szCs w:val="24"/>
                <w:lang w:eastAsia="lt-LT"/>
              </w:rPr>
              <w:t>2019-12</w:t>
            </w:r>
            <w:r w:rsidRPr="00614606">
              <w:rPr>
                <w:color w:val="000000" w:themeColor="text1"/>
                <w:szCs w:val="24"/>
                <w:lang w:eastAsia="lt-LT"/>
              </w:rPr>
              <w:t>-</w:t>
            </w:r>
            <w:r w:rsidR="00B97E39">
              <w:rPr>
                <w:color w:val="000000" w:themeColor="text1"/>
                <w:szCs w:val="24"/>
                <w:lang w:eastAsia="lt-LT"/>
              </w:rPr>
              <w:t>01</w:t>
            </w:r>
            <w:r w:rsidRPr="00614606">
              <w:rPr>
                <w:color w:val="000000" w:themeColor="text1"/>
                <w:szCs w:val="24"/>
                <w:lang w:eastAsia="lt-LT"/>
              </w:rPr>
              <w:t>.</w:t>
            </w:r>
          </w:p>
          <w:p w14:paraId="3C5ABD1C" w14:textId="77777777" w:rsidR="002540E2" w:rsidRPr="00614606" w:rsidRDefault="002540E2" w:rsidP="00AE6DFE">
            <w:pPr>
              <w:widowControl w:val="0"/>
              <w:suppressAutoHyphens/>
              <w:ind w:firstLine="13"/>
              <w:jc w:val="both"/>
              <w:rPr>
                <w:color w:val="000000" w:themeColor="text1"/>
                <w:szCs w:val="24"/>
                <w:lang w:eastAsia="lt-LT"/>
              </w:rPr>
            </w:pPr>
            <w:r w:rsidRPr="00614606">
              <w:rPr>
                <w:color w:val="000000" w:themeColor="text1"/>
                <w:szCs w:val="24"/>
                <w:lang w:eastAsia="lt-LT"/>
              </w:rPr>
              <w:t>Vykdymo pabaiga – 2019-</w:t>
            </w:r>
            <w:r w:rsidR="00B97E39">
              <w:rPr>
                <w:color w:val="000000" w:themeColor="text1"/>
                <w:szCs w:val="24"/>
                <w:lang w:eastAsia="lt-LT"/>
              </w:rPr>
              <w:t>12</w:t>
            </w:r>
            <w:r w:rsidRPr="00614606">
              <w:rPr>
                <w:color w:val="000000" w:themeColor="text1"/>
                <w:szCs w:val="24"/>
                <w:lang w:eastAsia="lt-LT"/>
              </w:rPr>
              <w:t>-</w:t>
            </w:r>
            <w:r w:rsidR="00B97E39">
              <w:rPr>
                <w:color w:val="000000" w:themeColor="text1"/>
                <w:szCs w:val="24"/>
                <w:lang w:eastAsia="lt-LT"/>
              </w:rPr>
              <w:t>15</w:t>
            </w:r>
            <w:r w:rsidRPr="00614606">
              <w:rPr>
                <w:color w:val="000000" w:themeColor="text1"/>
                <w:szCs w:val="24"/>
                <w:lang w:eastAsia="lt-LT"/>
              </w:rPr>
              <w:t>.</w:t>
            </w:r>
          </w:p>
          <w:p w14:paraId="3C5ABD1D" w14:textId="00F845A9" w:rsidR="002540E2" w:rsidRPr="00614606" w:rsidRDefault="00584B18" w:rsidP="00B97E39">
            <w:pPr>
              <w:widowControl w:val="0"/>
              <w:suppressAutoHyphens/>
              <w:ind w:firstLine="13"/>
              <w:jc w:val="both"/>
              <w:rPr>
                <w:color w:val="000000" w:themeColor="text1"/>
                <w:szCs w:val="24"/>
                <w:lang w:eastAsia="lt-LT"/>
              </w:rPr>
            </w:pPr>
            <w:r w:rsidRPr="00614606">
              <w:rPr>
                <w:color w:val="000000" w:themeColor="text1"/>
                <w:szCs w:val="24"/>
              </w:rPr>
              <w:t xml:space="preserve">Suremontuota dviračių tako danga </w:t>
            </w:r>
            <w:r w:rsidR="00B97E39">
              <w:rPr>
                <w:color w:val="000000" w:themeColor="text1"/>
                <w:szCs w:val="24"/>
              </w:rPr>
              <w:t>Pušaloto g.–Pievų g. sankirtoje</w:t>
            </w:r>
          </w:p>
        </w:tc>
        <w:tc>
          <w:tcPr>
            <w:tcW w:w="2708" w:type="dxa"/>
          </w:tcPr>
          <w:p w14:paraId="3C5ABD1E" w14:textId="77777777" w:rsidR="002540E2" w:rsidRPr="00614606" w:rsidRDefault="00584B18" w:rsidP="00AE6DFE">
            <w:pPr>
              <w:widowControl w:val="0"/>
              <w:suppressAutoHyphens/>
              <w:autoSpaceDE w:val="0"/>
              <w:autoSpaceDN w:val="0"/>
              <w:adjustRightInd w:val="0"/>
              <w:jc w:val="right"/>
              <w:rPr>
                <w:color w:val="000000" w:themeColor="text1"/>
                <w:szCs w:val="24"/>
              </w:rPr>
            </w:pPr>
            <w:r w:rsidRPr="00614606">
              <w:rPr>
                <w:color w:val="000000" w:themeColor="text1"/>
                <w:szCs w:val="24"/>
              </w:rPr>
              <w:t>754</w:t>
            </w:r>
          </w:p>
        </w:tc>
      </w:tr>
      <w:tr w:rsidR="00614606" w:rsidRPr="00614606" w14:paraId="3C5ABD28" w14:textId="77777777" w:rsidTr="00AE6DFE">
        <w:trPr>
          <w:trHeight w:val="1696"/>
          <w:jc w:val="center"/>
        </w:trPr>
        <w:tc>
          <w:tcPr>
            <w:tcW w:w="893" w:type="dxa"/>
          </w:tcPr>
          <w:p w14:paraId="3C5ABD20"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4.1.3.</w:t>
            </w:r>
          </w:p>
        </w:tc>
        <w:tc>
          <w:tcPr>
            <w:tcW w:w="3616" w:type="dxa"/>
          </w:tcPr>
          <w:p w14:paraId="3C5ABD21" w14:textId="77777777" w:rsidR="002540E2" w:rsidRPr="00614606" w:rsidRDefault="002540E2" w:rsidP="00AE6DFE">
            <w:pPr>
              <w:widowControl w:val="0"/>
              <w:suppressAutoHyphens/>
              <w:autoSpaceDE w:val="0"/>
              <w:autoSpaceDN w:val="0"/>
              <w:adjustRightInd w:val="0"/>
              <w:ind w:firstLine="13"/>
              <w:rPr>
                <w:color w:val="000000" w:themeColor="text1"/>
                <w:szCs w:val="24"/>
                <w:lang w:eastAsia="lt-LT"/>
              </w:rPr>
            </w:pPr>
            <w:r w:rsidRPr="00614606">
              <w:rPr>
                <w:color w:val="000000" w:themeColor="text1"/>
                <w:szCs w:val="24"/>
                <w:lang w:eastAsia="lt-LT"/>
              </w:rPr>
              <w:t xml:space="preserve">Varninių šeimos paukščių populiacijos gausos reguliavimo priemonėms įgyvendinti </w:t>
            </w:r>
          </w:p>
          <w:p w14:paraId="3C5ABD22" w14:textId="77777777" w:rsidR="002540E2" w:rsidRPr="00614606" w:rsidRDefault="002540E2" w:rsidP="00AE6DFE">
            <w:pPr>
              <w:widowControl w:val="0"/>
              <w:suppressAutoHyphens/>
              <w:autoSpaceDE w:val="0"/>
              <w:autoSpaceDN w:val="0"/>
              <w:adjustRightInd w:val="0"/>
              <w:ind w:firstLine="13"/>
              <w:rPr>
                <w:b/>
                <w:color w:val="000000" w:themeColor="text1"/>
                <w:szCs w:val="24"/>
                <w:lang w:eastAsia="lt-LT"/>
              </w:rPr>
            </w:pPr>
          </w:p>
        </w:tc>
        <w:tc>
          <w:tcPr>
            <w:tcW w:w="7569" w:type="dxa"/>
          </w:tcPr>
          <w:p w14:paraId="3C5ABD23" w14:textId="2D79897F" w:rsidR="002540E2" w:rsidRPr="00614606" w:rsidRDefault="002540E2" w:rsidP="00AE6DFE">
            <w:pPr>
              <w:shd w:val="clear" w:color="auto" w:fill="FFFFFF"/>
              <w:jc w:val="both"/>
              <w:rPr>
                <w:color w:val="000000" w:themeColor="text1"/>
                <w:szCs w:val="24"/>
              </w:rPr>
            </w:pPr>
            <w:r w:rsidRPr="00614606">
              <w:rPr>
                <w:color w:val="000000" w:themeColor="text1"/>
                <w:szCs w:val="24"/>
              </w:rPr>
              <w:t>Vykdytoja – UAB „Panevėžio gatvės“,</w:t>
            </w:r>
            <w:r w:rsidR="008B77BE">
              <w:rPr>
                <w:color w:val="000000" w:themeColor="text1"/>
                <w:szCs w:val="24"/>
              </w:rPr>
              <w:t xml:space="preserve"> </w:t>
            </w:r>
            <w:r w:rsidRPr="00614606">
              <w:rPr>
                <w:color w:val="000000" w:themeColor="text1"/>
                <w:szCs w:val="24"/>
              </w:rPr>
              <w:t xml:space="preserve">2019 m. </w:t>
            </w:r>
            <w:r w:rsidR="00584B18" w:rsidRPr="00614606">
              <w:rPr>
                <w:color w:val="000000" w:themeColor="text1"/>
                <w:szCs w:val="24"/>
              </w:rPr>
              <w:t>lapkričio</w:t>
            </w:r>
            <w:r w:rsidRPr="00614606">
              <w:rPr>
                <w:color w:val="000000" w:themeColor="text1"/>
                <w:szCs w:val="24"/>
              </w:rPr>
              <w:t xml:space="preserve"> </w:t>
            </w:r>
            <w:r w:rsidR="00584B18" w:rsidRPr="00614606">
              <w:rPr>
                <w:color w:val="000000" w:themeColor="text1"/>
                <w:szCs w:val="24"/>
              </w:rPr>
              <w:t>28</w:t>
            </w:r>
            <w:r w:rsidRPr="00614606">
              <w:rPr>
                <w:color w:val="000000" w:themeColor="text1"/>
                <w:szCs w:val="24"/>
              </w:rPr>
              <w:t xml:space="preserve"> d. pa</w:t>
            </w:r>
            <w:r w:rsidR="00584B18" w:rsidRPr="00614606">
              <w:rPr>
                <w:color w:val="000000" w:themeColor="text1"/>
                <w:szCs w:val="24"/>
              </w:rPr>
              <w:t>slaugų teikimo sutartis Nr. 22-2259</w:t>
            </w:r>
            <w:r w:rsidRPr="00614606">
              <w:rPr>
                <w:color w:val="000000" w:themeColor="text1"/>
                <w:szCs w:val="24"/>
              </w:rPr>
              <w:t>.</w:t>
            </w:r>
          </w:p>
          <w:p w14:paraId="3C5ABD24"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Vykdymo pradžia – 2019-1</w:t>
            </w:r>
            <w:r w:rsidR="00584B18" w:rsidRPr="00614606">
              <w:rPr>
                <w:color w:val="000000" w:themeColor="text1"/>
                <w:szCs w:val="24"/>
              </w:rPr>
              <w:t>1</w:t>
            </w:r>
            <w:r w:rsidRPr="00614606">
              <w:rPr>
                <w:color w:val="000000" w:themeColor="text1"/>
                <w:szCs w:val="24"/>
              </w:rPr>
              <w:t>-2</w:t>
            </w:r>
            <w:r w:rsidR="00584B18" w:rsidRPr="00614606">
              <w:rPr>
                <w:color w:val="000000" w:themeColor="text1"/>
                <w:szCs w:val="24"/>
              </w:rPr>
              <w:t>8</w:t>
            </w:r>
            <w:r w:rsidRPr="00614606">
              <w:rPr>
                <w:color w:val="000000" w:themeColor="text1"/>
                <w:szCs w:val="24"/>
              </w:rPr>
              <w:t>.</w:t>
            </w:r>
          </w:p>
          <w:p w14:paraId="3C5ABD25"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Vykdymo pabaiga – 2019-12-15.</w:t>
            </w:r>
          </w:p>
          <w:p w14:paraId="3C5ABD26" w14:textId="5E49D632" w:rsidR="002540E2" w:rsidRPr="00614606" w:rsidRDefault="002540E2" w:rsidP="006A0FE7">
            <w:pPr>
              <w:ind w:firstLine="13"/>
              <w:jc w:val="both"/>
              <w:rPr>
                <w:color w:val="000000" w:themeColor="text1"/>
                <w:szCs w:val="24"/>
                <w:lang w:eastAsia="lt-LT"/>
              </w:rPr>
            </w:pPr>
            <w:r w:rsidRPr="00614606">
              <w:rPr>
                <w:color w:val="000000" w:themeColor="text1"/>
                <w:szCs w:val="24"/>
              </w:rPr>
              <w:t xml:space="preserve">Vykdyti medžių genėjimo darbai kartu </w:t>
            </w:r>
            <w:r w:rsidR="002C7150" w:rsidRPr="00614606">
              <w:rPr>
                <w:color w:val="000000" w:themeColor="text1"/>
                <w:szCs w:val="24"/>
              </w:rPr>
              <w:t>išard</w:t>
            </w:r>
            <w:r w:rsidR="002C7150">
              <w:rPr>
                <w:color w:val="000000" w:themeColor="text1"/>
                <w:szCs w:val="24"/>
              </w:rPr>
              <w:t>ant</w:t>
            </w:r>
            <w:r w:rsidR="002C7150" w:rsidRPr="00614606">
              <w:rPr>
                <w:color w:val="000000" w:themeColor="text1"/>
                <w:szCs w:val="24"/>
              </w:rPr>
              <w:t xml:space="preserve"> </w:t>
            </w:r>
            <w:r w:rsidR="002C7150">
              <w:rPr>
                <w:color w:val="000000" w:themeColor="text1"/>
                <w:szCs w:val="24"/>
              </w:rPr>
              <w:t xml:space="preserve">paukščių </w:t>
            </w:r>
            <w:r w:rsidRPr="00614606">
              <w:rPr>
                <w:color w:val="000000" w:themeColor="text1"/>
                <w:szCs w:val="24"/>
              </w:rPr>
              <w:t>lizd</w:t>
            </w:r>
            <w:r w:rsidR="002C7150">
              <w:rPr>
                <w:color w:val="000000" w:themeColor="text1"/>
                <w:szCs w:val="24"/>
              </w:rPr>
              <w:t>us</w:t>
            </w:r>
            <w:r w:rsidRPr="00614606">
              <w:rPr>
                <w:color w:val="000000" w:themeColor="text1"/>
                <w:szCs w:val="24"/>
              </w:rPr>
              <w:t xml:space="preserve">, siekiant suformuoti medžių lają, netinkamą paukščiams sukti lizdus. Iškelti </w:t>
            </w:r>
            <w:r w:rsidR="00584B18" w:rsidRPr="00614606">
              <w:rPr>
                <w:color w:val="000000" w:themeColor="text1"/>
                <w:szCs w:val="24"/>
              </w:rPr>
              <w:t>65</w:t>
            </w:r>
            <w:r w:rsidRPr="00614606">
              <w:rPr>
                <w:color w:val="000000" w:themeColor="text1"/>
                <w:szCs w:val="24"/>
              </w:rPr>
              <w:t xml:space="preserve"> </w:t>
            </w:r>
            <w:r w:rsidR="00584B18" w:rsidRPr="00614606">
              <w:rPr>
                <w:color w:val="000000" w:themeColor="text1"/>
                <w:szCs w:val="24"/>
              </w:rPr>
              <w:t xml:space="preserve">varninių šeimos paukščių </w:t>
            </w:r>
            <w:r w:rsidR="008B77BE">
              <w:rPr>
                <w:color w:val="000000" w:themeColor="text1"/>
                <w:szCs w:val="24"/>
              </w:rPr>
              <w:t>–</w:t>
            </w:r>
            <w:r w:rsidR="00584B18" w:rsidRPr="00614606">
              <w:rPr>
                <w:color w:val="000000" w:themeColor="text1"/>
                <w:szCs w:val="24"/>
              </w:rPr>
              <w:t xml:space="preserve"> </w:t>
            </w:r>
            <w:r w:rsidRPr="00614606">
              <w:rPr>
                <w:color w:val="000000" w:themeColor="text1"/>
                <w:szCs w:val="24"/>
              </w:rPr>
              <w:t xml:space="preserve">kovų </w:t>
            </w:r>
            <w:r w:rsidR="00584B18" w:rsidRPr="00614606">
              <w:rPr>
                <w:color w:val="000000" w:themeColor="text1"/>
                <w:szCs w:val="24"/>
              </w:rPr>
              <w:t>(</w:t>
            </w:r>
            <w:proofErr w:type="spellStart"/>
            <w:r w:rsidR="00584B18" w:rsidRPr="00614606">
              <w:rPr>
                <w:i/>
                <w:color w:val="000000" w:themeColor="text1"/>
                <w:szCs w:val="24"/>
              </w:rPr>
              <w:t>Corvus</w:t>
            </w:r>
            <w:proofErr w:type="spellEnd"/>
            <w:r w:rsidR="00584B18" w:rsidRPr="00614606">
              <w:rPr>
                <w:i/>
                <w:color w:val="000000" w:themeColor="text1"/>
                <w:szCs w:val="24"/>
              </w:rPr>
              <w:t xml:space="preserve"> </w:t>
            </w:r>
            <w:proofErr w:type="spellStart"/>
            <w:r w:rsidR="00584B18" w:rsidRPr="00614606">
              <w:rPr>
                <w:i/>
                <w:color w:val="000000" w:themeColor="text1"/>
                <w:szCs w:val="24"/>
              </w:rPr>
              <w:t>frugilegus</w:t>
            </w:r>
            <w:proofErr w:type="spellEnd"/>
            <w:r w:rsidR="00584B18" w:rsidRPr="00614606">
              <w:rPr>
                <w:color w:val="000000" w:themeColor="text1"/>
                <w:szCs w:val="24"/>
              </w:rPr>
              <w:t xml:space="preserve">) </w:t>
            </w:r>
            <w:r w:rsidRPr="00614606">
              <w:rPr>
                <w:color w:val="000000" w:themeColor="text1"/>
                <w:szCs w:val="24"/>
              </w:rPr>
              <w:t xml:space="preserve">lizdai Parko g., </w:t>
            </w:r>
            <w:r w:rsidR="00584B18" w:rsidRPr="00614606">
              <w:rPr>
                <w:color w:val="000000" w:themeColor="text1"/>
                <w:szCs w:val="24"/>
              </w:rPr>
              <w:t>Klaipėdos</w:t>
            </w:r>
            <w:r w:rsidRPr="00614606">
              <w:rPr>
                <w:color w:val="000000" w:themeColor="text1"/>
                <w:szCs w:val="24"/>
              </w:rPr>
              <w:t xml:space="preserve"> g., Ateities g., </w:t>
            </w:r>
            <w:r w:rsidR="00584B18" w:rsidRPr="00614606">
              <w:rPr>
                <w:color w:val="000000" w:themeColor="text1"/>
                <w:szCs w:val="24"/>
              </w:rPr>
              <w:t>Marijonų</w:t>
            </w:r>
            <w:r w:rsidRPr="00614606">
              <w:rPr>
                <w:color w:val="000000" w:themeColor="text1"/>
                <w:szCs w:val="24"/>
              </w:rPr>
              <w:t xml:space="preserve"> g., </w:t>
            </w:r>
            <w:r w:rsidR="00584B18" w:rsidRPr="00614606">
              <w:rPr>
                <w:color w:val="000000" w:themeColor="text1"/>
                <w:szCs w:val="24"/>
              </w:rPr>
              <w:t>Smėlynės</w:t>
            </w:r>
            <w:r w:rsidRPr="00614606">
              <w:rPr>
                <w:color w:val="000000" w:themeColor="text1"/>
                <w:szCs w:val="24"/>
              </w:rPr>
              <w:t xml:space="preserve"> g.</w:t>
            </w:r>
            <w:r w:rsidR="00584B18" w:rsidRPr="00614606">
              <w:rPr>
                <w:color w:val="000000" w:themeColor="text1"/>
                <w:szCs w:val="24"/>
              </w:rPr>
              <w:t>, Tulpių g.</w:t>
            </w:r>
            <w:r w:rsidRPr="00614606">
              <w:rPr>
                <w:color w:val="000000" w:themeColor="text1"/>
                <w:szCs w:val="24"/>
              </w:rPr>
              <w:t xml:space="preserve"> ir kitose miesto vietose.</w:t>
            </w:r>
          </w:p>
        </w:tc>
        <w:tc>
          <w:tcPr>
            <w:tcW w:w="2708" w:type="dxa"/>
          </w:tcPr>
          <w:p w14:paraId="3C5ABD27" w14:textId="77777777" w:rsidR="002540E2" w:rsidRPr="00614606" w:rsidRDefault="00584B18" w:rsidP="00AE6DFE">
            <w:pPr>
              <w:widowControl w:val="0"/>
              <w:suppressAutoHyphens/>
              <w:autoSpaceDE w:val="0"/>
              <w:autoSpaceDN w:val="0"/>
              <w:adjustRightInd w:val="0"/>
              <w:jc w:val="right"/>
              <w:rPr>
                <w:color w:val="000000" w:themeColor="text1"/>
                <w:szCs w:val="24"/>
              </w:rPr>
            </w:pPr>
            <w:r w:rsidRPr="00614606">
              <w:rPr>
                <w:color w:val="000000" w:themeColor="text1"/>
                <w:szCs w:val="24"/>
              </w:rPr>
              <w:t>996</w:t>
            </w:r>
          </w:p>
        </w:tc>
      </w:tr>
      <w:tr w:rsidR="00614606" w:rsidRPr="00614606" w14:paraId="3C5ABD32" w14:textId="77777777" w:rsidTr="00B97E39">
        <w:trPr>
          <w:trHeight w:val="1895"/>
          <w:jc w:val="center"/>
        </w:trPr>
        <w:tc>
          <w:tcPr>
            <w:tcW w:w="893" w:type="dxa"/>
          </w:tcPr>
          <w:p w14:paraId="3C5ABD29"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lastRenderedPageBreak/>
              <w:t>4.1.4.</w:t>
            </w:r>
          </w:p>
        </w:tc>
        <w:tc>
          <w:tcPr>
            <w:tcW w:w="3616" w:type="dxa"/>
          </w:tcPr>
          <w:p w14:paraId="3C5ABD2A" w14:textId="77777777" w:rsidR="002540E2" w:rsidRPr="00614606" w:rsidRDefault="002540E2" w:rsidP="00AE6DFE">
            <w:pPr>
              <w:widowControl w:val="0"/>
              <w:suppressAutoHyphens/>
              <w:autoSpaceDE w:val="0"/>
              <w:autoSpaceDN w:val="0"/>
              <w:adjustRightInd w:val="0"/>
              <w:ind w:firstLine="13"/>
              <w:rPr>
                <w:color w:val="000000" w:themeColor="text1"/>
                <w:szCs w:val="24"/>
                <w:lang w:eastAsia="lt-LT"/>
              </w:rPr>
            </w:pPr>
            <w:r w:rsidRPr="00614606">
              <w:rPr>
                <w:color w:val="000000" w:themeColor="text1"/>
                <w:szCs w:val="24"/>
                <w:shd w:val="clear" w:color="auto" w:fill="FFFFFF"/>
              </w:rPr>
              <w:t>Asbesto turinčių gaminių atliekoms surinkti, transportuoti ir saugiai pašalinti</w:t>
            </w:r>
            <w:r w:rsidRPr="00614606">
              <w:rPr>
                <w:color w:val="000000" w:themeColor="text1"/>
                <w:szCs w:val="24"/>
                <w:lang w:eastAsia="lt-LT"/>
              </w:rPr>
              <w:t xml:space="preserve"> </w:t>
            </w:r>
          </w:p>
          <w:p w14:paraId="3C5ABD2B" w14:textId="77777777" w:rsidR="002540E2" w:rsidRPr="00614606" w:rsidRDefault="002540E2" w:rsidP="00AE6DFE">
            <w:pPr>
              <w:widowControl w:val="0"/>
              <w:suppressAutoHyphens/>
              <w:autoSpaceDE w:val="0"/>
              <w:autoSpaceDN w:val="0"/>
              <w:adjustRightInd w:val="0"/>
              <w:ind w:firstLine="13"/>
              <w:rPr>
                <w:color w:val="000000" w:themeColor="text1"/>
                <w:szCs w:val="24"/>
                <w:lang w:eastAsia="lt-LT"/>
              </w:rPr>
            </w:pPr>
          </w:p>
          <w:p w14:paraId="3C5ABD2C" w14:textId="77777777" w:rsidR="002540E2" w:rsidRPr="00614606" w:rsidRDefault="002540E2" w:rsidP="00AE6DFE">
            <w:pPr>
              <w:widowControl w:val="0"/>
              <w:suppressAutoHyphens/>
              <w:autoSpaceDE w:val="0"/>
              <w:autoSpaceDN w:val="0"/>
              <w:adjustRightInd w:val="0"/>
              <w:ind w:firstLine="13"/>
              <w:rPr>
                <w:color w:val="000000" w:themeColor="text1"/>
                <w:szCs w:val="24"/>
                <w:lang w:eastAsia="lt-LT"/>
              </w:rPr>
            </w:pPr>
          </w:p>
        </w:tc>
        <w:tc>
          <w:tcPr>
            <w:tcW w:w="7569" w:type="dxa"/>
          </w:tcPr>
          <w:p w14:paraId="3C5ABD2D"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Vykdytoja – AB „Panevėžio specialus autotransportas“, 2018 m. spalio 15 d. paslaugų teikimo sutartis Nr. 22-1940.</w:t>
            </w:r>
          </w:p>
          <w:p w14:paraId="3C5ABD2E"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Vykdymo pradžia – 2019-01-16.</w:t>
            </w:r>
          </w:p>
          <w:p w14:paraId="3C5ABD2F"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Vykdymo pabaiga – 2019-12-</w:t>
            </w:r>
            <w:r w:rsidR="00CE4A3A" w:rsidRPr="00614606">
              <w:rPr>
                <w:color w:val="000000" w:themeColor="text1"/>
                <w:szCs w:val="24"/>
              </w:rPr>
              <w:t>15</w:t>
            </w:r>
            <w:r w:rsidRPr="00614606">
              <w:rPr>
                <w:color w:val="000000" w:themeColor="text1"/>
                <w:szCs w:val="24"/>
              </w:rPr>
              <w:t>.</w:t>
            </w:r>
          </w:p>
          <w:p w14:paraId="3C5ABD30" w14:textId="70C91423" w:rsidR="002540E2" w:rsidRPr="00614606" w:rsidRDefault="002540E2" w:rsidP="006A0FE7">
            <w:pPr>
              <w:ind w:firstLine="13"/>
              <w:jc w:val="both"/>
              <w:rPr>
                <w:color w:val="000000" w:themeColor="text1"/>
                <w:szCs w:val="24"/>
              </w:rPr>
            </w:pPr>
            <w:r w:rsidRPr="00614606">
              <w:rPr>
                <w:color w:val="000000" w:themeColor="text1"/>
                <w:szCs w:val="24"/>
              </w:rPr>
              <w:t xml:space="preserve">Iš Panevėžio miesto teritorijoje esančių individualių pastatų gyventojų surinkta </w:t>
            </w:r>
            <w:r w:rsidR="00CE4A3A" w:rsidRPr="00614606">
              <w:rPr>
                <w:color w:val="000000" w:themeColor="text1"/>
                <w:szCs w:val="24"/>
              </w:rPr>
              <w:t>109,38</w:t>
            </w:r>
            <w:r w:rsidRPr="00614606">
              <w:rPr>
                <w:color w:val="000000" w:themeColor="text1"/>
                <w:szCs w:val="24"/>
              </w:rPr>
              <w:t xml:space="preserve"> t asbesto turinčių gaminių atliekų</w:t>
            </w:r>
            <w:r w:rsidR="006B4CCA">
              <w:rPr>
                <w:color w:val="000000" w:themeColor="text1"/>
                <w:szCs w:val="24"/>
              </w:rPr>
              <w:t>, kurios</w:t>
            </w:r>
            <w:r w:rsidRPr="00614606">
              <w:rPr>
                <w:color w:val="000000" w:themeColor="text1"/>
                <w:szCs w:val="24"/>
              </w:rPr>
              <w:t xml:space="preserve"> saugiai pašalintos Panevėžio regiono nepavojingų atliekų sąvartyne.</w:t>
            </w:r>
          </w:p>
        </w:tc>
        <w:tc>
          <w:tcPr>
            <w:tcW w:w="2708" w:type="dxa"/>
          </w:tcPr>
          <w:p w14:paraId="3C5ABD31" w14:textId="77777777" w:rsidR="002540E2" w:rsidRPr="00614606" w:rsidRDefault="00CE4A3A" w:rsidP="006A0FE7">
            <w:pPr>
              <w:widowControl w:val="0"/>
              <w:suppressAutoHyphens/>
              <w:autoSpaceDE w:val="0"/>
              <w:autoSpaceDN w:val="0"/>
              <w:adjustRightInd w:val="0"/>
              <w:jc w:val="right"/>
              <w:rPr>
                <w:color w:val="000000" w:themeColor="text1"/>
                <w:szCs w:val="24"/>
              </w:rPr>
            </w:pPr>
            <w:r w:rsidRPr="00614606">
              <w:rPr>
                <w:color w:val="000000" w:themeColor="text1"/>
                <w:szCs w:val="24"/>
              </w:rPr>
              <w:t>11 37</w:t>
            </w:r>
            <w:r w:rsidR="006A0FE7" w:rsidRPr="00614606">
              <w:rPr>
                <w:color w:val="000000" w:themeColor="text1"/>
                <w:szCs w:val="24"/>
              </w:rPr>
              <w:t>3</w:t>
            </w:r>
          </w:p>
        </w:tc>
      </w:tr>
      <w:tr w:rsidR="00614606" w:rsidRPr="00614606" w14:paraId="3C5ABD3A" w14:textId="77777777" w:rsidTr="00AE6DFE">
        <w:trPr>
          <w:trHeight w:val="1696"/>
          <w:jc w:val="center"/>
        </w:trPr>
        <w:tc>
          <w:tcPr>
            <w:tcW w:w="893" w:type="dxa"/>
          </w:tcPr>
          <w:p w14:paraId="3C5ABD33"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4.1.5.</w:t>
            </w:r>
          </w:p>
        </w:tc>
        <w:tc>
          <w:tcPr>
            <w:tcW w:w="3616" w:type="dxa"/>
          </w:tcPr>
          <w:p w14:paraId="3C5ABD34" w14:textId="77777777" w:rsidR="002540E2" w:rsidRPr="00614606" w:rsidRDefault="002540E2" w:rsidP="00AE6DFE">
            <w:pPr>
              <w:widowControl w:val="0"/>
              <w:suppressAutoHyphens/>
              <w:autoSpaceDE w:val="0"/>
              <w:autoSpaceDN w:val="0"/>
              <w:adjustRightInd w:val="0"/>
              <w:ind w:firstLine="13"/>
              <w:rPr>
                <w:color w:val="000000" w:themeColor="text1"/>
                <w:szCs w:val="24"/>
                <w:lang w:eastAsia="lt-LT"/>
              </w:rPr>
            </w:pPr>
            <w:r w:rsidRPr="00614606">
              <w:rPr>
                <w:color w:val="000000" w:themeColor="text1"/>
                <w:szCs w:val="24"/>
                <w:lang w:eastAsia="lt-LT"/>
              </w:rPr>
              <w:t xml:space="preserve">Nevėžio upės senvagės tvarkymo, priežiūros ir </w:t>
            </w:r>
            <w:proofErr w:type="spellStart"/>
            <w:r w:rsidRPr="00614606">
              <w:rPr>
                <w:color w:val="000000" w:themeColor="text1"/>
                <w:szCs w:val="24"/>
                <w:lang w:eastAsia="lt-LT"/>
              </w:rPr>
              <w:t>įžuvinimo</w:t>
            </w:r>
            <w:proofErr w:type="spellEnd"/>
            <w:r w:rsidRPr="00614606">
              <w:rPr>
                <w:color w:val="000000" w:themeColor="text1"/>
                <w:szCs w:val="24"/>
                <w:lang w:eastAsia="lt-LT"/>
              </w:rPr>
              <w:t xml:space="preserve"> priemonių planui įgyvendinti</w:t>
            </w:r>
          </w:p>
        </w:tc>
        <w:tc>
          <w:tcPr>
            <w:tcW w:w="7569" w:type="dxa"/>
          </w:tcPr>
          <w:p w14:paraId="3C5ABD35" w14:textId="77777777" w:rsidR="002540E2" w:rsidRPr="00614606" w:rsidRDefault="002540E2" w:rsidP="00AE6DFE">
            <w:pPr>
              <w:ind w:firstLine="13"/>
              <w:jc w:val="both"/>
              <w:rPr>
                <w:color w:val="000000" w:themeColor="text1"/>
                <w:szCs w:val="24"/>
                <w:lang w:eastAsia="lt-LT"/>
              </w:rPr>
            </w:pPr>
            <w:r w:rsidRPr="00614606">
              <w:rPr>
                <w:color w:val="000000" w:themeColor="text1"/>
                <w:szCs w:val="24"/>
                <w:lang w:eastAsia="lt-LT"/>
              </w:rPr>
              <w:t>Vykdytojas – Panevėžio miesto savivaldybės administracijos Miesto infrastruktūros skyrius.</w:t>
            </w:r>
          </w:p>
          <w:p w14:paraId="3C5ABD36" w14:textId="77777777" w:rsidR="002540E2" w:rsidRPr="00614606" w:rsidRDefault="002540E2" w:rsidP="00AE6DFE">
            <w:pPr>
              <w:widowControl w:val="0"/>
              <w:suppressAutoHyphens/>
              <w:ind w:firstLine="13"/>
              <w:jc w:val="both"/>
              <w:rPr>
                <w:color w:val="000000" w:themeColor="text1"/>
                <w:szCs w:val="24"/>
                <w:lang w:eastAsia="lt-LT"/>
              </w:rPr>
            </w:pPr>
            <w:r w:rsidRPr="00614606">
              <w:rPr>
                <w:color w:val="000000" w:themeColor="text1"/>
                <w:szCs w:val="24"/>
                <w:lang w:eastAsia="lt-LT"/>
              </w:rPr>
              <w:t>Vykdymo pradžia – 2019-04-30.</w:t>
            </w:r>
          </w:p>
          <w:p w14:paraId="3C5ABD37" w14:textId="77777777" w:rsidR="002540E2" w:rsidRPr="00614606" w:rsidRDefault="002540E2" w:rsidP="00AE6DFE">
            <w:pPr>
              <w:widowControl w:val="0"/>
              <w:suppressAutoHyphens/>
              <w:ind w:firstLine="13"/>
              <w:jc w:val="both"/>
              <w:rPr>
                <w:color w:val="000000" w:themeColor="text1"/>
                <w:szCs w:val="24"/>
                <w:lang w:eastAsia="lt-LT"/>
              </w:rPr>
            </w:pPr>
            <w:r w:rsidRPr="00614606">
              <w:rPr>
                <w:color w:val="000000" w:themeColor="text1"/>
                <w:szCs w:val="24"/>
                <w:lang w:eastAsia="lt-LT"/>
              </w:rPr>
              <w:t>Vykdymo pabaiga – 2019-09-01.</w:t>
            </w:r>
          </w:p>
          <w:p w14:paraId="3C5ABD38" w14:textId="6D167128" w:rsidR="002540E2" w:rsidRPr="00614606" w:rsidRDefault="002540E2" w:rsidP="00EB0B7F">
            <w:pPr>
              <w:shd w:val="clear" w:color="auto" w:fill="FFFFFF"/>
              <w:ind w:firstLine="13"/>
              <w:jc w:val="both"/>
              <w:rPr>
                <w:color w:val="000000" w:themeColor="text1"/>
                <w:szCs w:val="24"/>
              </w:rPr>
            </w:pPr>
            <w:r w:rsidRPr="00614606">
              <w:rPr>
                <w:color w:val="000000" w:themeColor="text1"/>
                <w:szCs w:val="24"/>
                <w:lang w:eastAsia="lt-LT"/>
              </w:rPr>
              <w:t>Nevėžio upės senvagėje 2019 m. gegužės 1 d. pakabintos lentelės „Žvejoti draudžiama“, o 2019 m. rugpjūčio 2</w:t>
            </w:r>
            <w:r w:rsidR="00EB0B7F" w:rsidRPr="00614606">
              <w:rPr>
                <w:color w:val="000000" w:themeColor="text1"/>
                <w:szCs w:val="24"/>
                <w:lang w:eastAsia="lt-LT"/>
              </w:rPr>
              <w:t>9</w:t>
            </w:r>
            <w:r w:rsidRPr="00614606">
              <w:rPr>
                <w:color w:val="000000" w:themeColor="text1"/>
                <w:szCs w:val="24"/>
                <w:lang w:eastAsia="lt-LT"/>
              </w:rPr>
              <w:t xml:space="preserve"> d. jos nukabintos.</w:t>
            </w:r>
          </w:p>
        </w:tc>
        <w:tc>
          <w:tcPr>
            <w:tcW w:w="2708" w:type="dxa"/>
          </w:tcPr>
          <w:p w14:paraId="3C5ABD39" w14:textId="77777777" w:rsidR="002540E2" w:rsidRPr="00614606" w:rsidRDefault="002540E2" w:rsidP="00AE6DFE">
            <w:pPr>
              <w:widowControl w:val="0"/>
              <w:suppressAutoHyphens/>
              <w:autoSpaceDE w:val="0"/>
              <w:autoSpaceDN w:val="0"/>
              <w:adjustRightInd w:val="0"/>
              <w:jc w:val="right"/>
              <w:rPr>
                <w:color w:val="000000" w:themeColor="text1"/>
                <w:szCs w:val="24"/>
              </w:rPr>
            </w:pPr>
            <w:r w:rsidRPr="00614606">
              <w:rPr>
                <w:color w:val="000000" w:themeColor="text1"/>
                <w:szCs w:val="24"/>
              </w:rPr>
              <w:t>200</w:t>
            </w:r>
          </w:p>
        </w:tc>
      </w:tr>
      <w:tr w:rsidR="00614606" w:rsidRPr="00614606" w14:paraId="3C5ABD3D" w14:textId="77777777" w:rsidTr="00AE6DFE">
        <w:trPr>
          <w:jc w:val="center"/>
        </w:trPr>
        <w:tc>
          <w:tcPr>
            <w:tcW w:w="893" w:type="dxa"/>
          </w:tcPr>
          <w:p w14:paraId="3C5ABD3B"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4.2.</w:t>
            </w:r>
          </w:p>
        </w:tc>
        <w:tc>
          <w:tcPr>
            <w:tcW w:w="13893" w:type="dxa"/>
            <w:gridSpan w:val="3"/>
          </w:tcPr>
          <w:p w14:paraId="3C5ABD3C"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b/>
                <w:color w:val="000000" w:themeColor="text1"/>
                <w:szCs w:val="24"/>
              </w:rPr>
              <w:t>Atliekų tvarkymo infrastruktūros plėtros priemonės:</w:t>
            </w:r>
          </w:p>
        </w:tc>
      </w:tr>
      <w:tr w:rsidR="00614606" w:rsidRPr="00614606" w14:paraId="3C5ABD40" w14:textId="77777777" w:rsidTr="00AE6DFE">
        <w:trPr>
          <w:jc w:val="center"/>
        </w:trPr>
        <w:tc>
          <w:tcPr>
            <w:tcW w:w="893" w:type="dxa"/>
          </w:tcPr>
          <w:p w14:paraId="3C5ABD3E" w14:textId="77777777" w:rsidR="002540E2" w:rsidRPr="00614606" w:rsidRDefault="002540E2" w:rsidP="00AE6DFE">
            <w:pPr>
              <w:pageBreakBefore/>
              <w:widowControl w:val="0"/>
              <w:suppressAutoHyphens/>
              <w:autoSpaceDE w:val="0"/>
              <w:autoSpaceDN w:val="0"/>
              <w:adjustRightInd w:val="0"/>
              <w:jc w:val="both"/>
              <w:rPr>
                <w:color w:val="000000" w:themeColor="text1"/>
                <w:szCs w:val="24"/>
              </w:rPr>
            </w:pPr>
            <w:r w:rsidRPr="00614606">
              <w:rPr>
                <w:color w:val="000000" w:themeColor="text1"/>
                <w:szCs w:val="24"/>
              </w:rPr>
              <w:lastRenderedPageBreak/>
              <w:t>4.3.</w:t>
            </w:r>
          </w:p>
        </w:tc>
        <w:tc>
          <w:tcPr>
            <w:tcW w:w="13893" w:type="dxa"/>
            <w:gridSpan w:val="3"/>
          </w:tcPr>
          <w:p w14:paraId="3C5ABD3F" w14:textId="77777777" w:rsidR="002540E2" w:rsidRPr="00614606" w:rsidRDefault="002540E2" w:rsidP="00AE6DFE">
            <w:pPr>
              <w:pageBreakBefore/>
              <w:widowControl w:val="0"/>
              <w:suppressAutoHyphens/>
              <w:autoSpaceDE w:val="0"/>
              <w:autoSpaceDN w:val="0"/>
              <w:adjustRightInd w:val="0"/>
              <w:jc w:val="both"/>
              <w:rPr>
                <w:color w:val="000000" w:themeColor="text1"/>
                <w:szCs w:val="24"/>
              </w:rPr>
            </w:pPr>
            <w:r w:rsidRPr="00614606">
              <w:rPr>
                <w:b/>
                <w:color w:val="000000" w:themeColor="text1"/>
                <w:szCs w:val="24"/>
              </w:rPr>
              <w:t>Atliekų, kurių turėtojo nustatyti neįmanoma arba kuris nebeegzistuoja, tvarkymo priemonės:</w:t>
            </w:r>
          </w:p>
        </w:tc>
      </w:tr>
      <w:tr w:rsidR="00614606" w:rsidRPr="00614606" w14:paraId="3C5ABD48" w14:textId="77777777" w:rsidTr="00AE6DFE">
        <w:trPr>
          <w:trHeight w:val="2268"/>
          <w:jc w:val="center"/>
        </w:trPr>
        <w:tc>
          <w:tcPr>
            <w:tcW w:w="893" w:type="dxa"/>
          </w:tcPr>
          <w:p w14:paraId="3C5ABD41"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4.3.1.</w:t>
            </w:r>
          </w:p>
        </w:tc>
        <w:tc>
          <w:tcPr>
            <w:tcW w:w="3616" w:type="dxa"/>
          </w:tcPr>
          <w:p w14:paraId="3C5ABD42" w14:textId="77777777" w:rsidR="002540E2" w:rsidRPr="00614606" w:rsidRDefault="002540E2" w:rsidP="00AE6DFE">
            <w:pPr>
              <w:widowControl w:val="0"/>
              <w:suppressAutoHyphens/>
              <w:autoSpaceDE w:val="0"/>
              <w:autoSpaceDN w:val="0"/>
              <w:adjustRightInd w:val="0"/>
              <w:ind w:firstLine="13"/>
              <w:rPr>
                <w:color w:val="000000" w:themeColor="text1"/>
                <w:szCs w:val="24"/>
              </w:rPr>
            </w:pPr>
            <w:r w:rsidRPr="00614606">
              <w:rPr>
                <w:color w:val="000000" w:themeColor="text1"/>
                <w:szCs w:val="24"/>
              </w:rPr>
              <w:t>Naudotoms automobilių padangoms, surinktoms iš miesto bendrojo naudojimo teritorijų, tvarkyti</w:t>
            </w:r>
          </w:p>
        </w:tc>
        <w:tc>
          <w:tcPr>
            <w:tcW w:w="7569" w:type="dxa"/>
          </w:tcPr>
          <w:p w14:paraId="3C5ABD43" w14:textId="13F3CAAE" w:rsidR="006A0FE7" w:rsidRPr="00614606" w:rsidRDefault="002540E2" w:rsidP="006A0FE7">
            <w:pPr>
              <w:autoSpaceDE w:val="0"/>
              <w:autoSpaceDN w:val="0"/>
              <w:ind w:firstLine="13"/>
              <w:jc w:val="both"/>
              <w:rPr>
                <w:color w:val="000000" w:themeColor="text1"/>
                <w:szCs w:val="24"/>
              </w:rPr>
            </w:pPr>
            <w:r w:rsidRPr="00614606">
              <w:rPr>
                <w:color w:val="000000" w:themeColor="text1"/>
                <w:szCs w:val="24"/>
              </w:rPr>
              <w:t xml:space="preserve">Vykdytoja – AB „Panevėžio specialus autotransportas“, </w:t>
            </w:r>
            <w:r w:rsidR="006A0FE7" w:rsidRPr="00614606">
              <w:rPr>
                <w:color w:val="000000" w:themeColor="text1"/>
                <w:szCs w:val="24"/>
              </w:rPr>
              <w:t xml:space="preserve">2018 m. gruodžio 19 d. </w:t>
            </w:r>
            <w:r w:rsidR="006B4CCA">
              <w:rPr>
                <w:color w:val="000000" w:themeColor="text1"/>
                <w:szCs w:val="24"/>
              </w:rPr>
              <w:t>l</w:t>
            </w:r>
            <w:r w:rsidR="006A0FE7" w:rsidRPr="00614606">
              <w:rPr>
                <w:color w:val="000000" w:themeColor="text1"/>
                <w:szCs w:val="24"/>
              </w:rPr>
              <w:t>aikinoji Panevėžio miesto teritorijų valymo ir kitų komunalinio ūkio tvarkymo paslaugų teikimo sutartis Nr. 22-2249.</w:t>
            </w:r>
          </w:p>
          <w:p w14:paraId="3C5ABD44"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pradžia – 2019-0</w:t>
            </w:r>
            <w:r w:rsidR="00662632" w:rsidRPr="00614606">
              <w:rPr>
                <w:color w:val="000000" w:themeColor="text1"/>
                <w:szCs w:val="24"/>
              </w:rPr>
              <w:t>2</w:t>
            </w:r>
            <w:r w:rsidRPr="00614606">
              <w:rPr>
                <w:color w:val="000000" w:themeColor="text1"/>
                <w:szCs w:val="24"/>
              </w:rPr>
              <w:t>-</w:t>
            </w:r>
            <w:r w:rsidR="00662632" w:rsidRPr="00614606">
              <w:rPr>
                <w:color w:val="000000" w:themeColor="text1"/>
                <w:szCs w:val="24"/>
              </w:rPr>
              <w:t>28</w:t>
            </w:r>
            <w:r w:rsidRPr="00614606">
              <w:rPr>
                <w:color w:val="000000" w:themeColor="text1"/>
                <w:szCs w:val="24"/>
              </w:rPr>
              <w:t>.</w:t>
            </w:r>
          </w:p>
          <w:p w14:paraId="3C5ABD45"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pabaiga – 2019-1</w:t>
            </w:r>
            <w:r w:rsidR="006A0FE7" w:rsidRPr="00614606">
              <w:rPr>
                <w:color w:val="000000" w:themeColor="text1"/>
                <w:szCs w:val="24"/>
              </w:rPr>
              <w:t>1</w:t>
            </w:r>
            <w:r w:rsidRPr="00614606">
              <w:rPr>
                <w:color w:val="000000" w:themeColor="text1"/>
                <w:szCs w:val="24"/>
              </w:rPr>
              <w:t>-</w:t>
            </w:r>
            <w:r w:rsidR="00662632" w:rsidRPr="00614606">
              <w:rPr>
                <w:color w:val="000000" w:themeColor="text1"/>
                <w:szCs w:val="24"/>
              </w:rPr>
              <w:t>3</w:t>
            </w:r>
            <w:r w:rsidR="006A0FE7" w:rsidRPr="00614606">
              <w:rPr>
                <w:color w:val="000000" w:themeColor="text1"/>
                <w:szCs w:val="24"/>
              </w:rPr>
              <w:t>0</w:t>
            </w:r>
            <w:r w:rsidRPr="00614606">
              <w:rPr>
                <w:color w:val="000000" w:themeColor="text1"/>
                <w:szCs w:val="24"/>
              </w:rPr>
              <w:t>.</w:t>
            </w:r>
          </w:p>
          <w:p w14:paraId="3C5ABD46" w14:textId="30C2AB1A" w:rsidR="002540E2" w:rsidRPr="00614606" w:rsidRDefault="002540E2" w:rsidP="00662632">
            <w:pPr>
              <w:autoSpaceDE w:val="0"/>
              <w:autoSpaceDN w:val="0"/>
              <w:adjustRightInd w:val="0"/>
              <w:ind w:firstLine="13"/>
              <w:jc w:val="both"/>
              <w:rPr>
                <w:color w:val="000000" w:themeColor="text1"/>
                <w:szCs w:val="24"/>
              </w:rPr>
            </w:pPr>
            <w:r w:rsidRPr="00614606">
              <w:rPr>
                <w:color w:val="000000" w:themeColor="text1"/>
                <w:szCs w:val="24"/>
              </w:rPr>
              <w:t xml:space="preserve">Sutvarkytos naudotos automobilių padangos (surinktos, sandėliuotos, pakrautos transportuoti). Iš viso surinkta </w:t>
            </w:r>
            <w:r w:rsidR="006B4CCA" w:rsidRPr="00614606">
              <w:rPr>
                <w:color w:val="000000" w:themeColor="text1"/>
                <w:szCs w:val="24"/>
              </w:rPr>
              <w:t xml:space="preserve">ir atiduota atliekų tvarkytojui </w:t>
            </w:r>
            <w:r w:rsidR="006B4CCA">
              <w:rPr>
                <w:color w:val="000000" w:themeColor="text1"/>
                <w:szCs w:val="24"/>
              </w:rPr>
              <w:br/>
            </w:r>
            <w:r w:rsidR="00662632" w:rsidRPr="00614606">
              <w:rPr>
                <w:color w:val="000000" w:themeColor="text1"/>
                <w:szCs w:val="24"/>
              </w:rPr>
              <w:t>90</w:t>
            </w:r>
            <w:r w:rsidR="00C42323" w:rsidRPr="00614606">
              <w:rPr>
                <w:color w:val="000000" w:themeColor="text1"/>
                <w:szCs w:val="24"/>
              </w:rPr>
              <w:t>,73</w:t>
            </w:r>
            <w:r w:rsidRPr="00614606">
              <w:rPr>
                <w:color w:val="000000" w:themeColor="text1"/>
                <w:szCs w:val="24"/>
              </w:rPr>
              <w:t xml:space="preserve"> t padangų atliekų.</w:t>
            </w:r>
          </w:p>
        </w:tc>
        <w:tc>
          <w:tcPr>
            <w:tcW w:w="2708" w:type="dxa"/>
          </w:tcPr>
          <w:p w14:paraId="3C5ABD47" w14:textId="77777777" w:rsidR="002540E2" w:rsidRPr="00614606" w:rsidRDefault="00927F60" w:rsidP="00927F60">
            <w:pPr>
              <w:widowControl w:val="0"/>
              <w:suppressAutoHyphens/>
              <w:autoSpaceDE w:val="0"/>
              <w:autoSpaceDN w:val="0"/>
              <w:adjustRightInd w:val="0"/>
              <w:jc w:val="right"/>
              <w:rPr>
                <w:color w:val="000000" w:themeColor="text1"/>
                <w:szCs w:val="24"/>
              </w:rPr>
            </w:pPr>
            <w:r w:rsidRPr="00614606">
              <w:rPr>
                <w:color w:val="000000" w:themeColor="text1"/>
                <w:szCs w:val="24"/>
              </w:rPr>
              <w:t>10</w:t>
            </w:r>
            <w:r w:rsidR="00662632" w:rsidRPr="00614606">
              <w:rPr>
                <w:color w:val="000000" w:themeColor="text1"/>
                <w:szCs w:val="24"/>
              </w:rPr>
              <w:t xml:space="preserve"> </w:t>
            </w:r>
            <w:r w:rsidRPr="00614606">
              <w:rPr>
                <w:color w:val="000000" w:themeColor="text1"/>
                <w:szCs w:val="24"/>
              </w:rPr>
              <w:t>000</w:t>
            </w:r>
          </w:p>
        </w:tc>
      </w:tr>
      <w:tr w:rsidR="00614606" w:rsidRPr="00614606" w14:paraId="3C5ABD50" w14:textId="77777777" w:rsidTr="00AE6DFE">
        <w:trPr>
          <w:trHeight w:val="2547"/>
          <w:jc w:val="center"/>
        </w:trPr>
        <w:tc>
          <w:tcPr>
            <w:tcW w:w="893" w:type="dxa"/>
          </w:tcPr>
          <w:p w14:paraId="3C5ABD49" w14:textId="3688D0E5"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4.3.</w:t>
            </w:r>
            <w:r w:rsidR="00D82F3F">
              <w:rPr>
                <w:color w:val="000000" w:themeColor="text1"/>
                <w:szCs w:val="24"/>
              </w:rPr>
              <w:t>2</w:t>
            </w:r>
            <w:r w:rsidRPr="00614606">
              <w:rPr>
                <w:color w:val="000000" w:themeColor="text1"/>
                <w:szCs w:val="24"/>
              </w:rPr>
              <w:t>.</w:t>
            </w:r>
          </w:p>
        </w:tc>
        <w:tc>
          <w:tcPr>
            <w:tcW w:w="3616" w:type="dxa"/>
          </w:tcPr>
          <w:p w14:paraId="3C5ABD4A" w14:textId="77777777" w:rsidR="002540E2" w:rsidRPr="00614606" w:rsidRDefault="002540E2" w:rsidP="00AE6DFE">
            <w:pPr>
              <w:widowControl w:val="0"/>
              <w:suppressAutoHyphens/>
              <w:autoSpaceDE w:val="0"/>
              <w:autoSpaceDN w:val="0"/>
              <w:adjustRightInd w:val="0"/>
              <w:ind w:firstLine="13"/>
              <w:rPr>
                <w:color w:val="000000" w:themeColor="text1"/>
                <w:szCs w:val="24"/>
              </w:rPr>
            </w:pPr>
            <w:r w:rsidRPr="00614606">
              <w:rPr>
                <w:color w:val="000000" w:themeColor="text1"/>
                <w:szCs w:val="24"/>
              </w:rPr>
              <w:t>Nelegaliems šiukšlynams likviduoti</w:t>
            </w:r>
          </w:p>
        </w:tc>
        <w:tc>
          <w:tcPr>
            <w:tcW w:w="7569" w:type="dxa"/>
          </w:tcPr>
          <w:p w14:paraId="3C5ABD4B" w14:textId="088D84E0" w:rsidR="00C42323" w:rsidRPr="00614606" w:rsidRDefault="002540E2" w:rsidP="00C42323">
            <w:pPr>
              <w:autoSpaceDE w:val="0"/>
              <w:autoSpaceDN w:val="0"/>
              <w:ind w:firstLine="13"/>
              <w:jc w:val="both"/>
              <w:rPr>
                <w:color w:val="000000" w:themeColor="text1"/>
                <w:szCs w:val="24"/>
              </w:rPr>
            </w:pPr>
            <w:r w:rsidRPr="00614606">
              <w:rPr>
                <w:color w:val="000000" w:themeColor="text1"/>
                <w:szCs w:val="24"/>
              </w:rPr>
              <w:t xml:space="preserve">Vykdytoja – AB „Panevėžio specialus autotransportas“, </w:t>
            </w:r>
            <w:r w:rsidR="00C42323" w:rsidRPr="00614606">
              <w:rPr>
                <w:color w:val="000000" w:themeColor="text1"/>
                <w:szCs w:val="24"/>
              </w:rPr>
              <w:t xml:space="preserve">2018 m. gruodžio 19 d. </w:t>
            </w:r>
            <w:r w:rsidR="006B4CCA">
              <w:rPr>
                <w:color w:val="000000" w:themeColor="text1"/>
                <w:szCs w:val="24"/>
              </w:rPr>
              <w:t>l</w:t>
            </w:r>
            <w:r w:rsidR="00C42323" w:rsidRPr="00614606">
              <w:rPr>
                <w:color w:val="000000" w:themeColor="text1"/>
                <w:szCs w:val="24"/>
              </w:rPr>
              <w:t>aikinoji Panevėžio miesto teritorijų valymo ir kitų komunalinio ūkio tvarkymo paslaugų teikimo sutartis Nr. 22-2249.</w:t>
            </w:r>
          </w:p>
          <w:p w14:paraId="3C5ABD4C"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pradžia – 201</w:t>
            </w:r>
            <w:r w:rsidR="00927F60" w:rsidRPr="00614606">
              <w:rPr>
                <w:color w:val="000000" w:themeColor="text1"/>
                <w:szCs w:val="24"/>
              </w:rPr>
              <w:t>9</w:t>
            </w:r>
            <w:r w:rsidRPr="00614606">
              <w:rPr>
                <w:color w:val="000000" w:themeColor="text1"/>
                <w:szCs w:val="24"/>
              </w:rPr>
              <w:t>-0</w:t>
            </w:r>
            <w:r w:rsidR="00927F60" w:rsidRPr="00614606">
              <w:rPr>
                <w:color w:val="000000" w:themeColor="text1"/>
                <w:szCs w:val="24"/>
              </w:rPr>
              <w:t>3</w:t>
            </w:r>
            <w:r w:rsidRPr="00614606">
              <w:rPr>
                <w:color w:val="000000" w:themeColor="text1"/>
                <w:szCs w:val="24"/>
              </w:rPr>
              <w:t>-01.</w:t>
            </w:r>
          </w:p>
          <w:p w14:paraId="3C5ABD4D"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pabaiga – 201</w:t>
            </w:r>
            <w:r w:rsidR="00927F60" w:rsidRPr="00614606">
              <w:rPr>
                <w:color w:val="000000" w:themeColor="text1"/>
                <w:szCs w:val="24"/>
              </w:rPr>
              <w:t>9</w:t>
            </w:r>
            <w:r w:rsidRPr="00614606">
              <w:rPr>
                <w:color w:val="000000" w:themeColor="text1"/>
                <w:szCs w:val="24"/>
              </w:rPr>
              <w:t>-1</w:t>
            </w:r>
            <w:r w:rsidR="00927F60" w:rsidRPr="00614606">
              <w:rPr>
                <w:color w:val="000000" w:themeColor="text1"/>
                <w:szCs w:val="24"/>
              </w:rPr>
              <w:t>1</w:t>
            </w:r>
            <w:r w:rsidRPr="00614606">
              <w:rPr>
                <w:color w:val="000000" w:themeColor="text1"/>
                <w:szCs w:val="24"/>
              </w:rPr>
              <w:t>-</w:t>
            </w:r>
            <w:r w:rsidR="00927F60" w:rsidRPr="00614606">
              <w:rPr>
                <w:color w:val="000000" w:themeColor="text1"/>
                <w:szCs w:val="24"/>
              </w:rPr>
              <w:t>3</w:t>
            </w:r>
            <w:r w:rsidR="00C42323" w:rsidRPr="00614606">
              <w:rPr>
                <w:color w:val="000000" w:themeColor="text1"/>
                <w:szCs w:val="24"/>
              </w:rPr>
              <w:t>0</w:t>
            </w:r>
            <w:r w:rsidRPr="00614606">
              <w:rPr>
                <w:color w:val="000000" w:themeColor="text1"/>
                <w:szCs w:val="24"/>
              </w:rPr>
              <w:t>.</w:t>
            </w:r>
          </w:p>
          <w:p w14:paraId="3C5ABD4E" w14:textId="405FCBD7" w:rsidR="002540E2" w:rsidRPr="00614606" w:rsidRDefault="002540E2" w:rsidP="00AE6DFE">
            <w:pPr>
              <w:widowControl w:val="0"/>
              <w:suppressAutoHyphens/>
              <w:autoSpaceDE w:val="0"/>
              <w:autoSpaceDN w:val="0"/>
              <w:adjustRightInd w:val="0"/>
              <w:ind w:firstLine="13"/>
              <w:jc w:val="both"/>
              <w:rPr>
                <w:color w:val="000000" w:themeColor="text1"/>
                <w:szCs w:val="24"/>
                <w:highlight w:val="yellow"/>
              </w:rPr>
            </w:pPr>
            <w:r w:rsidRPr="00614606">
              <w:rPr>
                <w:color w:val="000000" w:themeColor="text1"/>
                <w:szCs w:val="24"/>
              </w:rPr>
              <w:t xml:space="preserve">Sutvarkyti miesto bendrojo naudojimo teritorijose susidarę nelegalūs šiukšlynai. Iš viso surinkta ir į sąvartyną išvežta </w:t>
            </w:r>
            <w:r w:rsidR="00C42323" w:rsidRPr="00614606">
              <w:rPr>
                <w:color w:val="000000" w:themeColor="text1"/>
                <w:szCs w:val="24"/>
              </w:rPr>
              <w:t xml:space="preserve">63,30 </w:t>
            </w:r>
            <w:r w:rsidRPr="00614606">
              <w:rPr>
                <w:color w:val="000000" w:themeColor="text1"/>
                <w:szCs w:val="24"/>
              </w:rPr>
              <w:t xml:space="preserve">t atliekų, taip pat surinkta </w:t>
            </w:r>
            <w:r w:rsidR="006B4CCA" w:rsidRPr="00614606">
              <w:rPr>
                <w:color w:val="000000" w:themeColor="text1"/>
                <w:szCs w:val="24"/>
              </w:rPr>
              <w:t xml:space="preserve">ir išvežta į žaliųjų atliekų kompostavimo aikštelę </w:t>
            </w:r>
            <w:r w:rsidR="00C42323" w:rsidRPr="00614606">
              <w:rPr>
                <w:color w:val="000000" w:themeColor="text1"/>
                <w:szCs w:val="24"/>
              </w:rPr>
              <w:t xml:space="preserve">406,41 </w:t>
            </w:r>
            <w:r w:rsidRPr="00614606">
              <w:rPr>
                <w:color w:val="000000" w:themeColor="text1"/>
                <w:szCs w:val="24"/>
              </w:rPr>
              <w:t>t biologiškai skaidžių atliekų.</w:t>
            </w:r>
          </w:p>
        </w:tc>
        <w:tc>
          <w:tcPr>
            <w:tcW w:w="2708" w:type="dxa"/>
          </w:tcPr>
          <w:p w14:paraId="3C5ABD4F" w14:textId="77777777" w:rsidR="002540E2" w:rsidRPr="00614606" w:rsidRDefault="002540E2" w:rsidP="00927F60">
            <w:pPr>
              <w:widowControl w:val="0"/>
              <w:suppressAutoHyphens/>
              <w:autoSpaceDE w:val="0"/>
              <w:autoSpaceDN w:val="0"/>
              <w:adjustRightInd w:val="0"/>
              <w:jc w:val="right"/>
              <w:rPr>
                <w:color w:val="000000" w:themeColor="text1"/>
                <w:szCs w:val="24"/>
                <w:highlight w:val="yellow"/>
              </w:rPr>
            </w:pPr>
            <w:r w:rsidRPr="00614606">
              <w:rPr>
                <w:color w:val="000000" w:themeColor="text1"/>
                <w:szCs w:val="24"/>
              </w:rPr>
              <w:t>1</w:t>
            </w:r>
            <w:r w:rsidR="00927F60" w:rsidRPr="00614606">
              <w:rPr>
                <w:color w:val="000000" w:themeColor="text1"/>
                <w:szCs w:val="24"/>
              </w:rPr>
              <w:t>9</w:t>
            </w:r>
            <w:r w:rsidRPr="00614606">
              <w:rPr>
                <w:color w:val="000000" w:themeColor="text1"/>
                <w:szCs w:val="24"/>
              </w:rPr>
              <w:t xml:space="preserve"> </w:t>
            </w:r>
            <w:r w:rsidR="00927F60" w:rsidRPr="00614606">
              <w:rPr>
                <w:color w:val="000000" w:themeColor="text1"/>
                <w:szCs w:val="24"/>
              </w:rPr>
              <w:t>999</w:t>
            </w:r>
          </w:p>
        </w:tc>
      </w:tr>
      <w:tr w:rsidR="00614606" w:rsidRPr="00614606" w14:paraId="3C5ABD53" w14:textId="77777777" w:rsidTr="00AE6DFE">
        <w:trPr>
          <w:jc w:val="center"/>
        </w:trPr>
        <w:tc>
          <w:tcPr>
            <w:tcW w:w="893" w:type="dxa"/>
          </w:tcPr>
          <w:p w14:paraId="3C5ABD51"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4.4.</w:t>
            </w:r>
          </w:p>
        </w:tc>
        <w:tc>
          <w:tcPr>
            <w:tcW w:w="13893" w:type="dxa"/>
            <w:gridSpan w:val="3"/>
            <w:vAlign w:val="center"/>
          </w:tcPr>
          <w:p w14:paraId="3C5ABD52" w14:textId="77777777" w:rsidR="002540E2" w:rsidRPr="00614606" w:rsidRDefault="002540E2" w:rsidP="00AE6DFE">
            <w:pPr>
              <w:widowControl w:val="0"/>
              <w:suppressAutoHyphens/>
              <w:autoSpaceDE w:val="0"/>
              <w:autoSpaceDN w:val="0"/>
              <w:adjustRightInd w:val="0"/>
              <w:rPr>
                <w:color w:val="000000" w:themeColor="text1"/>
                <w:szCs w:val="24"/>
              </w:rPr>
            </w:pPr>
            <w:r w:rsidRPr="00614606">
              <w:rPr>
                <w:b/>
                <w:color w:val="000000" w:themeColor="text1"/>
                <w:szCs w:val="24"/>
              </w:rPr>
              <w:t>Aplinkos monitoringo, prevencinės, aplinkos atkūrimo priemonės:</w:t>
            </w:r>
          </w:p>
        </w:tc>
      </w:tr>
      <w:tr w:rsidR="00614606" w:rsidRPr="00614606" w14:paraId="3C5ABD5B" w14:textId="77777777" w:rsidTr="00AE6DFE">
        <w:trPr>
          <w:trHeight w:val="1697"/>
          <w:jc w:val="center"/>
        </w:trPr>
        <w:tc>
          <w:tcPr>
            <w:tcW w:w="893" w:type="dxa"/>
          </w:tcPr>
          <w:p w14:paraId="3C5ABD54"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4.4.1.</w:t>
            </w:r>
          </w:p>
        </w:tc>
        <w:tc>
          <w:tcPr>
            <w:tcW w:w="3616" w:type="dxa"/>
          </w:tcPr>
          <w:p w14:paraId="3C5ABD55" w14:textId="77777777" w:rsidR="002540E2" w:rsidRPr="00614606" w:rsidRDefault="002540E2" w:rsidP="00AE6DFE">
            <w:pPr>
              <w:widowControl w:val="0"/>
              <w:suppressAutoHyphens/>
              <w:autoSpaceDE w:val="0"/>
              <w:autoSpaceDN w:val="0"/>
              <w:adjustRightInd w:val="0"/>
              <w:ind w:firstLine="13"/>
              <w:rPr>
                <w:color w:val="000000" w:themeColor="text1"/>
                <w:szCs w:val="24"/>
                <w:shd w:val="clear" w:color="auto" w:fill="FFFFFF"/>
              </w:rPr>
            </w:pPr>
            <w:proofErr w:type="spellStart"/>
            <w:r w:rsidRPr="00614606">
              <w:rPr>
                <w:color w:val="000000" w:themeColor="text1"/>
                <w:szCs w:val="24"/>
                <w:shd w:val="clear" w:color="auto" w:fill="FFFFFF"/>
              </w:rPr>
              <w:t>Žagienio</w:t>
            </w:r>
            <w:proofErr w:type="spellEnd"/>
            <w:r w:rsidRPr="00614606">
              <w:rPr>
                <w:color w:val="000000" w:themeColor="text1"/>
                <w:szCs w:val="24"/>
                <w:shd w:val="clear" w:color="auto" w:fill="FFFFFF"/>
              </w:rPr>
              <w:t xml:space="preserve"> upelio vagos ir pakrančių priežiūrai vykdyti</w:t>
            </w:r>
          </w:p>
        </w:tc>
        <w:tc>
          <w:tcPr>
            <w:tcW w:w="7569" w:type="dxa"/>
          </w:tcPr>
          <w:p w14:paraId="3C5ABD56" w14:textId="7C940A56" w:rsidR="002540E2" w:rsidRPr="00614606" w:rsidRDefault="002540E2" w:rsidP="00AE6DFE">
            <w:pPr>
              <w:shd w:val="clear" w:color="auto" w:fill="FFFFFF"/>
              <w:jc w:val="both"/>
              <w:rPr>
                <w:color w:val="000000" w:themeColor="text1"/>
                <w:szCs w:val="24"/>
              </w:rPr>
            </w:pPr>
            <w:r w:rsidRPr="00614606">
              <w:rPr>
                <w:color w:val="000000" w:themeColor="text1"/>
                <w:szCs w:val="24"/>
              </w:rPr>
              <w:t>Vykdytoja – UAB „</w:t>
            </w:r>
            <w:proofErr w:type="spellStart"/>
            <w:r w:rsidRPr="00614606">
              <w:rPr>
                <w:color w:val="000000" w:themeColor="text1"/>
                <w:szCs w:val="24"/>
              </w:rPr>
              <w:t>Hidrum</w:t>
            </w:r>
            <w:proofErr w:type="spellEnd"/>
            <w:r w:rsidRPr="00614606">
              <w:rPr>
                <w:color w:val="000000" w:themeColor="text1"/>
                <w:szCs w:val="24"/>
              </w:rPr>
              <w:t>“,</w:t>
            </w:r>
            <w:r w:rsidR="00D82F3F">
              <w:rPr>
                <w:color w:val="000000" w:themeColor="text1"/>
                <w:szCs w:val="24"/>
              </w:rPr>
              <w:t xml:space="preserve"> </w:t>
            </w:r>
            <w:r w:rsidRPr="00614606">
              <w:rPr>
                <w:color w:val="000000" w:themeColor="text1"/>
                <w:szCs w:val="24"/>
              </w:rPr>
              <w:t>2019 m. rugpjūčio 2</w:t>
            </w:r>
            <w:r w:rsidR="00EF1654" w:rsidRPr="00614606">
              <w:rPr>
                <w:color w:val="000000" w:themeColor="text1"/>
                <w:szCs w:val="24"/>
              </w:rPr>
              <w:t>2</w:t>
            </w:r>
            <w:r w:rsidRPr="00614606">
              <w:rPr>
                <w:color w:val="000000" w:themeColor="text1"/>
                <w:szCs w:val="24"/>
              </w:rPr>
              <w:t xml:space="preserve"> d. paslaugų teikimo sutartis Nr. 22-</w:t>
            </w:r>
            <w:r w:rsidR="00EF1654" w:rsidRPr="00614606">
              <w:rPr>
                <w:color w:val="000000" w:themeColor="text1"/>
                <w:szCs w:val="24"/>
              </w:rPr>
              <w:t>1699</w:t>
            </w:r>
            <w:r w:rsidRPr="00614606">
              <w:rPr>
                <w:color w:val="000000" w:themeColor="text1"/>
                <w:szCs w:val="24"/>
              </w:rPr>
              <w:t>.</w:t>
            </w:r>
          </w:p>
          <w:p w14:paraId="3C5ABD57"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Vykdymo pradžia – 2019</w:t>
            </w:r>
            <w:r w:rsidR="00EF1654" w:rsidRPr="00614606">
              <w:rPr>
                <w:color w:val="000000" w:themeColor="text1"/>
                <w:szCs w:val="24"/>
              </w:rPr>
              <w:t>-09</w:t>
            </w:r>
            <w:r w:rsidRPr="00614606">
              <w:rPr>
                <w:color w:val="000000" w:themeColor="text1"/>
                <w:szCs w:val="24"/>
              </w:rPr>
              <w:t>-</w:t>
            </w:r>
            <w:r w:rsidR="00EF1654" w:rsidRPr="00614606">
              <w:rPr>
                <w:color w:val="000000" w:themeColor="text1"/>
                <w:szCs w:val="24"/>
              </w:rPr>
              <w:t>1</w:t>
            </w:r>
            <w:r w:rsidRPr="00614606">
              <w:rPr>
                <w:color w:val="000000" w:themeColor="text1"/>
                <w:szCs w:val="24"/>
              </w:rPr>
              <w:t>6.</w:t>
            </w:r>
          </w:p>
          <w:p w14:paraId="3C5ABD58" w14:textId="77777777" w:rsidR="002540E2" w:rsidRPr="00614606" w:rsidRDefault="002540E2" w:rsidP="00AE6DFE">
            <w:pPr>
              <w:shd w:val="clear" w:color="auto" w:fill="FFFFFF"/>
              <w:jc w:val="both"/>
              <w:rPr>
                <w:color w:val="000000" w:themeColor="text1"/>
                <w:szCs w:val="24"/>
              </w:rPr>
            </w:pPr>
            <w:r w:rsidRPr="00614606">
              <w:rPr>
                <w:color w:val="000000" w:themeColor="text1"/>
                <w:szCs w:val="24"/>
              </w:rPr>
              <w:t>Vykdymo pabaiga – 2019</w:t>
            </w:r>
            <w:r w:rsidR="00EF1654" w:rsidRPr="00614606">
              <w:rPr>
                <w:color w:val="000000" w:themeColor="text1"/>
                <w:szCs w:val="24"/>
              </w:rPr>
              <w:t>-12</w:t>
            </w:r>
            <w:r w:rsidRPr="00614606">
              <w:rPr>
                <w:color w:val="000000" w:themeColor="text1"/>
                <w:szCs w:val="24"/>
              </w:rPr>
              <w:t>-</w:t>
            </w:r>
            <w:r w:rsidR="00EF1654" w:rsidRPr="00614606">
              <w:rPr>
                <w:color w:val="000000" w:themeColor="text1"/>
                <w:szCs w:val="24"/>
              </w:rPr>
              <w:t>0</w:t>
            </w:r>
            <w:r w:rsidRPr="00614606">
              <w:rPr>
                <w:color w:val="000000" w:themeColor="text1"/>
                <w:szCs w:val="24"/>
              </w:rPr>
              <w:t>1.</w:t>
            </w:r>
          </w:p>
          <w:p w14:paraId="3C5ABD59" w14:textId="339DDBE1" w:rsidR="002540E2" w:rsidRPr="00614606" w:rsidRDefault="002540E2" w:rsidP="00EF1654">
            <w:pPr>
              <w:shd w:val="clear" w:color="auto" w:fill="FFFFFF"/>
              <w:ind w:firstLine="13"/>
              <w:jc w:val="both"/>
              <w:rPr>
                <w:color w:val="000000" w:themeColor="text1"/>
                <w:szCs w:val="24"/>
              </w:rPr>
            </w:pPr>
            <w:r w:rsidRPr="00614606">
              <w:rPr>
                <w:color w:val="000000" w:themeColor="text1"/>
                <w:szCs w:val="24"/>
              </w:rPr>
              <w:t>Atlikt</w:t>
            </w:r>
            <w:r w:rsidR="00D82F3F">
              <w:rPr>
                <w:color w:val="000000" w:themeColor="text1"/>
                <w:szCs w:val="24"/>
              </w:rPr>
              <w:t>i</w:t>
            </w:r>
            <w:r w:rsidRPr="00614606">
              <w:rPr>
                <w:color w:val="000000" w:themeColor="text1"/>
                <w:szCs w:val="24"/>
              </w:rPr>
              <w:t xml:space="preserve"> </w:t>
            </w:r>
            <w:proofErr w:type="spellStart"/>
            <w:r w:rsidR="00EF1654" w:rsidRPr="00614606">
              <w:rPr>
                <w:color w:val="000000" w:themeColor="text1"/>
                <w:szCs w:val="24"/>
              </w:rPr>
              <w:t>Žagienio</w:t>
            </w:r>
            <w:proofErr w:type="spellEnd"/>
            <w:r w:rsidRPr="00614606">
              <w:rPr>
                <w:color w:val="000000" w:themeColor="text1"/>
                <w:szCs w:val="24"/>
              </w:rPr>
              <w:t xml:space="preserve"> up</w:t>
            </w:r>
            <w:r w:rsidR="00EF1654" w:rsidRPr="00614606">
              <w:rPr>
                <w:color w:val="000000" w:themeColor="text1"/>
                <w:szCs w:val="24"/>
              </w:rPr>
              <w:t>elio</w:t>
            </w:r>
            <w:r w:rsidRPr="00614606">
              <w:rPr>
                <w:color w:val="000000" w:themeColor="text1"/>
                <w:szCs w:val="24"/>
              </w:rPr>
              <w:t xml:space="preserve"> </w:t>
            </w:r>
            <w:r w:rsidR="00EF1654" w:rsidRPr="00614606">
              <w:rPr>
                <w:color w:val="000000" w:themeColor="text1"/>
                <w:szCs w:val="24"/>
              </w:rPr>
              <w:t xml:space="preserve">vagos ir </w:t>
            </w:r>
            <w:r w:rsidRPr="00614606">
              <w:rPr>
                <w:color w:val="000000" w:themeColor="text1"/>
                <w:szCs w:val="24"/>
              </w:rPr>
              <w:t xml:space="preserve">pakrantės </w:t>
            </w:r>
            <w:r w:rsidR="00EF1654" w:rsidRPr="00614606">
              <w:rPr>
                <w:color w:val="000000" w:themeColor="text1"/>
                <w:szCs w:val="24"/>
              </w:rPr>
              <w:t xml:space="preserve">priežiūros darbai: </w:t>
            </w:r>
            <w:r w:rsidR="00D82F3F" w:rsidRPr="00614606">
              <w:rPr>
                <w:color w:val="000000" w:themeColor="text1"/>
                <w:szCs w:val="24"/>
              </w:rPr>
              <w:t xml:space="preserve">iš upelio vagos </w:t>
            </w:r>
            <w:r w:rsidR="00EF1654" w:rsidRPr="00614606">
              <w:rPr>
                <w:color w:val="000000" w:themeColor="text1"/>
                <w:szCs w:val="24"/>
              </w:rPr>
              <w:t>pašalinta žolinė vandens augmenija ir susikaupęs dumblas.</w:t>
            </w:r>
          </w:p>
        </w:tc>
        <w:tc>
          <w:tcPr>
            <w:tcW w:w="2708" w:type="dxa"/>
          </w:tcPr>
          <w:p w14:paraId="3C5ABD5A" w14:textId="77777777" w:rsidR="002540E2" w:rsidRPr="00614606" w:rsidRDefault="00EF1654" w:rsidP="00C42323">
            <w:pPr>
              <w:widowControl w:val="0"/>
              <w:suppressAutoHyphens/>
              <w:autoSpaceDE w:val="0"/>
              <w:autoSpaceDN w:val="0"/>
              <w:adjustRightInd w:val="0"/>
              <w:jc w:val="right"/>
              <w:rPr>
                <w:color w:val="000000" w:themeColor="text1"/>
                <w:szCs w:val="24"/>
              </w:rPr>
            </w:pPr>
            <w:r w:rsidRPr="00614606">
              <w:rPr>
                <w:color w:val="000000" w:themeColor="text1"/>
                <w:szCs w:val="24"/>
              </w:rPr>
              <w:t>19 7</w:t>
            </w:r>
            <w:r w:rsidR="00C42323" w:rsidRPr="00614606">
              <w:rPr>
                <w:color w:val="000000" w:themeColor="text1"/>
                <w:szCs w:val="24"/>
              </w:rPr>
              <w:t>2</w:t>
            </w:r>
            <w:r w:rsidRPr="00614606">
              <w:rPr>
                <w:color w:val="000000" w:themeColor="text1"/>
                <w:szCs w:val="24"/>
              </w:rPr>
              <w:t>3</w:t>
            </w:r>
          </w:p>
        </w:tc>
      </w:tr>
      <w:tr w:rsidR="00614606" w:rsidRPr="00614606" w14:paraId="3C5ABD63" w14:textId="77777777" w:rsidTr="00AE6DFE">
        <w:trPr>
          <w:trHeight w:val="1697"/>
          <w:jc w:val="center"/>
        </w:trPr>
        <w:tc>
          <w:tcPr>
            <w:tcW w:w="893" w:type="dxa"/>
          </w:tcPr>
          <w:p w14:paraId="3C5ABD5C"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lastRenderedPageBreak/>
              <w:t>4.4.2.</w:t>
            </w:r>
          </w:p>
        </w:tc>
        <w:tc>
          <w:tcPr>
            <w:tcW w:w="3616" w:type="dxa"/>
          </w:tcPr>
          <w:p w14:paraId="3C5ABD5D" w14:textId="77777777" w:rsidR="002540E2" w:rsidRPr="00614606" w:rsidRDefault="002540E2" w:rsidP="00AE6DFE">
            <w:pPr>
              <w:widowControl w:val="0"/>
              <w:suppressAutoHyphens/>
              <w:autoSpaceDE w:val="0"/>
              <w:autoSpaceDN w:val="0"/>
              <w:adjustRightInd w:val="0"/>
              <w:ind w:firstLine="13"/>
              <w:rPr>
                <w:color w:val="000000" w:themeColor="text1"/>
                <w:szCs w:val="24"/>
                <w:shd w:val="clear" w:color="auto" w:fill="FFFFFF"/>
              </w:rPr>
            </w:pPr>
            <w:r w:rsidRPr="00614606">
              <w:rPr>
                <w:color w:val="000000" w:themeColor="text1"/>
                <w:szCs w:val="24"/>
                <w:shd w:val="clear" w:color="auto" w:fill="FFFFFF"/>
              </w:rPr>
              <w:t>Nevėžio upės vandens kokybės tyrimai ir ekologinės būklės įvertinimas</w:t>
            </w:r>
          </w:p>
        </w:tc>
        <w:tc>
          <w:tcPr>
            <w:tcW w:w="7569" w:type="dxa"/>
          </w:tcPr>
          <w:p w14:paraId="3C5ABD5E"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Vykdytoja – UAB „</w:t>
            </w:r>
            <w:proofErr w:type="spellStart"/>
            <w:r w:rsidRPr="00614606">
              <w:rPr>
                <w:color w:val="000000" w:themeColor="text1"/>
                <w:szCs w:val="24"/>
              </w:rPr>
              <w:t>Ekometrija</w:t>
            </w:r>
            <w:proofErr w:type="spellEnd"/>
            <w:r w:rsidRPr="00614606">
              <w:rPr>
                <w:color w:val="000000" w:themeColor="text1"/>
                <w:szCs w:val="24"/>
              </w:rPr>
              <w:t>“, 201</w:t>
            </w:r>
            <w:r w:rsidR="00CD7941" w:rsidRPr="00614606">
              <w:rPr>
                <w:color w:val="000000" w:themeColor="text1"/>
                <w:szCs w:val="24"/>
              </w:rPr>
              <w:t>9</w:t>
            </w:r>
            <w:r w:rsidRPr="00614606">
              <w:rPr>
                <w:color w:val="000000" w:themeColor="text1"/>
                <w:szCs w:val="24"/>
              </w:rPr>
              <w:t xml:space="preserve"> m. kovo </w:t>
            </w:r>
            <w:r w:rsidR="00221470" w:rsidRPr="00614606">
              <w:rPr>
                <w:color w:val="000000" w:themeColor="text1"/>
                <w:szCs w:val="24"/>
              </w:rPr>
              <w:t>29</w:t>
            </w:r>
            <w:r w:rsidRPr="00614606">
              <w:rPr>
                <w:color w:val="000000" w:themeColor="text1"/>
                <w:szCs w:val="24"/>
              </w:rPr>
              <w:t xml:space="preserve"> d. paslaugų teikimo sutartis Nr. 22-</w:t>
            </w:r>
            <w:r w:rsidR="00221470" w:rsidRPr="00614606">
              <w:rPr>
                <w:color w:val="000000" w:themeColor="text1"/>
                <w:szCs w:val="24"/>
              </w:rPr>
              <w:t>724</w:t>
            </w:r>
            <w:r w:rsidRPr="00614606">
              <w:rPr>
                <w:color w:val="000000" w:themeColor="text1"/>
                <w:szCs w:val="24"/>
              </w:rPr>
              <w:t>.</w:t>
            </w:r>
          </w:p>
          <w:p w14:paraId="3C5ABD5F"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pradžia – 201</w:t>
            </w:r>
            <w:r w:rsidR="00221470" w:rsidRPr="00614606">
              <w:rPr>
                <w:color w:val="000000" w:themeColor="text1"/>
                <w:szCs w:val="24"/>
              </w:rPr>
              <w:t>9</w:t>
            </w:r>
            <w:r w:rsidRPr="00614606">
              <w:rPr>
                <w:color w:val="000000" w:themeColor="text1"/>
                <w:szCs w:val="24"/>
              </w:rPr>
              <w:t>-03-2</w:t>
            </w:r>
            <w:r w:rsidR="00221470" w:rsidRPr="00614606">
              <w:rPr>
                <w:color w:val="000000" w:themeColor="text1"/>
                <w:szCs w:val="24"/>
              </w:rPr>
              <w:t>9</w:t>
            </w:r>
            <w:r w:rsidRPr="00614606">
              <w:rPr>
                <w:color w:val="000000" w:themeColor="text1"/>
                <w:szCs w:val="24"/>
              </w:rPr>
              <w:t>.</w:t>
            </w:r>
          </w:p>
          <w:p w14:paraId="3C5ABD60"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pabaiga – 201</w:t>
            </w:r>
            <w:r w:rsidR="00221470" w:rsidRPr="00614606">
              <w:rPr>
                <w:color w:val="000000" w:themeColor="text1"/>
                <w:szCs w:val="24"/>
              </w:rPr>
              <w:t>9</w:t>
            </w:r>
            <w:r w:rsidRPr="00614606">
              <w:rPr>
                <w:color w:val="000000" w:themeColor="text1"/>
                <w:szCs w:val="24"/>
              </w:rPr>
              <w:t>-12-</w:t>
            </w:r>
            <w:r w:rsidR="00221470" w:rsidRPr="00614606">
              <w:rPr>
                <w:color w:val="000000" w:themeColor="text1"/>
                <w:szCs w:val="24"/>
              </w:rPr>
              <w:t>15</w:t>
            </w:r>
            <w:r w:rsidRPr="00614606">
              <w:rPr>
                <w:color w:val="000000" w:themeColor="text1"/>
                <w:szCs w:val="24"/>
              </w:rPr>
              <w:t>.</w:t>
            </w:r>
          </w:p>
          <w:p w14:paraId="3C5ABD61"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Atlikti Nevėžio upės vandens kokybės tyrimai ir įvertinta jos ekologinė būklė.</w:t>
            </w:r>
          </w:p>
        </w:tc>
        <w:tc>
          <w:tcPr>
            <w:tcW w:w="2708" w:type="dxa"/>
          </w:tcPr>
          <w:p w14:paraId="3C5ABD62" w14:textId="77777777" w:rsidR="002540E2" w:rsidRPr="00614606" w:rsidRDefault="00221470" w:rsidP="00AE6DFE">
            <w:pPr>
              <w:widowControl w:val="0"/>
              <w:suppressAutoHyphens/>
              <w:autoSpaceDE w:val="0"/>
              <w:autoSpaceDN w:val="0"/>
              <w:adjustRightInd w:val="0"/>
              <w:jc w:val="right"/>
              <w:rPr>
                <w:color w:val="000000" w:themeColor="text1"/>
                <w:szCs w:val="24"/>
              </w:rPr>
            </w:pPr>
            <w:r w:rsidRPr="00614606">
              <w:rPr>
                <w:color w:val="000000" w:themeColor="text1"/>
                <w:szCs w:val="24"/>
              </w:rPr>
              <w:t>399</w:t>
            </w:r>
          </w:p>
        </w:tc>
      </w:tr>
      <w:tr w:rsidR="00614606" w:rsidRPr="00614606" w14:paraId="3C5ABD6B" w14:textId="77777777" w:rsidTr="00AE6DFE">
        <w:trPr>
          <w:trHeight w:val="1679"/>
          <w:jc w:val="center"/>
        </w:trPr>
        <w:tc>
          <w:tcPr>
            <w:tcW w:w="893" w:type="dxa"/>
          </w:tcPr>
          <w:p w14:paraId="3C5ABD64"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4.4.3.</w:t>
            </w:r>
          </w:p>
        </w:tc>
        <w:tc>
          <w:tcPr>
            <w:tcW w:w="3616" w:type="dxa"/>
          </w:tcPr>
          <w:p w14:paraId="3C5ABD65" w14:textId="77777777" w:rsidR="002540E2" w:rsidRPr="00614606" w:rsidRDefault="002540E2" w:rsidP="00AE6DFE">
            <w:pPr>
              <w:widowControl w:val="0"/>
              <w:suppressAutoHyphens/>
              <w:autoSpaceDE w:val="0"/>
              <w:autoSpaceDN w:val="0"/>
              <w:adjustRightInd w:val="0"/>
              <w:ind w:firstLine="13"/>
              <w:rPr>
                <w:color w:val="000000" w:themeColor="text1"/>
                <w:szCs w:val="24"/>
                <w:shd w:val="clear" w:color="auto" w:fill="FFFFFF"/>
              </w:rPr>
            </w:pPr>
            <w:proofErr w:type="spellStart"/>
            <w:r w:rsidRPr="00614606">
              <w:rPr>
                <w:color w:val="000000" w:themeColor="text1"/>
                <w:szCs w:val="24"/>
                <w:shd w:val="clear" w:color="auto" w:fill="FFFFFF"/>
              </w:rPr>
              <w:t>Sorbentams</w:t>
            </w:r>
            <w:proofErr w:type="spellEnd"/>
            <w:r w:rsidRPr="00614606">
              <w:rPr>
                <w:color w:val="000000" w:themeColor="text1"/>
                <w:szCs w:val="24"/>
                <w:shd w:val="clear" w:color="auto" w:fill="FFFFFF"/>
              </w:rPr>
              <w:t xml:space="preserve"> ir kitoms priemonėms, reikalingoms avarijų padariniams likviduoti, įsigyti</w:t>
            </w:r>
          </w:p>
        </w:tc>
        <w:tc>
          <w:tcPr>
            <w:tcW w:w="7569" w:type="dxa"/>
          </w:tcPr>
          <w:p w14:paraId="3C5ABD66" w14:textId="4A0919D5" w:rsidR="00C42323" w:rsidRPr="00614606" w:rsidRDefault="002540E2" w:rsidP="00AE6DFE">
            <w:pPr>
              <w:shd w:val="clear" w:color="auto" w:fill="FFFFFF"/>
              <w:ind w:firstLine="13"/>
              <w:jc w:val="both"/>
              <w:rPr>
                <w:color w:val="000000" w:themeColor="text1"/>
                <w:szCs w:val="24"/>
              </w:rPr>
            </w:pPr>
            <w:r w:rsidRPr="00614606">
              <w:rPr>
                <w:color w:val="000000" w:themeColor="text1"/>
                <w:szCs w:val="24"/>
              </w:rPr>
              <w:t>Vykdytoja – Panevėžio miesto savivaldybės administracij</w:t>
            </w:r>
            <w:r w:rsidR="00C42323" w:rsidRPr="00614606">
              <w:rPr>
                <w:color w:val="000000" w:themeColor="text1"/>
                <w:szCs w:val="24"/>
              </w:rPr>
              <w:t>a.</w:t>
            </w:r>
          </w:p>
          <w:p w14:paraId="3C5ABD67" w14:textId="77777777" w:rsidR="002540E2" w:rsidRPr="00614606" w:rsidRDefault="002540E2" w:rsidP="00AE6DFE">
            <w:pPr>
              <w:shd w:val="clear" w:color="auto" w:fill="FFFFFF"/>
              <w:ind w:firstLine="13"/>
              <w:jc w:val="both"/>
              <w:rPr>
                <w:color w:val="000000" w:themeColor="text1"/>
                <w:szCs w:val="24"/>
              </w:rPr>
            </w:pPr>
            <w:r w:rsidRPr="00614606">
              <w:rPr>
                <w:color w:val="000000" w:themeColor="text1"/>
                <w:szCs w:val="24"/>
              </w:rPr>
              <w:t>Vykdymo pradžia – 201</w:t>
            </w:r>
            <w:r w:rsidR="00C42323" w:rsidRPr="00614606">
              <w:rPr>
                <w:color w:val="000000" w:themeColor="text1"/>
                <w:szCs w:val="24"/>
              </w:rPr>
              <w:t>9</w:t>
            </w:r>
            <w:r w:rsidR="00462234" w:rsidRPr="00614606">
              <w:rPr>
                <w:color w:val="000000" w:themeColor="text1"/>
                <w:szCs w:val="24"/>
              </w:rPr>
              <w:t>-01</w:t>
            </w:r>
            <w:r w:rsidRPr="00614606">
              <w:rPr>
                <w:color w:val="000000" w:themeColor="text1"/>
                <w:szCs w:val="24"/>
              </w:rPr>
              <w:t>-</w:t>
            </w:r>
            <w:r w:rsidR="00462234" w:rsidRPr="00614606">
              <w:rPr>
                <w:color w:val="000000" w:themeColor="text1"/>
                <w:szCs w:val="24"/>
              </w:rPr>
              <w:t>1</w:t>
            </w:r>
            <w:r w:rsidR="00C42323" w:rsidRPr="00614606">
              <w:rPr>
                <w:color w:val="000000" w:themeColor="text1"/>
                <w:szCs w:val="24"/>
              </w:rPr>
              <w:t>8</w:t>
            </w:r>
            <w:r w:rsidRPr="00614606">
              <w:rPr>
                <w:color w:val="000000" w:themeColor="text1"/>
                <w:szCs w:val="24"/>
              </w:rPr>
              <w:t>.</w:t>
            </w:r>
          </w:p>
          <w:p w14:paraId="3C5ABD68" w14:textId="77777777" w:rsidR="002540E2" w:rsidRPr="00614606" w:rsidRDefault="002540E2" w:rsidP="00AE6DFE">
            <w:pPr>
              <w:shd w:val="clear" w:color="auto" w:fill="FFFFFF"/>
              <w:ind w:firstLine="13"/>
              <w:jc w:val="both"/>
              <w:rPr>
                <w:color w:val="000000" w:themeColor="text1"/>
                <w:szCs w:val="24"/>
              </w:rPr>
            </w:pPr>
            <w:r w:rsidRPr="00614606">
              <w:rPr>
                <w:color w:val="000000" w:themeColor="text1"/>
                <w:szCs w:val="24"/>
              </w:rPr>
              <w:t>Vykdymo pabaiga – 201</w:t>
            </w:r>
            <w:r w:rsidR="00462234" w:rsidRPr="00614606">
              <w:rPr>
                <w:color w:val="000000" w:themeColor="text1"/>
                <w:szCs w:val="24"/>
              </w:rPr>
              <w:t>9</w:t>
            </w:r>
            <w:r w:rsidRPr="00614606">
              <w:rPr>
                <w:color w:val="000000" w:themeColor="text1"/>
                <w:szCs w:val="24"/>
              </w:rPr>
              <w:t>-</w:t>
            </w:r>
            <w:r w:rsidR="00462234" w:rsidRPr="00614606">
              <w:rPr>
                <w:color w:val="000000" w:themeColor="text1"/>
                <w:szCs w:val="24"/>
              </w:rPr>
              <w:t>11</w:t>
            </w:r>
            <w:r w:rsidRPr="00614606">
              <w:rPr>
                <w:color w:val="000000" w:themeColor="text1"/>
                <w:szCs w:val="24"/>
              </w:rPr>
              <w:t>-</w:t>
            </w:r>
            <w:r w:rsidR="00462234" w:rsidRPr="00614606">
              <w:rPr>
                <w:color w:val="000000" w:themeColor="text1"/>
                <w:szCs w:val="24"/>
              </w:rPr>
              <w:t>14</w:t>
            </w:r>
            <w:r w:rsidRPr="00614606">
              <w:rPr>
                <w:color w:val="000000" w:themeColor="text1"/>
                <w:szCs w:val="24"/>
              </w:rPr>
              <w:t>.</w:t>
            </w:r>
          </w:p>
          <w:p w14:paraId="3C5ABD69" w14:textId="5FA4F57F" w:rsidR="002540E2" w:rsidRPr="00614606" w:rsidRDefault="002540E2" w:rsidP="00462234">
            <w:pPr>
              <w:shd w:val="clear" w:color="auto" w:fill="FFFFFF"/>
              <w:ind w:firstLine="13"/>
              <w:jc w:val="both"/>
              <w:rPr>
                <w:color w:val="000000" w:themeColor="text1"/>
                <w:szCs w:val="24"/>
              </w:rPr>
            </w:pPr>
            <w:r w:rsidRPr="00614606">
              <w:rPr>
                <w:color w:val="000000" w:themeColor="text1"/>
                <w:szCs w:val="24"/>
              </w:rPr>
              <w:t>Įsigyt</w:t>
            </w:r>
            <w:r w:rsidR="00683D78">
              <w:rPr>
                <w:color w:val="000000" w:themeColor="text1"/>
                <w:szCs w:val="24"/>
              </w:rPr>
              <w:t>a</w:t>
            </w:r>
            <w:r w:rsidRPr="00614606">
              <w:rPr>
                <w:color w:val="000000" w:themeColor="text1"/>
                <w:szCs w:val="24"/>
              </w:rPr>
              <w:t xml:space="preserve"> priemon</w:t>
            </w:r>
            <w:r w:rsidR="00683D78">
              <w:rPr>
                <w:color w:val="000000" w:themeColor="text1"/>
                <w:szCs w:val="24"/>
              </w:rPr>
              <w:t>ių,</w:t>
            </w:r>
            <w:r w:rsidRPr="00614606">
              <w:rPr>
                <w:color w:val="000000" w:themeColor="text1"/>
                <w:szCs w:val="24"/>
              </w:rPr>
              <w:t xml:space="preserve"> reikaling</w:t>
            </w:r>
            <w:r w:rsidR="00683D78">
              <w:rPr>
                <w:color w:val="000000" w:themeColor="text1"/>
                <w:szCs w:val="24"/>
              </w:rPr>
              <w:t>ų</w:t>
            </w:r>
            <w:r w:rsidRPr="00614606">
              <w:rPr>
                <w:color w:val="000000" w:themeColor="text1"/>
                <w:szCs w:val="24"/>
              </w:rPr>
              <w:t xml:space="preserve"> avarijų padariniams likviduoti.</w:t>
            </w:r>
          </w:p>
        </w:tc>
        <w:tc>
          <w:tcPr>
            <w:tcW w:w="2708" w:type="dxa"/>
          </w:tcPr>
          <w:p w14:paraId="3C5ABD6A" w14:textId="77777777" w:rsidR="002540E2" w:rsidRPr="00614606" w:rsidRDefault="002540E2" w:rsidP="00221470">
            <w:pPr>
              <w:widowControl w:val="0"/>
              <w:suppressAutoHyphens/>
              <w:autoSpaceDE w:val="0"/>
              <w:autoSpaceDN w:val="0"/>
              <w:adjustRightInd w:val="0"/>
              <w:jc w:val="right"/>
              <w:rPr>
                <w:color w:val="000000" w:themeColor="text1"/>
                <w:szCs w:val="24"/>
              </w:rPr>
            </w:pPr>
            <w:r w:rsidRPr="00614606">
              <w:rPr>
                <w:color w:val="000000" w:themeColor="text1"/>
                <w:szCs w:val="24"/>
              </w:rPr>
              <w:t xml:space="preserve">3 </w:t>
            </w:r>
            <w:r w:rsidR="00221470" w:rsidRPr="00614606">
              <w:rPr>
                <w:color w:val="000000" w:themeColor="text1"/>
                <w:szCs w:val="24"/>
              </w:rPr>
              <w:t>499</w:t>
            </w:r>
          </w:p>
        </w:tc>
      </w:tr>
      <w:tr w:rsidR="00614606" w:rsidRPr="00614606" w14:paraId="3C5ABD73" w14:textId="77777777" w:rsidTr="00AE6DFE">
        <w:trPr>
          <w:trHeight w:val="1679"/>
          <w:jc w:val="center"/>
        </w:trPr>
        <w:tc>
          <w:tcPr>
            <w:tcW w:w="893" w:type="dxa"/>
          </w:tcPr>
          <w:p w14:paraId="3C5ABD6C"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4.4.4.</w:t>
            </w:r>
          </w:p>
        </w:tc>
        <w:tc>
          <w:tcPr>
            <w:tcW w:w="3616" w:type="dxa"/>
          </w:tcPr>
          <w:p w14:paraId="3C5ABD6D" w14:textId="77777777" w:rsidR="002540E2" w:rsidRPr="00614606" w:rsidRDefault="002540E2" w:rsidP="00C42323">
            <w:pPr>
              <w:widowControl w:val="0"/>
              <w:suppressAutoHyphens/>
              <w:autoSpaceDE w:val="0"/>
              <w:autoSpaceDN w:val="0"/>
              <w:adjustRightInd w:val="0"/>
              <w:ind w:firstLine="13"/>
              <w:rPr>
                <w:color w:val="000000" w:themeColor="text1"/>
                <w:szCs w:val="24"/>
                <w:shd w:val="clear" w:color="auto" w:fill="FFFFFF"/>
              </w:rPr>
            </w:pPr>
            <w:r w:rsidRPr="00614606">
              <w:rPr>
                <w:color w:val="000000" w:themeColor="text1"/>
                <w:szCs w:val="24"/>
                <w:shd w:val="clear" w:color="auto" w:fill="FFFFFF"/>
              </w:rPr>
              <w:t>Nevėžio upės vagai prižiūrėti</w:t>
            </w:r>
          </w:p>
        </w:tc>
        <w:tc>
          <w:tcPr>
            <w:tcW w:w="7569" w:type="dxa"/>
          </w:tcPr>
          <w:p w14:paraId="3C5ABD6E" w14:textId="566AF0FC"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 xml:space="preserve">Vykdytoja – UAB „Vandens erdvė“, 2019 m. </w:t>
            </w:r>
            <w:r w:rsidR="00CB145C" w:rsidRPr="00614606">
              <w:rPr>
                <w:color w:val="000000" w:themeColor="text1"/>
                <w:szCs w:val="24"/>
              </w:rPr>
              <w:t>rugpjūčio</w:t>
            </w:r>
            <w:r w:rsidRPr="00614606">
              <w:rPr>
                <w:color w:val="000000" w:themeColor="text1"/>
                <w:szCs w:val="24"/>
              </w:rPr>
              <w:t xml:space="preserve"> 2</w:t>
            </w:r>
            <w:r w:rsidR="00CB145C" w:rsidRPr="00614606">
              <w:rPr>
                <w:color w:val="000000" w:themeColor="text1"/>
                <w:szCs w:val="24"/>
              </w:rPr>
              <w:t>3</w:t>
            </w:r>
            <w:r w:rsidRPr="00614606">
              <w:rPr>
                <w:color w:val="000000" w:themeColor="text1"/>
                <w:szCs w:val="24"/>
              </w:rPr>
              <w:t xml:space="preserve"> d. sutartis </w:t>
            </w:r>
            <w:r w:rsidR="00683D78">
              <w:rPr>
                <w:color w:val="000000" w:themeColor="text1"/>
                <w:szCs w:val="24"/>
              </w:rPr>
              <w:br/>
            </w:r>
            <w:r w:rsidRPr="00614606">
              <w:rPr>
                <w:color w:val="000000" w:themeColor="text1"/>
                <w:szCs w:val="24"/>
              </w:rPr>
              <w:t>Nr. 22-1</w:t>
            </w:r>
            <w:r w:rsidR="00CB145C" w:rsidRPr="00614606">
              <w:rPr>
                <w:color w:val="000000" w:themeColor="text1"/>
                <w:szCs w:val="24"/>
              </w:rPr>
              <w:t>709</w:t>
            </w:r>
            <w:r w:rsidRPr="00614606">
              <w:rPr>
                <w:color w:val="000000" w:themeColor="text1"/>
                <w:szCs w:val="24"/>
              </w:rPr>
              <w:t>.</w:t>
            </w:r>
          </w:p>
          <w:p w14:paraId="3C5ABD6F"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pradžia – 2019-08-</w:t>
            </w:r>
            <w:r w:rsidR="00CB145C" w:rsidRPr="00614606">
              <w:rPr>
                <w:color w:val="000000" w:themeColor="text1"/>
                <w:szCs w:val="24"/>
              </w:rPr>
              <w:t>24</w:t>
            </w:r>
            <w:r w:rsidRPr="00614606">
              <w:rPr>
                <w:color w:val="000000" w:themeColor="text1"/>
                <w:szCs w:val="24"/>
              </w:rPr>
              <w:t>.</w:t>
            </w:r>
          </w:p>
          <w:p w14:paraId="3C5ABD70"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Vykdymo pabaiga – 2019</w:t>
            </w:r>
            <w:r w:rsidR="00CB145C" w:rsidRPr="00614606">
              <w:rPr>
                <w:color w:val="000000" w:themeColor="text1"/>
                <w:szCs w:val="24"/>
              </w:rPr>
              <w:t>-12</w:t>
            </w:r>
            <w:r w:rsidRPr="00614606">
              <w:rPr>
                <w:color w:val="000000" w:themeColor="text1"/>
                <w:szCs w:val="24"/>
              </w:rPr>
              <w:t>-0</w:t>
            </w:r>
            <w:r w:rsidR="00CB145C" w:rsidRPr="00614606">
              <w:rPr>
                <w:color w:val="000000" w:themeColor="text1"/>
                <w:szCs w:val="24"/>
              </w:rPr>
              <w:t>1</w:t>
            </w:r>
            <w:r w:rsidRPr="00614606">
              <w:rPr>
                <w:color w:val="000000" w:themeColor="text1"/>
                <w:szCs w:val="24"/>
              </w:rPr>
              <w:t>.</w:t>
            </w:r>
          </w:p>
          <w:p w14:paraId="3C5ABD71" w14:textId="6148AEB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 xml:space="preserve">Vykdyta Nevėžio upės vagos priežiūra upės atkarpoje, ribojamoje </w:t>
            </w:r>
            <w:r w:rsidR="00683D78">
              <w:rPr>
                <w:color w:val="000000" w:themeColor="text1"/>
                <w:szCs w:val="24"/>
              </w:rPr>
              <w:br/>
            </w:r>
            <w:r w:rsidRPr="00614606">
              <w:rPr>
                <w:color w:val="000000" w:themeColor="text1"/>
                <w:szCs w:val="24"/>
              </w:rPr>
              <w:t>J.</w:t>
            </w:r>
            <w:r w:rsidR="00683D78">
              <w:rPr>
                <w:color w:val="000000" w:themeColor="text1"/>
                <w:szCs w:val="24"/>
              </w:rPr>
              <w:t xml:space="preserve"> </w:t>
            </w:r>
            <w:r w:rsidRPr="00614606">
              <w:rPr>
                <w:color w:val="000000" w:themeColor="text1"/>
                <w:szCs w:val="24"/>
              </w:rPr>
              <w:t>Biliūno–Vakarinės gatvių (pašalinta vandens augmenija).</w:t>
            </w:r>
          </w:p>
        </w:tc>
        <w:tc>
          <w:tcPr>
            <w:tcW w:w="2708" w:type="dxa"/>
          </w:tcPr>
          <w:p w14:paraId="3C5ABD72" w14:textId="77777777" w:rsidR="002540E2" w:rsidRPr="00614606" w:rsidRDefault="00CB145C" w:rsidP="00AE6DFE">
            <w:pPr>
              <w:widowControl w:val="0"/>
              <w:suppressAutoHyphens/>
              <w:autoSpaceDE w:val="0"/>
              <w:autoSpaceDN w:val="0"/>
              <w:adjustRightInd w:val="0"/>
              <w:jc w:val="right"/>
              <w:rPr>
                <w:color w:val="000000" w:themeColor="text1"/>
                <w:szCs w:val="24"/>
              </w:rPr>
            </w:pPr>
            <w:r w:rsidRPr="00614606">
              <w:rPr>
                <w:color w:val="000000" w:themeColor="text1"/>
                <w:szCs w:val="24"/>
              </w:rPr>
              <w:t>29 999</w:t>
            </w:r>
          </w:p>
        </w:tc>
      </w:tr>
      <w:tr w:rsidR="00614606" w:rsidRPr="00614606" w14:paraId="3C5ABD7B" w14:textId="77777777" w:rsidTr="00AE6DFE">
        <w:trPr>
          <w:jc w:val="center"/>
        </w:trPr>
        <w:tc>
          <w:tcPr>
            <w:tcW w:w="893" w:type="dxa"/>
          </w:tcPr>
          <w:p w14:paraId="3C5ABD74"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4.4.5.</w:t>
            </w:r>
          </w:p>
        </w:tc>
        <w:tc>
          <w:tcPr>
            <w:tcW w:w="3616" w:type="dxa"/>
          </w:tcPr>
          <w:p w14:paraId="3C5ABD75" w14:textId="77777777" w:rsidR="002540E2" w:rsidRPr="00614606" w:rsidRDefault="002540E2" w:rsidP="00AE6DFE">
            <w:pPr>
              <w:widowControl w:val="0"/>
              <w:suppressAutoHyphens/>
              <w:autoSpaceDE w:val="0"/>
              <w:autoSpaceDN w:val="0"/>
              <w:adjustRightInd w:val="0"/>
              <w:ind w:firstLine="13"/>
              <w:rPr>
                <w:color w:val="000000" w:themeColor="text1"/>
                <w:szCs w:val="24"/>
              </w:rPr>
            </w:pPr>
            <w:r w:rsidRPr="00614606">
              <w:rPr>
                <w:color w:val="000000" w:themeColor="text1"/>
                <w:szCs w:val="24"/>
                <w:lang w:eastAsia="lt-LT"/>
              </w:rPr>
              <w:t>Panevėžio miesto Molainių nuotekų buvusių filtracijos laukų teritorijos monitoringo 2014–2019 metų programai įgyvendinti</w:t>
            </w:r>
          </w:p>
        </w:tc>
        <w:tc>
          <w:tcPr>
            <w:tcW w:w="7569" w:type="dxa"/>
          </w:tcPr>
          <w:p w14:paraId="3C5ABD76"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 xml:space="preserve">Vykdytoja – </w:t>
            </w:r>
            <w:r w:rsidR="00FF6D43" w:rsidRPr="00614606">
              <w:rPr>
                <w:color w:val="000000" w:themeColor="text1"/>
                <w:szCs w:val="24"/>
              </w:rPr>
              <w:t>UAB „Geomina“</w:t>
            </w:r>
            <w:r w:rsidRPr="00614606">
              <w:rPr>
                <w:color w:val="000000" w:themeColor="text1"/>
                <w:szCs w:val="24"/>
              </w:rPr>
              <w:t xml:space="preserve">, 2019 m. </w:t>
            </w:r>
            <w:r w:rsidR="00FF6D43" w:rsidRPr="00614606">
              <w:rPr>
                <w:color w:val="000000" w:themeColor="text1"/>
                <w:szCs w:val="24"/>
              </w:rPr>
              <w:t>gegužės</w:t>
            </w:r>
            <w:r w:rsidRPr="00614606">
              <w:rPr>
                <w:color w:val="000000" w:themeColor="text1"/>
                <w:szCs w:val="24"/>
              </w:rPr>
              <w:t xml:space="preserve"> </w:t>
            </w:r>
            <w:r w:rsidR="00FF6D43" w:rsidRPr="00614606">
              <w:rPr>
                <w:color w:val="000000" w:themeColor="text1"/>
                <w:szCs w:val="24"/>
              </w:rPr>
              <w:t>23</w:t>
            </w:r>
            <w:r w:rsidRPr="00614606">
              <w:rPr>
                <w:color w:val="000000" w:themeColor="text1"/>
                <w:szCs w:val="24"/>
              </w:rPr>
              <w:t xml:space="preserve"> d. paslaugų teikimo sutartis Nr. 22-13</w:t>
            </w:r>
            <w:r w:rsidR="009F0F3C" w:rsidRPr="00614606">
              <w:rPr>
                <w:color w:val="000000" w:themeColor="text1"/>
                <w:szCs w:val="24"/>
              </w:rPr>
              <w:t>02</w:t>
            </w:r>
            <w:r w:rsidRPr="00614606">
              <w:rPr>
                <w:color w:val="000000" w:themeColor="text1"/>
                <w:szCs w:val="24"/>
              </w:rPr>
              <w:t>.</w:t>
            </w:r>
          </w:p>
          <w:p w14:paraId="3C5ABD77"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2019-03-31.</w:t>
            </w:r>
          </w:p>
          <w:p w14:paraId="3C5ABD78"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2019</w:t>
            </w:r>
            <w:r w:rsidR="009F0F3C" w:rsidRPr="00614606">
              <w:rPr>
                <w:color w:val="000000" w:themeColor="text1"/>
                <w:szCs w:val="24"/>
              </w:rPr>
              <w:t>-10</w:t>
            </w:r>
            <w:r w:rsidRPr="00614606">
              <w:rPr>
                <w:color w:val="000000" w:themeColor="text1"/>
                <w:szCs w:val="24"/>
              </w:rPr>
              <w:t>-</w:t>
            </w:r>
            <w:r w:rsidR="009F0F3C" w:rsidRPr="00614606">
              <w:rPr>
                <w:color w:val="000000" w:themeColor="text1"/>
                <w:szCs w:val="24"/>
              </w:rPr>
              <w:t>31</w:t>
            </w:r>
            <w:r w:rsidRPr="00614606">
              <w:rPr>
                <w:color w:val="000000" w:themeColor="text1"/>
                <w:szCs w:val="24"/>
              </w:rPr>
              <w:t>.</w:t>
            </w:r>
          </w:p>
          <w:p w14:paraId="3C5ABD79"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Vykdytas Molainių buvusių filtracijos laukų teritorijoje dirvožemio, požeminio ir paviršinio vandens monitoringas, parengta tarpinė ataskaita.</w:t>
            </w:r>
          </w:p>
        </w:tc>
        <w:tc>
          <w:tcPr>
            <w:tcW w:w="2708" w:type="dxa"/>
          </w:tcPr>
          <w:p w14:paraId="3C5ABD7A" w14:textId="77777777" w:rsidR="002540E2" w:rsidRPr="00614606" w:rsidRDefault="009F0F3C" w:rsidP="00AE6DFE">
            <w:pPr>
              <w:widowControl w:val="0"/>
              <w:suppressAutoHyphens/>
              <w:autoSpaceDE w:val="0"/>
              <w:autoSpaceDN w:val="0"/>
              <w:adjustRightInd w:val="0"/>
              <w:jc w:val="right"/>
              <w:rPr>
                <w:color w:val="000000" w:themeColor="text1"/>
                <w:szCs w:val="24"/>
              </w:rPr>
            </w:pPr>
            <w:r w:rsidRPr="00614606">
              <w:rPr>
                <w:color w:val="000000" w:themeColor="text1"/>
                <w:szCs w:val="24"/>
              </w:rPr>
              <w:t>3993</w:t>
            </w:r>
          </w:p>
        </w:tc>
      </w:tr>
      <w:tr w:rsidR="00614606" w:rsidRPr="00614606" w14:paraId="3C5ABD7E" w14:textId="77777777" w:rsidTr="00AE6DFE">
        <w:trPr>
          <w:jc w:val="center"/>
        </w:trPr>
        <w:tc>
          <w:tcPr>
            <w:tcW w:w="893" w:type="dxa"/>
          </w:tcPr>
          <w:p w14:paraId="3C5ABD7C"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4.5.</w:t>
            </w:r>
          </w:p>
        </w:tc>
        <w:tc>
          <w:tcPr>
            <w:tcW w:w="13893" w:type="dxa"/>
            <w:gridSpan w:val="3"/>
            <w:vAlign w:val="center"/>
          </w:tcPr>
          <w:p w14:paraId="3C5ABD7D" w14:textId="77777777" w:rsidR="002540E2" w:rsidRPr="00614606" w:rsidRDefault="002540E2" w:rsidP="00AE6DFE">
            <w:pPr>
              <w:widowControl w:val="0"/>
              <w:suppressAutoHyphens/>
              <w:autoSpaceDE w:val="0"/>
              <w:autoSpaceDN w:val="0"/>
              <w:adjustRightInd w:val="0"/>
              <w:rPr>
                <w:color w:val="000000" w:themeColor="text1"/>
                <w:szCs w:val="24"/>
              </w:rPr>
            </w:pPr>
            <w:r w:rsidRPr="00614606">
              <w:rPr>
                <w:b/>
                <w:color w:val="000000" w:themeColor="text1"/>
                <w:szCs w:val="24"/>
              </w:rPr>
              <w:t>Visuomenės švietimo ir mokymo aplinkosaugos klausimais priemonės:</w:t>
            </w:r>
          </w:p>
        </w:tc>
      </w:tr>
      <w:tr w:rsidR="00614606" w:rsidRPr="00614606" w14:paraId="3C5ABD86" w14:textId="77777777" w:rsidTr="00AE6DFE">
        <w:trPr>
          <w:trHeight w:val="2298"/>
          <w:jc w:val="center"/>
        </w:trPr>
        <w:tc>
          <w:tcPr>
            <w:tcW w:w="893" w:type="dxa"/>
          </w:tcPr>
          <w:p w14:paraId="3C5ABD7F"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lastRenderedPageBreak/>
              <w:t>4.5.1.</w:t>
            </w:r>
          </w:p>
        </w:tc>
        <w:tc>
          <w:tcPr>
            <w:tcW w:w="3616" w:type="dxa"/>
          </w:tcPr>
          <w:p w14:paraId="3C5ABD80" w14:textId="77777777" w:rsidR="002540E2" w:rsidRPr="00614606" w:rsidRDefault="002540E2" w:rsidP="00AE6DFE">
            <w:pPr>
              <w:autoSpaceDE w:val="0"/>
              <w:autoSpaceDN w:val="0"/>
              <w:adjustRightInd w:val="0"/>
              <w:ind w:firstLine="13"/>
              <w:rPr>
                <w:color w:val="000000" w:themeColor="text1"/>
                <w:szCs w:val="24"/>
              </w:rPr>
            </w:pPr>
            <w:r w:rsidRPr="00614606">
              <w:rPr>
                <w:color w:val="000000" w:themeColor="text1"/>
                <w:szCs w:val="24"/>
              </w:rPr>
              <w:t xml:space="preserve">Spaudiniams prenumeruoti miesto švietimo įstaigoms </w:t>
            </w:r>
          </w:p>
        </w:tc>
        <w:tc>
          <w:tcPr>
            <w:tcW w:w="7569" w:type="dxa"/>
          </w:tcPr>
          <w:p w14:paraId="3C5ABD81"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Vykdytojas – Panevėžio miesto savivaldybės administracijos Miesto infrastruktūros skyrius.</w:t>
            </w:r>
          </w:p>
          <w:p w14:paraId="3C5ABD82"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2019-02-25.</w:t>
            </w:r>
          </w:p>
          <w:p w14:paraId="3C5ABD83"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2019-12-15.</w:t>
            </w:r>
          </w:p>
          <w:p w14:paraId="3C5ABD84"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Aplinkosauginio švietimo tikslais Panevėžio miesto bendrojo lavinimo mokykloms, ikimokyklinio ir papildomo ugdymo įstaigoms prenumeruoti žurnalai: „Lututė“, „</w:t>
            </w:r>
            <w:proofErr w:type="spellStart"/>
            <w:r w:rsidRPr="00683D78">
              <w:rPr>
                <w:i/>
                <w:iCs/>
                <w:color w:val="000000" w:themeColor="text1"/>
                <w:szCs w:val="24"/>
              </w:rPr>
              <w:t>National</w:t>
            </w:r>
            <w:proofErr w:type="spellEnd"/>
            <w:r w:rsidRPr="00683D78">
              <w:rPr>
                <w:i/>
                <w:iCs/>
                <w:color w:val="000000" w:themeColor="text1"/>
                <w:szCs w:val="24"/>
              </w:rPr>
              <w:t xml:space="preserve"> </w:t>
            </w:r>
            <w:proofErr w:type="spellStart"/>
            <w:r w:rsidRPr="00683D78">
              <w:rPr>
                <w:i/>
                <w:iCs/>
                <w:color w:val="000000" w:themeColor="text1"/>
                <w:szCs w:val="24"/>
              </w:rPr>
              <w:t>Geographic</w:t>
            </w:r>
            <w:proofErr w:type="spellEnd"/>
            <w:r w:rsidRPr="00614606">
              <w:rPr>
                <w:color w:val="000000" w:themeColor="text1"/>
                <w:szCs w:val="24"/>
              </w:rPr>
              <w:t xml:space="preserve"> Lietuva“, „Miškai“, „</w:t>
            </w:r>
            <w:proofErr w:type="spellStart"/>
            <w:r w:rsidRPr="00683D78">
              <w:rPr>
                <w:i/>
                <w:iCs/>
                <w:color w:val="000000" w:themeColor="text1"/>
                <w:szCs w:val="24"/>
              </w:rPr>
              <w:t>National</w:t>
            </w:r>
            <w:proofErr w:type="spellEnd"/>
            <w:r w:rsidRPr="00683D78">
              <w:rPr>
                <w:i/>
                <w:iCs/>
                <w:color w:val="000000" w:themeColor="text1"/>
                <w:szCs w:val="24"/>
              </w:rPr>
              <w:t xml:space="preserve"> </w:t>
            </w:r>
            <w:proofErr w:type="spellStart"/>
            <w:r w:rsidRPr="00683D78">
              <w:rPr>
                <w:i/>
                <w:iCs/>
                <w:color w:val="000000" w:themeColor="text1"/>
                <w:szCs w:val="24"/>
              </w:rPr>
              <w:t>Geographic</w:t>
            </w:r>
            <w:proofErr w:type="spellEnd"/>
            <w:r w:rsidRPr="00683D78">
              <w:rPr>
                <w:i/>
                <w:iCs/>
                <w:color w:val="000000" w:themeColor="text1"/>
                <w:szCs w:val="24"/>
              </w:rPr>
              <w:t xml:space="preserve"> </w:t>
            </w:r>
            <w:proofErr w:type="spellStart"/>
            <w:r w:rsidRPr="00683D78">
              <w:rPr>
                <w:i/>
                <w:iCs/>
                <w:color w:val="000000" w:themeColor="text1"/>
                <w:szCs w:val="24"/>
              </w:rPr>
              <w:t>Kids</w:t>
            </w:r>
            <w:proofErr w:type="spellEnd"/>
            <w:r w:rsidRPr="00614606">
              <w:rPr>
                <w:color w:val="000000" w:themeColor="text1"/>
                <w:szCs w:val="24"/>
              </w:rPr>
              <w:t>“, laikraštis „Žaliasis pasaulis“.</w:t>
            </w:r>
          </w:p>
        </w:tc>
        <w:tc>
          <w:tcPr>
            <w:tcW w:w="2708" w:type="dxa"/>
          </w:tcPr>
          <w:p w14:paraId="3C5ABD85" w14:textId="77777777" w:rsidR="002540E2" w:rsidRPr="00614606" w:rsidRDefault="002540E2" w:rsidP="009F0F3C">
            <w:pPr>
              <w:widowControl w:val="0"/>
              <w:suppressAutoHyphens/>
              <w:autoSpaceDE w:val="0"/>
              <w:autoSpaceDN w:val="0"/>
              <w:adjustRightInd w:val="0"/>
              <w:jc w:val="right"/>
              <w:rPr>
                <w:color w:val="000000" w:themeColor="text1"/>
                <w:szCs w:val="24"/>
              </w:rPr>
            </w:pPr>
            <w:r w:rsidRPr="00614606">
              <w:rPr>
                <w:color w:val="000000" w:themeColor="text1"/>
                <w:szCs w:val="24"/>
              </w:rPr>
              <w:t xml:space="preserve">6 </w:t>
            </w:r>
            <w:r w:rsidR="009F0F3C" w:rsidRPr="00614606">
              <w:rPr>
                <w:color w:val="000000" w:themeColor="text1"/>
                <w:szCs w:val="24"/>
              </w:rPr>
              <w:t>633</w:t>
            </w:r>
          </w:p>
        </w:tc>
      </w:tr>
      <w:tr w:rsidR="00614606" w:rsidRPr="00614606" w14:paraId="3C5ABD8E" w14:textId="77777777" w:rsidTr="00AE6DFE">
        <w:trPr>
          <w:trHeight w:val="559"/>
          <w:jc w:val="center"/>
        </w:trPr>
        <w:tc>
          <w:tcPr>
            <w:tcW w:w="893" w:type="dxa"/>
          </w:tcPr>
          <w:p w14:paraId="3C5ABD87"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4.5.2.</w:t>
            </w:r>
          </w:p>
        </w:tc>
        <w:tc>
          <w:tcPr>
            <w:tcW w:w="3616" w:type="dxa"/>
          </w:tcPr>
          <w:p w14:paraId="3C5ABD88" w14:textId="77777777" w:rsidR="002540E2" w:rsidRPr="00614606" w:rsidRDefault="002540E2" w:rsidP="00AE6DFE">
            <w:pPr>
              <w:autoSpaceDE w:val="0"/>
              <w:autoSpaceDN w:val="0"/>
              <w:adjustRightInd w:val="0"/>
              <w:ind w:firstLine="13"/>
              <w:rPr>
                <w:color w:val="000000" w:themeColor="text1"/>
                <w:szCs w:val="24"/>
              </w:rPr>
            </w:pPr>
            <w:r w:rsidRPr="00614606">
              <w:rPr>
                <w:color w:val="000000" w:themeColor="text1"/>
                <w:szCs w:val="24"/>
              </w:rPr>
              <w:t>Aplinkosaugos švietimo projektams finansuoti</w:t>
            </w:r>
          </w:p>
        </w:tc>
        <w:tc>
          <w:tcPr>
            <w:tcW w:w="7569" w:type="dxa"/>
          </w:tcPr>
          <w:p w14:paraId="3C5ABD89"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Vykdytojas – Panevėžio miesto savivaldybės administracijos Miesto infrastruktūros skyrius.</w:t>
            </w:r>
          </w:p>
          <w:p w14:paraId="3C5ABD8A"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2019-0</w:t>
            </w:r>
            <w:r w:rsidR="009F0F3C" w:rsidRPr="00614606">
              <w:rPr>
                <w:color w:val="000000" w:themeColor="text1"/>
                <w:szCs w:val="24"/>
              </w:rPr>
              <w:t>2</w:t>
            </w:r>
            <w:r w:rsidRPr="00614606">
              <w:rPr>
                <w:color w:val="000000" w:themeColor="text1"/>
                <w:szCs w:val="24"/>
              </w:rPr>
              <w:t>-</w:t>
            </w:r>
            <w:r w:rsidR="009F0F3C" w:rsidRPr="00614606">
              <w:rPr>
                <w:color w:val="000000" w:themeColor="text1"/>
                <w:szCs w:val="24"/>
              </w:rPr>
              <w:t>28</w:t>
            </w:r>
            <w:r w:rsidRPr="00614606">
              <w:rPr>
                <w:color w:val="000000" w:themeColor="text1"/>
                <w:szCs w:val="24"/>
              </w:rPr>
              <w:t>.</w:t>
            </w:r>
          </w:p>
          <w:p w14:paraId="3C5ABD8B"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2019-12-15.</w:t>
            </w:r>
          </w:p>
          <w:p w14:paraId="3C5ABD8C"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Aplinkosauginio švietimo tikslais finansuota 1</w:t>
            </w:r>
            <w:r w:rsidR="009F0F3C" w:rsidRPr="00614606">
              <w:rPr>
                <w:color w:val="000000" w:themeColor="text1"/>
                <w:szCs w:val="24"/>
              </w:rPr>
              <w:t>6</w:t>
            </w:r>
            <w:r w:rsidRPr="00614606">
              <w:rPr>
                <w:color w:val="000000" w:themeColor="text1"/>
                <w:szCs w:val="24"/>
              </w:rPr>
              <w:t xml:space="preserve"> aplinkosaugos švietimo projektų.</w:t>
            </w:r>
          </w:p>
        </w:tc>
        <w:tc>
          <w:tcPr>
            <w:tcW w:w="2708" w:type="dxa"/>
          </w:tcPr>
          <w:p w14:paraId="3C5ABD8D" w14:textId="77777777" w:rsidR="002540E2" w:rsidRPr="00614606" w:rsidRDefault="002540E2" w:rsidP="00AE6DFE">
            <w:pPr>
              <w:widowControl w:val="0"/>
              <w:suppressAutoHyphens/>
              <w:autoSpaceDE w:val="0"/>
              <w:autoSpaceDN w:val="0"/>
              <w:adjustRightInd w:val="0"/>
              <w:jc w:val="right"/>
              <w:rPr>
                <w:color w:val="000000" w:themeColor="text1"/>
                <w:szCs w:val="24"/>
              </w:rPr>
            </w:pPr>
            <w:r w:rsidRPr="00614606">
              <w:rPr>
                <w:color w:val="000000" w:themeColor="text1"/>
                <w:szCs w:val="24"/>
              </w:rPr>
              <w:t>15 610</w:t>
            </w:r>
          </w:p>
        </w:tc>
      </w:tr>
      <w:tr w:rsidR="00614606" w:rsidRPr="00614606" w14:paraId="3C5ABD91" w14:textId="77777777" w:rsidTr="00AE6DFE">
        <w:trPr>
          <w:jc w:val="center"/>
        </w:trPr>
        <w:tc>
          <w:tcPr>
            <w:tcW w:w="893" w:type="dxa"/>
          </w:tcPr>
          <w:p w14:paraId="3C5ABD8F"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4.6.</w:t>
            </w:r>
          </w:p>
        </w:tc>
        <w:tc>
          <w:tcPr>
            <w:tcW w:w="13893" w:type="dxa"/>
            <w:gridSpan w:val="3"/>
            <w:vAlign w:val="center"/>
          </w:tcPr>
          <w:p w14:paraId="3C5ABD90" w14:textId="77777777" w:rsidR="002540E2" w:rsidRPr="00614606" w:rsidRDefault="002540E2" w:rsidP="00AE6DFE">
            <w:pPr>
              <w:widowControl w:val="0"/>
              <w:suppressAutoHyphens/>
              <w:autoSpaceDE w:val="0"/>
              <w:autoSpaceDN w:val="0"/>
              <w:adjustRightInd w:val="0"/>
              <w:rPr>
                <w:color w:val="000000" w:themeColor="text1"/>
                <w:szCs w:val="24"/>
              </w:rPr>
            </w:pPr>
            <w:r w:rsidRPr="00614606">
              <w:rPr>
                <w:b/>
                <w:color w:val="000000" w:themeColor="text1"/>
                <w:szCs w:val="24"/>
              </w:rPr>
              <w:t>Želdynų ir želdinių apsaugos, tvarkymo, būklės stebėsenos, želdynų kūrimo, želdinių veisimo ir inventorizavimo priemonės:</w:t>
            </w:r>
          </w:p>
        </w:tc>
      </w:tr>
      <w:tr w:rsidR="00614606" w:rsidRPr="00614606" w14:paraId="3C5ABD99" w14:textId="77777777" w:rsidTr="00AE6DFE">
        <w:trPr>
          <w:trHeight w:val="1738"/>
          <w:jc w:val="center"/>
        </w:trPr>
        <w:tc>
          <w:tcPr>
            <w:tcW w:w="893" w:type="dxa"/>
          </w:tcPr>
          <w:p w14:paraId="3C5ABD92" w14:textId="77777777" w:rsidR="002540E2" w:rsidRPr="00614606" w:rsidRDefault="002540E2" w:rsidP="00AE6DFE">
            <w:pPr>
              <w:widowControl w:val="0"/>
              <w:suppressAutoHyphens/>
              <w:spacing w:after="160" w:line="240" w:lineRule="exact"/>
              <w:rPr>
                <w:color w:val="000000" w:themeColor="text1"/>
                <w:szCs w:val="24"/>
              </w:rPr>
            </w:pPr>
            <w:r w:rsidRPr="00614606">
              <w:rPr>
                <w:color w:val="000000" w:themeColor="text1"/>
                <w:szCs w:val="24"/>
              </w:rPr>
              <w:t>4.6.1.</w:t>
            </w:r>
          </w:p>
        </w:tc>
        <w:tc>
          <w:tcPr>
            <w:tcW w:w="3616" w:type="dxa"/>
          </w:tcPr>
          <w:p w14:paraId="3C5ABD93" w14:textId="77777777" w:rsidR="002540E2" w:rsidRPr="00614606" w:rsidRDefault="002540E2" w:rsidP="00AE6DFE">
            <w:pPr>
              <w:autoSpaceDE w:val="0"/>
              <w:autoSpaceDN w:val="0"/>
              <w:adjustRightInd w:val="0"/>
              <w:ind w:firstLine="13"/>
              <w:jc w:val="both"/>
              <w:rPr>
                <w:color w:val="000000" w:themeColor="text1"/>
                <w:szCs w:val="24"/>
                <w:shd w:val="clear" w:color="auto" w:fill="FFFFFF"/>
              </w:rPr>
            </w:pPr>
            <w:r w:rsidRPr="00614606">
              <w:rPr>
                <w:color w:val="000000" w:themeColor="text1"/>
                <w:szCs w:val="24"/>
                <w:shd w:val="clear" w:color="auto" w:fill="FFFFFF"/>
              </w:rPr>
              <w:t>Miesto erdvių želdiniams projektuoti</w:t>
            </w:r>
          </w:p>
        </w:tc>
        <w:tc>
          <w:tcPr>
            <w:tcW w:w="7569" w:type="dxa"/>
          </w:tcPr>
          <w:p w14:paraId="3C5ABD94" w14:textId="7F9E8DF3"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Vykdytoja – UAB „</w:t>
            </w:r>
            <w:r w:rsidR="00462234" w:rsidRPr="00614606">
              <w:rPr>
                <w:color w:val="000000" w:themeColor="text1"/>
                <w:szCs w:val="24"/>
              </w:rPr>
              <w:t>Želdynai</w:t>
            </w:r>
            <w:r w:rsidRPr="00614606">
              <w:rPr>
                <w:color w:val="000000" w:themeColor="text1"/>
                <w:szCs w:val="24"/>
              </w:rPr>
              <w:t>“, 2018 m. spalio 2</w:t>
            </w:r>
            <w:r w:rsidR="00462234" w:rsidRPr="00614606">
              <w:rPr>
                <w:color w:val="000000" w:themeColor="text1"/>
                <w:szCs w:val="24"/>
              </w:rPr>
              <w:t>5</w:t>
            </w:r>
            <w:r w:rsidRPr="00614606">
              <w:rPr>
                <w:color w:val="000000" w:themeColor="text1"/>
                <w:szCs w:val="24"/>
              </w:rPr>
              <w:t xml:space="preserve"> d. paslaugų teikimo sutartis Nr. 22-19</w:t>
            </w:r>
            <w:r w:rsidR="00462234" w:rsidRPr="00614606">
              <w:rPr>
                <w:color w:val="000000" w:themeColor="text1"/>
                <w:szCs w:val="24"/>
              </w:rPr>
              <w:t>88</w:t>
            </w:r>
            <w:r w:rsidRPr="00614606">
              <w:rPr>
                <w:color w:val="000000" w:themeColor="text1"/>
                <w:szCs w:val="24"/>
              </w:rPr>
              <w:t>.</w:t>
            </w:r>
          </w:p>
          <w:p w14:paraId="3C5ABD95"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2018-10-2</w:t>
            </w:r>
            <w:r w:rsidR="00462234" w:rsidRPr="00614606">
              <w:rPr>
                <w:color w:val="000000" w:themeColor="text1"/>
                <w:szCs w:val="24"/>
              </w:rPr>
              <w:t>4</w:t>
            </w:r>
            <w:r w:rsidRPr="00614606">
              <w:rPr>
                <w:color w:val="000000" w:themeColor="text1"/>
                <w:szCs w:val="24"/>
              </w:rPr>
              <w:t>.</w:t>
            </w:r>
          </w:p>
          <w:p w14:paraId="3C5ABD96"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w:t>
            </w:r>
            <w:r w:rsidR="00462234" w:rsidRPr="00614606">
              <w:rPr>
                <w:color w:val="000000" w:themeColor="text1"/>
                <w:szCs w:val="24"/>
              </w:rPr>
              <w:t>9</w:t>
            </w:r>
            <w:r w:rsidRPr="00614606">
              <w:rPr>
                <w:color w:val="000000" w:themeColor="text1"/>
                <w:szCs w:val="24"/>
              </w:rPr>
              <w:t>-</w:t>
            </w:r>
            <w:r w:rsidR="00462234" w:rsidRPr="00614606">
              <w:rPr>
                <w:color w:val="000000" w:themeColor="text1"/>
                <w:szCs w:val="24"/>
              </w:rPr>
              <w:t>06-1</w:t>
            </w:r>
            <w:r w:rsidRPr="00614606">
              <w:rPr>
                <w:color w:val="000000" w:themeColor="text1"/>
                <w:szCs w:val="24"/>
              </w:rPr>
              <w:t>0.</w:t>
            </w:r>
          </w:p>
          <w:p w14:paraId="3C5ABD97" w14:textId="2EE0011D" w:rsidR="002540E2" w:rsidRPr="00614606" w:rsidRDefault="00462234" w:rsidP="00462234">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Parengtas miesto erdvių želdinių planas. Suprojektuoti želdiniai Smėlynės g.–Senamiesčio g. skvere</w:t>
            </w:r>
            <w:r w:rsidR="00614606" w:rsidRPr="00614606">
              <w:rPr>
                <w:color w:val="000000" w:themeColor="text1"/>
                <w:szCs w:val="24"/>
              </w:rPr>
              <w:t>, Ramygalos g. atkarpoje nuo Vilniaus g. iki Katedros g. sankirtos, žolinių augalų kompozicijos J.</w:t>
            </w:r>
            <w:r w:rsidR="00683D78">
              <w:rPr>
                <w:color w:val="000000" w:themeColor="text1"/>
                <w:szCs w:val="24"/>
              </w:rPr>
              <w:t xml:space="preserve"> </w:t>
            </w:r>
            <w:r w:rsidR="00614606" w:rsidRPr="00614606">
              <w:rPr>
                <w:color w:val="000000" w:themeColor="text1"/>
                <w:szCs w:val="24"/>
              </w:rPr>
              <w:t>Basanavičiaus g. ir kitose miesto erdvėse.</w:t>
            </w:r>
            <w:r w:rsidRPr="00614606">
              <w:rPr>
                <w:color w:val="000000" w:themeColor="text1"/>
                <w:szCs w:val="24"/>
              </w:rPr>
              <w:t xml:space="preserve"> </w:t>
            </w:r>
          </w:p>
        </w:tc>
        <w:tc>
          <w:tcPr>
            <w:tcW w:w="2708" w:type="dxa"/>
          </w:tcPr>
          <w:p w14:paraId="3C5ABD98" w14:textId="77777777" w:rsidR="002540E2" w:rsidRPr="00614606" w:rsidRDefault="002540E2" w:rsidP="00AE6DFE">
            <w:pPr>
              <w:widowControl w:val="0"/>
              <w:suppressAutoHyphens/>
              <w:autoSpaceDE w:val="0"/>
              <w:autoSpaceDN w:val="0"/>
              <w:adjustRightInd w:val="0"/>
              <w:jc w:val="right"/>
              <w:rPr>
                <w:color w:val="000000" w:themeColor="text1"/>
                <w:szCs w:val="24"/>
              </w:rPr>
            </w:pPr>
            <w:r w:rsidRPr="00614606">
              <w:rPr>
                <w:color w:val="000000" w:themeColor="text1"/>
                <w:szCs w:val="24"/>
              </w:rPr>
              <w:t>8 954</w:t>
            </w:r>
          </w:p>
        </w:tc>
      </w:tr>
      <w:tr w:rsidR="00614606" w:rsidRPr="00614606" w14:paraId="3C5ABDA1" w14:textId="77777777" w:rsidTr="00AE6DFE">
        <w:trPr>
          <w:trHeight w:val="1738"/>
          <w:jc w:val="center"/>
        </w:trPr>
        <w:tc>
          <w:tcPr>
            <w:tcW w:w="893" w:type="dxa"/>
          </w:tcPr>
          <w:p w14:paraId="3C5ABD9A" w14:textId="52A784CD" w:rsidR="002540E2" w:rsidRPr="00614606" w:rsidRDefault="002540E2" w:rsidP="00AE6DFE">
            <w:pPr>
              <w:widowControl w:val="0"/>
              <w:suppressAutoHyphens/>
              <w:spacing w:after="160" w:line="240" w:lineRule="exact"/>
              <w:rPr>
                <w:color w:val="000000" w:themeColor="text1"/>
                <w:szCs w:val="24"/>
              </w:rPr>
            </w:pPr>
            <w:r w:rsidRPr="00614606">
              <w:rPr>
                <w:color w:val="000000" w:themeColor="text1"/>
                <w:szCs w:val="24"/>
              </w:rPr>
              <w:t>4.6.</w:t>
            </w:r>
            <w:r w:rsidR="00683D78">
              <w:rPr>
                <w:color w:val="000000" w:themeColor="text1"/>
                <w:szCs w:val="24"/>
              </w:rPr>
              <w:t>2</w:t>
            </w:r>
            <w:r w:rsidRPr="00614606">
              <w:rPr>
                <w:color w:val="000000" w:themeColor="text1"/>
                <w:szCs w:val="24"/>
              </w:rPr>
              <w:t>.</w:t>
            </w:r>
          </w:p>
        </w:tc>
        <w:tc>
          <w:tcPr>
            <w:tcW w:w="3616" w:type="dxa"/>
          </w:tcPr>
          <w:p w14:paraId="3C5ABD9B"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shd w:val="clear" w:color="auto" w:fill="FFFFFF"/>
              </w:rPr>
              <w:t>Įsigyti ir įveisti naujus želdinius</w:t>
            </w:r>
          </w:p>
        </w:tc>
        <w:tc>
          <w:tcPr>
            <w:tcW w:w="7569" w:type="dxa"/>
          </w:tcPr>
          <w:p w14:paraId="3C5ABD9C" w14:textId="0BA88DA8"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 xml:space="preserve">Vykdytoja – UAB „Žalias fonas“, </w:t>
            </w:r>
            <w:r w:rsidR="00205D50" w:rsidRPr="00614606">
              <w:rPr>
                <w:color w:val="000000" w:themeColor="text1"/>
                <w:szCs w:val="24"/>
              </w:rPr>
              <w:t>2019 m. liepos 5 d. viešojo prekių pirkimo</w:t>
            </w:r>
            <w:r w:rsidR="00683D78">
              <w:rPr>
                <w:color w:val="000000" w:themeColor="text1"/>
                <w:szCs w:val="24"/>
              </w:rPr>
              <w:t>–</w:t>
            </w:r>
            <w:r w:rsidR="00205D50" w:rsidRPr="00614606">
              <w:rPr>
                <w:color w:val="000000" w:themeColor="text1"/>
                <w:szCs w:val="24"/>
              </w:rPr>
              <w:t xml:space="preserve">pardavimo sutartis Nr. 22-1545, </w:t>
            </w:r>
            <w:r w:rsidRPr="00614606">
              <w:rPr>
                <w:color w:val="000000" w:themeColor="text1"/>
                <w:szCs w:val="24"/>
              </w:rPr>
              <w:t>201</w:t>
            </w:r>
            <w:r w:rsidR="00205D50" w:rsidRPr="00614606">
              <w:rPr>
                <w:color w:val="000000" w:themeColor="text1"/>
                <w:szCs w:val="24"/>
              </w:rPr>
              <w:t>9</w:t>
            </w:r>
            <w:r w:rsidRPr="00614606">
              <w:rPr>
                <w:color w:val="000000" w:themeColor="text1"/>
                <w:szCs w:val="24"/>
              </w:rPr>
              <w:t xml:space="preserve"> m. spalio 2 d. </w:t>
            </w:r>
            <w:r w:rsidR="00205D50" w:rsidRPr="00614606">
              <w:rPr>
                <w:color w:val="000000" w:themeColor="text1"/>
                <w:szCs w:val="24"/>
              </w:rPr>
              <w:t>viešojo prekių pirkimo</w:t>
            </w:r>
            <w:r w:rsidR="00683D78">
              <w:rPr>
                <w:color w:val="000000" w:themeColor="text1"/>
                <w:szCs w:val="24"/>
              </w:rPr>
              <w:t>–</w:t>
            </w:r>
            <w:r w:rsidR="00205D50" w:rsidRPr="00614606">
              <w:rPr>
                <w:color w:val="000000" w:themeColor="text1"/>
                <w:szCs w:val="24"/>
              </w:rPr>
              <w:t>pardavimo</w:t>
            </w:r>
            <w:r w:rsidRPr="00614606">
              <w:rPr>
                <w:color w:val="000000" w:themeColor="text1"/>
                <w:szCs w:val="24"/>
              </w:rPr>
              <w:t xml:space="preserve"> sutartis Nr. 22-</w:t>
            </w:r>
            <w:r w:rsidR="00205D50" w:rsidRPr="00614606">
              <w:rPr>
                <w:color w:val="000000" w:themeColor="text1"/>
                <w:szCs w:val="24"/>
              </w:rPr>
              <w:t>1940</w:t>
            </w:r>
            <w:r w:rsidRPr="00614606">
              <w:rPr>
                <w:color w:val="000000" w:themeColor="text1"/>
                <w:szCs w:val="24"/>
              </w:rPr>
              <w:t>.</w:t>
            </w:r>
            <w:r w:rsidR="00205D50" w:rsidRPr="00614606">
              <w:rPr>
                <w:color w:val="000000" w:themeColor="text1"/>
                <w:szCs w:val="24"/>
              </w:rPr>
              <w:t xml:space="preserve"> </w:t>
            </w:r>
          </w:p>
          <w:p w14:paraId="3C5ABD9D"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w:t>
            </w:r>
            <w:r w:rsidR="00205D50" w:rsidRPr="00614606">
              <w:rPr>
                <w:color w:val="000000" w:themeColor="text1"/>
                <w:szCs w:val="24"/>
              </w:rPr>
              <w:t>9</w:t>
            </w:r>
            <w:r w:rsidRPr="00614606">
              <w:rPr>
                <w:color w:val="000000" w:themeColor="text1"/>
                <w:szCs w:val="24"/>
              </w:rPr>
              <w:t>-</w:t>
            </w:r>
            <w:r w:rsidR="00205D50" w:rsidRPr="00614606">
              <w:rPr>
                <w:color w:val="000000" w:themeColor="text1"/>
                <w:szCs w:val="24"/>
              </w:rPr>
              <w:t>07</w:t>
            </w:r>
            <w:r w:rsidRPr="00614606">
              <w:rPr>
                <w:color w:val="000000" w:themeColor="text1"/>
                <w:szCs w:val="24"/>
              </w:rPr>
              <w:t>-</w:t>
            </w:r>
            <w:r w:rsidR="00205D50" w:rsidRPr="00614606">
              <w:rPr>
                <w:color w:val="000000" w:themeColor="text1"/>
                <w:szCs w:val="24"/>
              </w:rPr>
              <w:t>06</w:t>
            </w:r>
            <w:r w:rsidRPr="00614606">
              <w:rPr>
                <w:color w:val="000000" w:themeColor="text1"/>
                <w:szCs w:val="24"/>
              </w:rPr>
              <w:t>.</w:t>
            </w:r>
          </w:p>
          <w:p w14:paraId="3C5ABD9E" w14:textId="77777777" w:rsidR="002540E2" w:rsidRPr="00614606" w:rsidRDefault="00205D50"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2019</w:t>
            </w:r>
            <w:r w:rsidR="002540E2" w:rsidRPr="00614606">
              <w:rPr>
                <w:color w:val="000000" w:themeColor="text1"/>
                <w:szCs w:val="24"/>
              </w:rPr>
              <w:t>-1</w:t>
            </w:r>
            <w:r w:rsidRPr="00614606">
              <w:rPr>
                <w:color w:val="000000" w:themeColor="text1"/>
                <w:szCs w:val="24"/>
              </w:rPr>
              <w:t>0</w:t>
            </w:r>
            <w:r w:rsidR="002540E2" w:rsidRPr="00614606">
              <w:rPr>
                <w:color w:val="000000" w:themeColor="text1"/>
                <w:szCs w:val="24"/>
              </w:rPr>
              <w:t>-3</w:t>
            </w:r>
            <w:r w:rsidRPr="00614606">
              <w:rPr>
                <w:color w:val="000000" w:themeColor="text1"/>
                <w:szCs w:val="24"/>
              </w:rPr>
              <w:t>1</w:t>
            </w:r>
            <w:r w:rsidR="002540E2" w:rsidRPr="00614606">
              <w:rPr>
                <w:color w:val="000000" w:themeColor="text1"/>
                <w:szCs w:val="24"/>
              </w:rPr>
              <w:t>.</w:t>
            </w:r>
          </w:p>
          <w:p w14:paraId="3C5ABD9F" w14:textId="5C4F25B8" w:rsidR="002540E2" w:rsidRPr="00614606" w:rsidRDefault="002540E2" w:rsidP="00205D50">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Panevėžio miesto viešojo naudojimo teritorijoje nupirkta ir pa</w:t>
            </w:r>
            <w:r w:rsidR="00205D50" w:rsidRPr="00614606">
              <w:rPr>
                <w:color w:val="000000" w:themeColor="text1"/>
                <w:szCs w:val="24"/>
              </w:rPr>
              <w:t xml:space="preserve">sodinta </w:t>
            </w:r>
            <w:r w:rsidR="00683D78">
              <w:rPr>
                <w:color w:val="000000" w:themeColor="text1"/>
                <w:szCs w:val="24"/>
              </w:rPr>
              <w:br/>
            </w:r>
            <w:r w:rsidR="00205D50" w:rsidRPr="00614606">
              <w:rPr>
                <w:color w:val="000000" w:themeColor="text1"/>
                <w:szCs w:val="24"/>
              </w:rPr>
              <w:t>156</w:t>
            </w:r>
            <w:r w:rsidRPr="00614606">
              <w:rPr>
                <w:color w:val="000000" w:themeColor="text1"/>
                <w:szCs w:val="24"/>
              </w:rPr>
              <w:t xml:space="preserve"> vnt. dekoratyvinių medžių ir </w:t>
            </w:r>
            <w:r w:rsidR="00205D50" w:rsidRPr="00614606">
              <w:rPr>
                <w:color w:val="000000" w:themeColor="text1"/>
                <w:szCs w:val="24"/>
              </w:rPr>
              <w:t xml:space="preserve">38 vnt. </w:t>
            </w:r>
            <w:r w:rsidRPr="00614606">
              <w:rPr>
                <w:color w:val="000000" w:themeColor="text1"/>
                <w:szCs w:val="24"/>
              </w:rPr>
              <w:t>krūmų.</w:t>
            </w:r>
          </w:p>
        </w:tc>
        <w:tc>
          <w:tcPr>
            <w:tcW w:w="2708" w:type="dxa"/>
          </w:tcPr>
          <w:p w14:paraId="3C5ABDA0" w14:textId="77777777" w:rsidR="002540E2" w:rsidRPr="00614606" w:rsidRDefault="00DC2BD0" w:rsidP="00AE6DFE">
            <w:pPr>
              <w:widowControl w:val="0"/>
              <w:suppressAutoHyphens/>
              <w:autoSpaceDE w:val="0"/>
              <w:autoSpaceDN w:val="0"/>
              <w:adjustRightInd w:val="0"/>
              <w:jc w:val="right"/>
              <w:rPr>
                <w:color w:val="000000" w:themeColor="text1"/>
                <w:szCs w:val="24"/>
              </w:rPr>
            </w:pPr>
            <w:r w:rsidRPr="00614606">
              <w:rPr>
                <w:color w:val="000000" w:themeColor="text1"/>
                <w:szCs w:val="24"/>
              </w:rPr>
              <w:t xml:space="preserve">27 </w:t>
            </w:r>
            <w:r w:rsidR="00C0787D" w:rsidRPr="00614606">
              <w:rPr>
                <w:color w:val="000000" w:themeColor="text1"/>
                <w:szCs w:val="24"/>
              </w:rPr>
              <w:t>5</w:t>
            </w:r>
            <w:r w:rsidRPr="00614606">
              <w:rPr>
                <w:color w:val="000000" w:themeColor="text1"/>
                <w:szCs w:val="24"/>
              </w:rPr>
              <w:t>98</w:t>
            </w:r>
          </w:p>
        </w:tc>
      </w:tr>
      <w:tr w:rsidR="00614606" w:rsidRPr="00614606" w14:paraId="3C5ABDAE" w14:textId="77777777" w:rsidTr="00AE6DFE">
        <w:trPr>
          <w:trHeight w:val="1406"/>
          <w:jc w:val="center"/>
        </w:trPr>
        <w:tc>
          <w:tcPr>
            <w:tcW w:w="893" w:type="dxa"/>
          </w:tcPr>
          <w:p w14:paraId="3C5ABDA2" w14:textId="52419350" w:rsidR="002540E2" w:rsidRPr="00614606" w:rsidRDefault="00683D78" w:rsidP="00AE6DFE">
            <w:pPr>
              <w:widowControl w:val="0"/>
              <w:suppressAutoHyphens/>
              <w:spacing w:after="160" w:line="240" w:lineRule="exact"/>
              <w:rPr>
                <w:color w:val="000000" w:themeColor="text1"/>
                <w:szCs w:val="24"/>
              </w:rPr>
            </w:pPr>
            <w:r>
              <w:rPr>
                <w:color w:val="000000" w:themeColor="text1"/>
                <w:szCs w:val="24"/>
              </w:rPr>
              <w:lastRenderedPageBreak/>
              <w:t>4.6.3.</w:t>
            </w:r>
          </w:p>
        </w:tc>
        <w:tc>
          <w:tcPr>
            <w:tcW w:w="3616" w:type="dxa"/>
          </w:tcPr>
          <w:p w14:paraId="3C5ABDA3" w14:textId="77777777" w:rsidR="002540E2" w:rsidRPr="00614606" w:rsidRDefault="002540E2" w:rsidP="00AE6DFE">
            <w:pPr>
              <w:autoSpaceDE w:val="0"/>
              <w:autoSpaceDN w:val="0"/>
              <w:adjustRightInd w:val="0"/>
              <w:ind w:firstLine="13"/>
              <w:jc w:val="both"/>
              <w:rPr>
                <w:color w:val="000000" w:themeColor="text1"/>
                <w:szCs w:val="24"/>
              </w:rPr>
            </w:pPr>
            <w:r w:rsidRPr="00614606">
              <w:rPr>
                <w:color w:val="000000" w:themeColor="text1"/>
                <w:szCs w:val="24"/>
              </w:rPr>
              <w:t>Molainių buvusių filtracijos laukų teritorijos želdinių priežiūrai vykdyti</w:t>
            </w:r>
          </w:p>
        </w:tc>
        <w:tc>
          <w:tcPr>
            <w:tcW w:w="7569" w:type="dxa"/>
          </w:tcPr>
          <w:p w14:paraId="3C5ABDA4"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Vykdytoja – UAB „Miškelis“, 2019</w:t>
            </w:r>
            <w:r w:rsidR="00DC2BD0" w:rsidRPr="00614606">
              <w:rPr>
                <w:color w:val="000000" w:themeColor="text1"/>
                <w:szCs w:val="24"/>
              </w:rPr>
              <w:t xml:space="preserve"> m. birželio 14</w:t>
            </w:r>
            <w:r w:rsidRPr="00614606">
              <w:rPr>
                <w:color w:val="000000" w:themeColor="text1"/>
                <w:szCs w:val="24"/>
              </w:rPr>
              <w:t xml:space="preserve"> d. paslaugų teikimo sutartis Nr. 22-1</w:t>
            </w:r>
            <w:r w:rsidR="00DC2BD0" w:rsidRPr="00614606">
              <w:rPr>
                <w:color w:val="000000" w:themeColor="text1"/>
                <w:szCs w:val="24"/>
              </w:rPr>
              <w:t>472</w:t>
            </w:r>
            <w:r w:rsidRPr="00614606">
              <w:rPr>
                <w:color w:val="000000" w:themeColor="text1"/>
                <w:szCs w:val="24"/>
              </w:rPr>
              <w:t>.</w:t>
            </w:r>
          </w:p>
          <w:p w14:paraId="3C5ABDA5"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w:t>
            </w:r>
            <w:r w:rsidR="00DC2BD0" w:rsidRPr="00614606">
              <w:rPr>
                <w:color w:val="000000" w:themeColor="text1"/>
                <w:szCs w:val="24"/>
              </w:rPr>
              <w:t>9</w:t>
            </w:r>
            <w:r w:rsidRPr="00614606">
              <w:rPr>
                <w:color w:val="000000" w:themeColor="text1"/>
                <w:szCs w:val="24"/>
              </w:rPr>
              <w:t>-0</w:t>
            </w:r>
            <w:r w:rsidR="00DC2BD0" w:rsidRPr="00614606">
              <w:rPr>
                <w:color w:val="000000" w:themeColor="text1"/>
                <w:szCs w:val="24"/>
              </w:rPr>
              <w:t>6</w:t>
            </w:r>
            <w:r w:rsidRPr="00614606">
              <w:rPr>
                <w:color w:val="000000" w:themeColor="text1"/>
                <w:szCs w:val="24"/>
              </w:rPr>
              <w:t>-</w:t>
            </w:r>
            <w:r w:rsidR="00DC2BD0" w:rsidRPr="00614606">
              <w:rPr>
                <w:color w:val="000000" w:themeColor="text1"/>
                <w:szCs w:val="24"/>
              </w:rPr>
              <w:t>15</w:t>
            </w:r>
            <w:r w:rsidRPr="00614606">
              <w:rPr>
                <w:color w:val="000000" w:themeColor="text1"/>
                <w:szCs w:val="24"/>
              </w:rPr>
              <w:t>.</w:t>
            </w:r>
          </w:p>
          <w:p w14:paraId="3C5ABDA6"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w:t>
            </w:r>
            <w:r w:rsidR="00DC2BD0" w:rsidRPr="00614606">
              <w:rPr>
                <w:color w:val="000000" w:themeColor="text1"/>
                <w:szCs w:val="24"/>
              </w:rPr>
              <w:t>9</w:t>
            </w:r>
            <w:r w:rsidRPr="00614606">
              <w:rPr>
                <w:color w:val="000000" w:themeColor="text1"/>
                <w:szCs w:val="24"/>
              </w:rPr>
              <w:t>-11-</w:t>
            </w:r>
            <w:r w:rsidR="00DC2BD0" w:rsidRPr="00614606">
              <w:rPr>
                <w:color w:val="000000" w:themeColor="text1"/>
                <w:szCs w:val="24"/>
              </w:rPr>
              <w:t>13</w:t>
            </w:r>
            <w:r w:rsidRPr="00614606">
              <w:rPr>
                <w:color w:val="000000" w:themeColor="text1"/>
                <w:szCs w:val="24"/>
              </w:rPr>
              <w:t>.</w:t>
            </w:r>
          </w:p>
          <w:p w14:paraId="3C5ABDA7"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 xml:space="preserve">Vykdyta Molainių buvusių filtracijos laukų teritorijos želdinių priežiūra, </w:t>
            </w:r>
            <w:r w:rsidRPr="00614606">
              <w:rPr>
                <w:color w:val="000000" w:themeColor="text1"/>
                <w:szCs w:val="24"/>
              </w:rPr>
              <w:br/>
              <w:t xml:space="preserve">t. y. nušienauta 62,3 ha teritorijoje, melioracijos kanalų ir </w:t>
            </w:r>
            <w:proofErr w:type="spellStart"/>
            <w:r w:rsidRPr="00614606">
              <w:rPr>
                <w:color w:val="000000" w:themeColor="text1"/>
                <w:szCs w:val="24"/>
              </w:rPr>
              <w:t>Šermuto</w:t>
            </w:r>
            <w:proofErr w:type="spellEnd"/>
            <w:r w:rsidRPr="00614606">
              <w:rPr>
                <w:color w:val="000000" w:themeColor="text1"/>
                <w:szCs w:val="24"/>
              </w:rPr>
              <w:t xml:space="preserve"> upelio šlaituose auganti žolė, įrengtos priešgaisrinės juostos.</w:t>
            </w:r>
          </w:p>
          <w:p w14:paraId="3C5ABDA8"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p>
          <w:p w14:paraId="3C5ABDA9" w14:textId="27635C31" w:rsidR="00DC2BD0"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Vykdytoja – UAB „</w:t>
            </w:r>
            <w:proofErr w:type="spellStart"/>
            <w:r w:rsidRPr="00614606">
              <w:rPr>
                <w:color w:val="000000" w:themeColor="text1"/>
                <w:szCs w:val="24"/>
              </w:rPr>
              <w:t>Plantida</w:t>
            </w:r>
            <w:proofErr w:type="spellEnd"/>
            <w:r w:rsidRPr="00614606">
              <w:rPr>
                <w:color w:val="000000" w:themeColor="text1"/>
                <w:szCs w:val="24"/>
              </w:rPr>
              <w:t>“, 2019 m. lapkričio 1</w:t>
            </w:r>
            <w:r w:rsidR="00DC2BD0" w:rsidRPr="00614606">
              <w:rPr>
                <w:color w:val="000000" w:themeColor="text1"/>
                <w:szCs w:val="24"/>
              </w:rPr>
              <w:t>3</w:t>
            </w:r>
            <w:r w:rsidRPr="00614606">
              <w:rPr>
                <w:color w:val="000000" w:themeColor="text1"/>
                <w:szCs w:val="24"/>
              </w:rPr>
              <w:t xml:space="preserve"> d. </w:t>
            </w:r>
            <w:r w:rsidR="00DC2BD0" w:rsidRPr="00614606">
              <w:rPr>
                <w:color w:val="000000" w:themeColor="text1"/>
                <w:szCs w:val="24"/>
              </w:rPr>
              <w:t>viešojo prekių pirkimo</w:t>
            </w:r>
            <w:r w:rsidR="00683D78">
              <w:rPr>
                <w:color w:val="000000" w:themeColor="text1"/>
                <w:szCs w:val="24"/>
              </w:rPr>
              <w:t>–</w:t>
            </w:r>
            <w:r w:rsidR="00DC2BD0" w:rsidRPr="00614606">
              <w:rPr>
                <w:color w:val="000000" w:themeColor="text1"/>
                <w:szCs w:val="24"/>
              </w:rPr>
              <w:t xml:space="preserve">pardavimo </w:t>
            </w:r>
            <w:r w:rsidRPr="00614606">
              <w:rPr>
                <w:color w:val="000000" w:themeColor="text1"/>
                <w:szCs w:val="24"/>
              </w:rPr>
              <w:t>sutartis Nr. 22-</w:t>
            </w:r>
            <w:r w:rsidR="00DC2BD0" w:rsidRPr="00614606">
              <w:rPr>
                <w:color w:val="000000" w:themeColor="text1"/>
                <w:szCs w:val="24"/>
              </w:rPr>
              <w:t>2187.</w:t>
            </w:r>
          </w:p>
          <w:p w14:paraId="3C5ABDAA"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pradžia – 2019</w:t>
            </w:r>
            <w:r w:rsidR="00DC2BD0" w:rsidRPr="00614606">
              <w:rPr>
                <w:color w:val="000000" w:themeColor="text1"/>
                <w:szCs w:val="24"/>
              </w:rPr>
              <w:t>-11</w:t>
            </w:r>
            <w:r w:rsidRPr="00614606">
              <w:rPr>
                <w:color w:val="000000" w:themeColor="text1"/>
                <w:szCs w:val="24"/>
              </w:rPr>
              <w:t>-</w:t>
            </w:r>
            <w:r w:rsidR="00DC2BD0" w:rsidRPr="00614606">
              <w:rPr>
                <w:color w:val="000000" w:themeColor="text1"/>
                <w:szCs w:val="24"/>
              </w:rPr>
              <w:t>14</w:t>
            </w:r>
            <w:r w:rsidRPr="00614606">
              <w:rPr>
                <w:color w:val="000000" w:themeColor="text1"/>
                <w:szCs w:val="24"/>
              </w:rPr>
              <w:t>.</w:t>
            </w:r>
          </w:p>
          <w:p w14:paraId="3C5ABDAB" w14:textId="77777777"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Vykdymo pabaiga – 2019-11-</w:t>
            </w:r>
            <w:r w:rsidR="00DC2BD0" w:rsidRPr="00614606">
              <w:rPr>
                <w:color w:val="000000" w:themeColor="text1"/>
                <w:szCs w:val="24"/>
              </w:rPr>
              <w:t>29</w:t>
            </w:r>
            <w:r w:rsidRPr="00614606">
              <w:rPr>
                <w:color w:val="000000" w:themeColor="text1"/>
                <w:szCs w:val="24"/>
              </w:rPr>
              <w:t>.</w:t>
            </w:r>
          </w:p>
          <w:p w14:paraId="3C5ABDAC" w14:textId="29D4910E" w:rsidR="002540E2" w:rsidRPr="00614606" w:rsidRDefault="002540E2" w:rsidP="00AE6DFE">
            <w:pPr>
              <w:widowControl w:val="0"/>
              <w:suppressAutoHyphens/>
              <w:autoSpaceDE w:val="0"/>
              <w:autoSpaceDN w:val="0"/>
              <w:adjustRightInd w:val="0"/>
              <w:ind w:firstLine="13"/>
              <w:jc w:val="both"/>
              <w:rPr>
                <w:color w:val="000000" w:themeColor="text1"/>
                <w:szCs w:val="24"/>
              </w:rPr>
            </w:pPr>
            <w:r w:rsidRPr="00614606">
              <w:rPr>
                <w:color w:val="000000" w:themeColor="text1"/>
                <w:szCs w:val="24"/>
              </w:rPr>
              <w:t xml:space="preserve">Molainių filtracijos laukų teritorijoje pasodinta </w:t>
            </w:r>
            <w:r w:rsidR="00DC2BD0" w:rsidRPr="00614606">
              <w:rPr>
                <w:color w:val="000000" w:themeColor="text1"/>
                <w:szCs w:val="24"/>
              </w:rPr>
              <w:t>49</w:t>
            </w:r>
            <w:r w:rsidR="00683D78">
              <w:rPr>
                <w:color w:val="000000" w:themeColor="text1"/>
                <w:szCs w:val="24"/>
              </w:rPr>
              <w:t xml:space="preserve"> </w:t>
            </w:r>
            <w:r w:rsidR="00DC2BD0" w:rsidRPr="00614606">
              <w:rPr>
                <w:color w:val="000000" w:themeColor="text1"/>
                <w:szCs w:val="24"/>
              </w:rPr>
              <w:t>4</w:t>
            </w:r>
            <w:r w:rsidRPr="00614606">
              <w:rPr>
                <w:color w:val="000000" w:themeColor="text1"/>
                <w:szCs w:val="24"/>
              </w:rPr>
              <w:t>00 vnt. juodalksnių sodinukų.</w:t>
            </w:r>
          </w:p>
        </w:tc>
        <w:tc>
          <w:tcPr>
            <w:tcW w:w="2708" w:type="dxa"/>
          </w:tcPr>
          <w:p w14:paraId="3C5ABDAD" w14:textId="77777777" w:rsidR="002540E2" w:rsidRPr="00614606" w:rsidRDefault="00DC2BD0" w:rsidP="00AE6DFE">
            <w:pPr>
              <w:widowControl w:val="0"/>
              <w:suppressAutoHyphens/>
              <w:autoSpaceDE w:val="0"/>
              <w:autoSpaceDN w:val="0"/>
              <w:adjustRightInd w:val="0"/>
              <w:jc w:val="right"/>
              <w:rPr>
                <w:color w:val="000000" w:themeColor="text1"/>
                <w:szCs w:val="24"/>
              </w:rPr>
            </w:pPr>
            <w:r w:rsidRPr="00614606">
              <w:rPr>
                <w:color w:val="000000" w:themeColor="text1"/>
                <w:szCs w:val="24"/>
              </w:rPr>
              <w:t>54 282</w:t>
            </w:r>
          </w:p>
        </w:tc>
      </w:tr>
      <w:tr w:rsidR="002540E2" w:rsidRPr="00614606" w14:paraId="3C5ABDB2" w14:textId="77777777" w:rsidTr="00AE6DFE">
        <w:trPr>
          <w:jc w:val="center"/>
        </w:trPr>
        <w:tc>
          <w:tcPr>
            <w:tcW w:w="893" w:type="dxa"/>
          </w:tcPr>
          <w:p w14:paraId="3C5ABDAF" w14:textId="77777777" w:rsidR="002540E2" w:rsidRPr="00614606" w:rsidRDefault="002540E2" w:rsidP="00AE6DFE">
            <w:pPr>
              <w:widowControl w:val="0"/>
              <w:suppressAutoHyphens/>
              <w:autoSpaceDE w:val="0"/>
              <w:autoSpaceDN w:val="0"/>
              <w:adjustRightInd w:val="0"/>
              <w:jc w:val="both"/>
              <w:rPr>
                <w:color w:val="000000" w:themeColor="text1"/>
                <w:szCs w:val="24"/>
              </w:rPr>
            </w:pPr>
          </w:p>
        </w:tc>
        <w:tc>
          <w:tcPr>
            <w:tcW w:w="11185" w:type="dxa"/>
            <w:gridSpan w:val="2"/>
          </w:tcPr>
          <w:p w14:paraId="3C5ABDB0"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Iš viso</w:t>
            </w:r>
          </w:p>
        </w:tc>
        <w:tc>
          <w:tcPr>
            <w:tcW w:w="2708" w:type="dxa"/>
          </w:tcPr>
          <w:p w14:paraId="3C5ABDB1" w14:textId="77777777" w:rsidR="002540E2" w:rsidRPr="00614606" w:rsidRDefault="006A0FE7" w:rsidP="00AE6DFE">
            <w:pPr>
              <w:widowControl w:val="0"/>
              <w:suppressAutoHyphens/>
              <w:autoSpaceDE w:val="0"/>
              <w:autoSpaceDN w:val="0"/>
              <w:adjustRightInd w:val="0"/>
              <w:jc w:val="right"/>
              <w:rPr>
                <w:color w:val="000000" w:themeColor="text1"/>
                <w:szCs w:val="24"/>
              </w:rPr>
            </w:pPr>
            <w:r w:rsidRPr="00614606">
              <w:rPr>
                <w:color w:val="000000" w:themeColor="text1"/>
                <w:szCs w:val="24"/>
              </w:rPr>
              <w:t>243 995</w:t>
            </w:r>
          </w:p>
        </w:tc>
      </w:tr>
    </w:tbl>
    <w:p w14:paraId="3C5ABDB3" w14:textId="77777777" w:rsidR="002540E2" w:rsidRPr="00614606" w:rsidRDefault="002540E2" w:rsidP="002540E2">
      <w:pPr>
        <w:autoSpaceDE w:val="0"/>
        <w:autoSpaceDN w:val="0"/>
        <w:adjustRightInd w:val="0"/>
        <w:jc w:val="both"/>
        <w:rPr>
          <w:color w:val="000000" w:themeColor="text1"/>
          <w:szCs w:val="24"/>
        </w:rPr>
      </w:pPr>
    </w:p>
    <w:p w14:paraId="3C5ABDB4" w14:textId="77777777" w:rsidR="002540E2" w:rsidRPr="00614606" w:rsidRDefault="002540E2" w:rsidP="002540E2">
      <w:pPr>
        <w:autoSpaceDE w:val="0"/>
        <w:autoSpaceDN w:val="0"/>
        <w:adjustRightInd w:val="0"/>
        <w:jc w:val="both"/>
        <w:rPr>
          <w:b/>
          <w:color w:val="000000" w:themeColor="text1"/>
          <w:szCs w:val="24"/>
        </w:rPr>
      </w:pPr>
      <w:r w:rsidRPr="00614606">
        <w:rPr>
          <w:b/>
          <w:color w:val="000000" w:themeColor="text1"/>
          <w:szCs w:val="24"/>
        </w:rPr>
        <w:t>5.</w:t>
      </w:r>
      <w:r w:rsidRPr="00614606">
        <w:rPr>
          <w:color w:val="000000" w:themeColor="text1"/>
          <w:szCs w:val="24"/>
        </w:rPr>
        <w:t xml:space="preserve"> </w:t>
      </w:r>
      <w:r w:rsidRPr="00614606">
        <w:rPr>
          <w:b/>
          <w:color w:val="000000" w:themeColor="text1"/>
          <w:szCs w:val="24"/>
        </w:rPr>
        <w:t>Ataskaitinio laikotarpio Programos lėšų likučiai (nepanaudotos lėšos)</w:t>
      </w:r>
    </w:p>
    <w:p w14:paraId="3C5ABDB5" w14:textId="77777777" w:rsidR="002540E2" w:rsidRPr="00614606" w:rsidRDefault="002540E2" w:rsidP="002540E2">
      <w:pPr>
        <w:autoSpaceDE w:val="0"/>
        <w:autoSpaceDN w:val="0"/>
        <w:adjustRightInd w:val="0"/>
        <w:jc w:val="both"/>
        <w:rPr>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6"/>
        <w:gridCol w:w="11339"/>
        <w:gridCol w:w="2683"/>
      </w:tblGrid>
      <w:tr w:rsidR="00614606" w:rsidRPr="00614606" w14:paraId="3C5ABDB9" w14:textId="77777777" w:rsidTr="00AE6DFE">
        <w:trPr>
          <w:jc w:val="center"/>
        </w:trPr>
        <w:tc>
          <w:tcPr>
            <w:tcW w:w="767" w:type="dxa"/>
            <w:gridSpan w:val="2"/>
            <w:vAlign w:val="center"/>
          </w:tcPr>
          <w:p w14:paraId="3C5ABDB6" w14:textId="77777777" w:rsidR="002540E2" w:rsidRPr="00614606" w:rsidRDefault="002540E2" w:rsidP="00AE6DFE">
            <w:pPr>
              <w:widowControl w:val="0"/>
              <w:suppressAutoHyphens/>
              <w:autoSpaceDE w:val="0"/>
              <w:autoSpaceDN w:val="0"/>
              <w:adjustRightInd w:val="0"/>
              <w:jc w:val="center"/>
              <w:rPr>
                <w:b/>
                <w:color w:val="000000" w:themeColor="text1"/>
                <w:szCs w:val="24"/>
              </w:rPr>
            </w:pPr>
            <w:r w:rsidRPr="00614606">
              <w:rPr>
                <w:b/>
                <w:color w:val="000000" w:themeColor="text1"/>
                <w:szCs w:val="24"/>
              </w:rPr>
              <w:t>Eil. Nr.</w:t>
            </w:r>
          </w:p>
        </w:tc>
        <w:tc>
          <w:tcPr>
            <w:tcW w:w="11472" w:type="dxa"/>
            <w:vAlign w:val="center"/>
          </w:tcPr>
          <w:p w14:paraId="3C5ABDB7" w14:textId="77777777" w:rsidR="002540E2" w:rsidRPr="00614606" w:rsidRDefault="002540E2" w:rsidP="00AE6DFE">
            <w:pPr>
              <w:widowControl w:val="0"/>
              <w:suppressAutoHyphens/>
              <w:autoSpaceDE w:val="0"/>
              <w:autoSpaceDN w:val="0"/>
              <w:adjustRightInd w:val="0"/>
              <w:jc w:val="center"/>
              <w:rPr>
                <w:b/>
                <w:color w:val="000000" w:themeColor="text1"/>
                <w:szCs w:val="24"/>
              </w:rPr>
            </w:pPr>
            <w:r w:rsidRPr="00614606">
              <w:rPr>
                <w:b/>
                <w:color w:val="000000" w:themeColor="text1"/>
                <w:szCs w:val="24"/>
              </w:rPr>
              <w:t>Programos priemonių grupės pavadinimas</w:t>
            </w:r>
          </w:p>
        </w:tc>
        <w:tc>
          <w:tcPr>
            <w:tcW w:w="2707" w:type="dxa"/>
            <w:vAlign w:val="center"/>
          </w:tcPr>
          <w:p w14:paraId="3C5ABDB8" w14:textId="77777777" w:rsidR="002540E2" w:rsidRPr="00614606" w:rsidRDefault="002540E2" w:rsidP="00AE6DFE">
            <w:pPr>
              <w:widowControl w:val="0"/>
              <w:suppressAutoHyphens/>
              <w:autoSpaceDE w:val="0"/>
              <w:autoSpaceDN w:val="0"/>
              <w:adjustRightInd w:val="0"/>
              <w:jc w:val="center"/>
              <w:rPr>
                <w:b/>
                <w:color w:val="000000" w:themeColor="text1"/>
                <w:szCs w:val="24"/>
              </w:rPr>
            </w:pPr>
            <w:r w:rsidRPr="00614606">
              <w:rPr>
                <w:b/>
                <w:color w:val="000000" w:themeColor="text1"/>
                <w:szCs w:val="24"/>
              </w:rPr>
              <w:t>Lėšų likutis, Eur</w:t>
            </w:r>
          </w:p>
        </w:tc>
      </w:tr>
      <w:tr w:rsidR="00614606" w:rsidRPr="00614606" w14:paraId="3C5ABDBD" w14:textId="77777777" w:rsidTr="00AE6DFE">
        <w:trPr>
          <w:jc w:val="center"/>
        </w:trPr>
        <w:tc>
          <w:tcPr>
            <w:tcW w:w="767" w:type="dxa"/>
            <w:gridSpan w:val="2"/>
          </w:tcPr>
          <w:p w14:paraId="3C5ABDBA"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5.1.</w:t>
            </w:r>
          </w:p>
        </w:tc>
        <w:tc>
          <w:tcPr>
            <w:tcW w:w="11472" w:type="dxa"/>
          </w:tcPr>
          <w:p w14:paraId="3C5ABDBB" w14:textId="38BD3CC8" w:rsidR="002540E2" w:rsidRPr="00614606" w:rsidRDefault="002540E2" w:rsidP="00AE6DFE">
            <w:pPr>
              <w:widowControl w:val="0"/>
              <w:suppressAutoHyphens/>
              <w:autoSpaceDE w:val="0"/>
              <w:autoSpaceDN w:val="0"/>
              <w:adjustRightInd w:val="0"/>
              <w:rPr>
                <w:color w:val="000000" w:themeColor="text1"/>
                <w:szCs w:val="24"/>
              </w:rPr>
            </w:pPr>
            <w:r w:rsidRPr="00614606">
              <w:rPr>
                <w:color w:val="000000" w:themeColor="text1"/>
                <w:szCs w:val="24"/>
              </w:rPr>
              <w:t xml:space="preserve">Programos priemonių grupė, kuriai naudojamos lėšos, surinktos už medžiojamųjų gyvūnų išteklių naudojimą </w:t>
            </w:r>
            <w:r w:rsidR="00683D78">
              <w:rPr>
                <w:color w:val="000000" w:themeColor="text1"/>
                <w:szCs w:val="24"/>
              </w:rPr>
              <w:br/>
            </w:r>
            <w:r w:rsidRPr="00614606">
              <w:rPr>
                <w:color w:val="000000" w:themeColor="text1"/>
                <w:szCs w:val="24"/>
              </w:rPr>
              <w:t>(1.8–2)</w:t>
            </w:r>
          </w:p>
        </w:tc>
        <w:tc>
          <w:tcPr>
            <w:tcW w:w="2707" w:type="dxa"/>
          </w:tcPr>
          <w:p w14:paraId="3C5ABDBC" w14:textId="77777777" w:rsidR="002540E2" w:rsidRPr="00614606" w:rsidRDefault="002540E2" w:rsidP="00AE6DFE">
            <w:pPr>
              <w:widowControl w:val="0"/>
              <w:suppressAutoHyphens/>
              <w:autoSpaceDE w:val="0"/>
              <w:autoSpaceDN w:val="0"/>
              <w:adjustRightInd w:val="0"/>
              <w:jc w:val="right"/>
              <w:rPr>
                <w:color w:val="000000" w:themeColor="text1"/>
                <w:szCs w:val="24"/>
              </w:rPr>
            </w:pPr>
            <w:r w:rsidRPr="00614606">
              <w:rPr>
                <w:color w:val="000000" w:themeColor="text1"/>
                <w:szCs w:val="24"/>
              </w:rPr>
              <w:t>0</w:t>
            </w:r>
          </w:p>
        </w:tc>
      </w:tr>
      <w:tr w:rsidR="00614606" w:rsidRPr="00614606" w14:paraId="3C5ABDC1" w14:textId="77777777" w:rsidTr="00AE6DFE">
        <w:trPr>
          <w:jc w:val="center"/>
        </w:trPr>
        <w:tc>
          <w:tcPr>
            <w:tcW w:w="767" w:type="dxa"/>
            <w:gridSpan w:val="2"/>
          </w:tcPr>
          <w:p w14:paraId="3C5ABDBE"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5.2.</w:t>
            </w:r>
          </w:p>
        </w:tc>
        <w:tc>
          <w:tcPr>
            <w:tcW w:w="11472" w:type="dxa"/>
          </w:tcPr>
          <w:p w14:paraId="3C5ABDBF"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Savivaldybės visuomenės sveikatos rėmimo specialioji programa (1.12–3)</w:t>
            </w:r>
          </w:p>
        </w:tc>
        <w:tc>
          <w:tcPr>
            <w:tcW w:w="2707" w:type="dxa"/>
          </w:tcPr>
          <w:p w14:paraId="3C5ABDC0" w14:textId="77777777" w:rsidR="002540E2" w:rsidRPr="00614606" w:rsidRDefault="00113304" w:rsidP="00AE6DFE">
            <w:pPr>
              <w:widowControl w:val="0"/>
              <w:suppressAutoHyphens/>
              <w:autoSpaceDE w:val="0"/>
              <w:autoSpaceDN w:val="0"/>
              <w:adjustRightInd w:val="0"/>
              <w:jc w:val="right"/>
              <w:rPr>
                <w:color w:val="000000" w:themeColor="text1"/>
                <w:szCs w:val="24"/>
              </w:rPr>
            </w:pPr>
            <w:r w:rsidRPr="00614606">
              <w:rPr>
                <w:color w:val="000000" w:themeColor="text1"/>
                <w:szCs w:val="24"/>
              </w:rPr>
              <w:t>12 306</w:t>
            </w:r>
          </w:p>
        </w:tc>
      </w:tr>
      <w:tr w:rsidR="00614606" w:rsidRPr="00614606" w14:paraId="3C5ABDC5" w14:textId="77777777" w:rsidTr="00AE6DFE">
        <w:trPr>
          <w:jc w:val="center"/>
        </w:trPr>
        <w:tc>
          <w:tcPr>
            <w:tcW w:w="767" w:type="dxa"/>
            <w:gridSpan w:val="2"/>
          </w:tcPr>
          <w:p w14:paraId="3C5ABDC2"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5.3.</w:t>
            </w:r>
          </w:p>
        </w:tc>
        <w:tc>
          <w:tcPr>
            <w:tcW w:w="11472" w:type="dxa"/>
          </w:tcPr>
          <w:p w14:paraId="3C5ABDC3"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Kitų Programos aplinkosaugos priemonių grupė (1.16–4)</w:t>
            </w:r>
          </w:p>
        </w:tc>
        <w:tc>
          <w:tcPr>
            <w:tcW w:w="2707" w:type="dxa"/>
          </w:tcPr>
          <w:p w14:paraId="3C5ABDC4" w14:textId="77777777" w:rsidR="002540E2" w:rsidRPr="00614606" w:rsidRDefault="00E70F62" w:rsidP="00AE6DFE">
            <w:pPr>
              <w:widowControl w:val="0"/>
              <w:suppressAutoHyphens/>
              <w:autoSpaceDE w:val="0"/>
              <w:autoSpaceDN w:val="0"/>
              <w:adjustRightInd w:val="0"/>
              <w:jc w:val="right"/>
              <w:rPr>
                <w:color w:val="000000" w:themeColor="text1"/>
                <w:szCs w:val="24"/>
              </w:rPr>
            </w:pPr>
            <w:r w:rsidRPr="00614606">
              <w:rPr>
                <w:color w:val="000000" w:themeColor="text1"/>
                <w:szCs w:val="24"/>
              </w:rPr>
              <w:t>68 016</w:t>
            </w:r>
          </w:p>
        </w:tc>
      </w:tr>
      <w:tr w:rsidR="00614606" w:rsidRPr="00614606" w14:paraId="3C5ABDC9" w14:textId="77777777" w:rsidTr="00AE6DFE">
        <w:trPr>
          <w:jc w:val="center"/>
        </w:trPr>
        <w:tc>
          <w:tcPr>
            <w:tcW w:w="767" w:type="dxa"/>
            <w:gridSpan w:val="2"/>
          </w:tcPr>
          <w:p w14:paraId="3C5ABDC6" w14:textId="77777777" w:rsidR="00E70F62" w:rsidRPr="00614606" w:rsidRDefault="00E70F62" w:rsidP="00AE6DFE">
            <w:pPr>
              <w:widowControl w:val="0"/>
              <w:suppressAutoHyphens/>
              <w:autoSpaceDE w:val="0"/>
              <w:autoSpaceDN w:val="0"/>
              <w:adjustRightInd w:val="0"/>
              <w:jc w:val="both"/>
              <w:rPr>
                <w:color w:val="000000" w:themeColor="text1"/>
                <w:szCs w:val="24"/>
              </w:rPr>
            </w:pPr>
            <w:r w:rsidRPr="00614606">
              <w:rPr>
                <w:color w:val="000000" w:themeColor="text1"/>
                <w:szCs w:val="24"/>
              </w:rPr>
              <w:t>5.4.</w:t>
            </w:r>
          </w:p>
        </w:tc>
        <w:tc>
          <w:tcPr>
            <w:tcW w:w="11472" w:type="dxa"/>
          </w:tcPr>
          <w:p w14:paraId="3C5ABDC7" w14:textId="77777777" w:rsidR="00E70F62" w:rsidRPr="00614606" w:rsidRDefault="00E70F62" w:rsidP="00AE6DFE">
            <w:pPr>
              <w:widowControl w:val="0"/>
              <w:suppressAutoHyphens/>
              <w:autoSpaceDE w:val="0"/>
              <w:autoSpaceDN w:val="0"/>
              <w:adjustRightInd w:val="0"/>
              <w:jc w:val="both"/>
              <w:rPr>
                <w:color w:val="000000" w:themeColor="text1"/>
                <w:szCs w:val="24"/>
              </w:rPr>
            </w:pPr>
            <w:r w:rsidRPr="00614606">
              <w:rPr>
                <w:color w:val="000000" w:themeColor="text1"/>
                <w:szCs w:val="24"/>
                <w:lang w:eastAsia="lt-LT"/>
              </w:rPr>
              <w:t>Lietuvos Respublikos aplinkos ministerijos tikslinė dotacija (Asbesto turinčių gaminių atliekoms tvarkyti)</w:t>
            </w:r>
          </w:p>
        </w:tc>
        <w:tc>
          <w:tcPr>
            <w:tcW w:w="2707" w:type="dxa"/>
          </w:tcPr>
          <w:p w14:paraId="3C5ABDC8" w14:textId="77777777" w:rsidR="00E70F62" w:rsidRPr="00614606" w:rsidRDefault="00E70F62" w:rsidP="00AE6DFE">
            <w:pPr>
              <w:widowControl w:val="0"/>
              <w:suppressAutoHyphens/>
              <w:autoSpaceDE w:val="0"/>
              <w:autoSpaceDN w:val="0"/>
              <w:adjustRightInd w:val="0"/>
              <w:jc w:val="right"/>
              <w:rPr>
                <w:color w:val="000000" w:themeColor="text1"/>
                <w:szCs w:val="24"/>
              </w:rPr>
            </w:pPr>
            <w:r w:rsidRPr="00614606">
              <w:rPr>
                <w:color w:val="000000" w:themeColor="text1"/>
                <w:szCs w:val="24"/>
              </w:rPr>
              <w:t>18 738</w:t>
            </w:r>
          </w:p>
        </w:tc>
      </w:tr>
      <w:tr w:rsidR="002540E2" w:rsidRPr="00614606" w14:paraId="3C5ABDCD" w14:textId="77777777" w:rsidTr="00E70F62">
        <w:trPr>
          <w:trHeight w:val="70"/>
          <w:jc w:val="center"/>
        </w:trPr>
        <w:tc>
          <w:tcPr>
            <w:tcW w:w="761" w:type="dxa"/>
          </w:tcPr>
          <w:p w14:paraId="3C5ABDCA" w14:textId="77777777" w:rsidR="002540E2" w:rsidRPr="00614606" w:rsidRDefault="002540E2" w:rsidP="00AE6DFE">
            <w:pPr>
              <w:widowControl w:val="0"/>
              <w:suppressAutoHyphens/>
              <w:autoSpaceDE w:val="0"/>
              <w:autoSpaceDN w:val="0"/>
              <w:adjustRightInd w:val="0"/>
              <w:jc w:val="both"/>
              <w:rPr>
                <w:color w:val="000000" w:themeColor="text1"/>
                <w:szCs w:val="24"/>
              </w:rPr>
            </w:pPr>
          </w:p>
        </w:tc>
        <w:tc>
          <w:tcPr>
            <w:tcW w:w="11478" w:type="dxa"/>
            <w:gridSpan w:val="2"/>
          </w:tcPr>
          <w:p w14:paraId="3C5ABDCB" w14:textId="77777777" w:rsidR="002540E2" w:rsidRPr="00614606" w:rsidRDefault="002540E2" w:rsidP="00AE6DFE">
            <w:pPr>
              <w:widowControl w:val="0"/>
              <w:suppressAutoHyphens/>
              <w:autoSpaceDE w:val="0"/>
              <w:autoSpaceDN w:val="0"/>
              <w:adjustRightInd w:val="0"/>
              <w:jc w:val="both"/>
              <w:rPr>
                <w:color w:val="000000" w:themeColor="text1"/>
                <w:szCs w:val="24"/>
              </w:rPr>
            </w:pPr>
            <w:r w:rsidRPr="00614606">
              <w:rPr>
                <w:color w:val="000000" w:themeColor="text1"/>
                <w:szCs w:val="24"/>
              </w:rPr>
              <w:t>Iš viso</w:t>
            </w:r>
          </w:p>
        </w:tc>
        <w:tc>
          <w:tcPr>
            <w:tcW w:w="2707" w:type="dxa"/>
          </w:tcPr>
          <w:p w14:paraId="3C5ABDCC" w14:textId="77777777" w:rsidR="002540E2" w:rsidRPr="00614606" w:rsidRDefault="00C71701" w:rsidP="00AE6DFE">
            <w:pPr>
              <w:widowControl w:val="0"/>
              <w:suppressAutoHyphens/>
              <w:autoSpaceDE w:val="0"/>
              <w:autoSpaceDN w:val="0"/>
              <w:adjustRightInd w:val="0"/>
              <w:jc w:val="right"/>
              <w:rPr>
                <w:color w:val="000000" w:themeColor="text1"/>
                <w:szCs w:val="24"/>
              </w:rPr>
            </w:pPr>
            <w:r w:rsidRPr="00614606">
              <w:rPr>
                <w:color w:val="000000" w:themeColor="text1"/>
                <w:szCs w:val="24"/>
              </w:rPr>
              <w:t>99 060</w:t>
            </w:r>
          </w:p>
        </w:tc>
      </w:tr>
    </w:tbl>
    <w:p w14:paraId="3C5ABDCE" w14:textId="77777777" w:rsidR="002540E2" w:rsidRPr="00614606" w:rsidRDefault="002540E2" w:rsidP="002540E2">
      <w:pPr>
        <w:tabs>
          <w:tab w:val="left" w:pos="8165"/>
        </w:tabs>
        <w:jc w:val="both"/>
        <w:rPr>
          <w:rFonts w:eastAsia="Calibri"/>
          <w:color w:val="000000" w:themeColor="text1"/>
          <w:szCs w:val="24"/>
        </w:rPr>
      </w:pPr>
    </w:p>
    <w:p w14:paraId="3C5ABDCF" w14:textId="77777777" w:rsidR="008F561B" w:rsidRPr="00614606" w:rsidRDefault="008F561B" w:rsidP="001D3CB6">
      <w:pPr>
        <w:jc w:val="both"/>
        <w:rPr>
          <w:color w:val="000000" w:themeColor="text1"/>
          <w:szCs w:val="24"/>
        </w:rPr>
      </w:pPr>
    </w:p>
    <w:sectPr w:rsidR="008F561B" w:rsidRPr="00614606" w:rsidSect="00FE0F82">
      <w:headerReference w:type="even" r:id="rId11"/>
      <w:headerReference w:type="default" r:id="rId12"/>
      <w:footerReference w:type="even" r:id="rId13"/>
      <w:headerReference w:type="first" r:id="rId14"/>
      <w:pgSz w:w="16838" w:h="11906" w:orient="landscape"/>
      <w:pgMar w:top="1701" w:right="1134" w:bottom="567" w:left="1134" w:header="567" w:footer="567" w:gutter="0"/>
      <w:pgNumType w:start="2"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ABDD4" w14:textId="77777777" w:rsidR="00A641D8" w:rsidRDefault="00A641D8">
      <w:r>
        <w:separator/>
      </w:r>
    </w:p>
  </w:endnote>
  <w:endnote w:type="continuationSeparator" w:id="0">
    <w:p w14:paraId="3C5ABDD5" w14:textId="77777777" w:rsidR="00A641D8" w:rsidRDefault="00A6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DA" w14:textId="77777777" w:rsidR="001B2BC8" w:rsidRDefault="001B2BC8">
    <w:pPr>
      <w:pStyle w:val="Porat"/>
      <w:rPr>
        <w:rFonts w:ascii="HelveticaLT" w:hAnsi="HelveticaLT"/>
        <w:sz w:val="18"/>
      </w:rPr>
    </w:pPr>
  </w:p>
  <w:p w14:paraId="3C5ABDDB" w14:textId="77777777" w:rsidR="001B2BC8" w:rsidRDefault="001B2BC8">
    <w:pPr>
      <w:pStyle w:val="Porat"/>
      <w:rPr>
        <w:rFonts w:ascii="HelveticaLT" w:hAnsi="HelveticaLT"/>
        <w:sz w:val="18"/>
      </w:rPr>
    </w:pPr>
  </w:p>
  <w:p w14:paraId="3C5ABDDC" w14:textId="77777777" w:rsidR="001B2BC8" w:rsidRDefault="001B2BC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DD" w14:textId="77777777" w:rsidR="0062551B" w:rsidRDefault="0062551B" w:rsidP="00DD20B8">
    <w:pPr>
      <w:pStyle w:val="Porat"/>
    </w:pPr>
  </w:p>
  <w:p w14:paraId="3C5ABDDE" w14:textId="77777777" w:rsidR="0062551B" w:rsidRDefault="0062551B" w:rsidP="00DD20B8">
    <w:pPr>
      <w:pStyle w:val="Porat"/>
    </w:pPr>
  </w:p>
  <w:p w14:paraId="3C5ABDDF" w14:textId="77777777" w:rsidR="0062551B" w:rsidRDefault="0062551B" w:rsidP="00DD20B8">
    <w:pPr>
      <w:pStyle w:val="Porat"/>
    </w:pPr>
  </w:p>
  <w:p w14:paraId="3C5ABDE0" w14:textId="77777777" w:rsidR="0062551B" w:rsidRDefault="0062551B" w:rsidP="00DD20B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E4" w14:textId="77777777" w:rsidR="00704E59" w:rsidRDefault="000609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C5ABDE5" w14:textId="77777777" w:rsidR="00704E59" w:rsidRDefault="00BD5BF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ABDD2" w14:textId="77777777" w:rsidR="00A641D8" w:rsidRDefault="00A641D8">
      <w:r>
        <w:separator/>
      </w:r>
    </w:p>
  </w:footnote>
  <w:footnote w:type="continuationSeparator" w:id="0">
    <w:p w14:paraId="3C5ABDD3" w14:textId="77777777" w:rsidR="00A641D8" w:rsidRDefault="00A64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D6" w14:textId="77777777" w:rsidR="0062551B" w:rsidRDefault="0062551B">
    <w:pPr>
      <w:pStyle w:val="Antrats"/>
      <w:jc w:val="center"/>
    </w:pPr>
  </w:p>
  <w:p w14:paraId="3C5ABDD7" w14:textId="77777777" w:rsidR="0062551B" w:rsidRDefault="0062551B">
    <w:pPr>
      <w:pStyle w:val="Antrats"/>
      <w:jc w:val="center"/>
    </w:pPr>
  </w:p>
  <w:p w14:paraId="3C5ABDD8" w14:textId="77777777" w:rsidR="0062551B" w:rsidRDefault="002E4357">
    <w:pPr>
      <w:pStyle w:val="Antrats"/>
      <w:jc w:val="center"/>
    </w:pPr>
    <w:r>
      <w:fldChar w:fldCharType="begin"/>
    </w:r>
    <w:r>
      <w:instrText xml:space="preserve"> PAGE   \* MERGEFORMAT </w:instrText>
    </w:r>
    <w:r>
      <w:fldChar w:fldCharType="separate"/>
    </w:r>
    <w:r w:rsidR="00D54912">
      <w:rPr>
        <w:noProof/>
      </w:rPr>
      <w:t>2</w:t>
    </w:r>
    <w:r>
      <w:rPr>
        <w:noProof/>
      </w:rPr>
      <w:fldChar w:fldCharType="end"/>
    </w:r>
  </w:p>
  <w:p w14:paraId="3C5ABDD9" w14:textId="77777777" w:rsidR="0062551B" w:rsidRDefault="006255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E1" w14:textId="77777777" w:rsidR="00704E59" w:rsidRDefault="000609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5ABDE2" w14:textId="77777777" w:rsidR="00704E59" w:rsidRDefault="00BD5BF6">
    <w:pPr>
      <w:pStyle w:val="Antrats"/>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E3" w14:textId="77777777" w:rsidR="00704E59" w:rsidRPr="00EB2EC1" w:rsidRDefault="000609B6" w:rsidP="00FE0F82">
    <w:pPr>
      <w:pStyle w:val="Antrats"/>
      <w:jc w:val="center"/>
      <w:rPr>
        <w:szCs w:val="24"/>
      </w:rPr>
    </w:pPr>
    <w:r w:rsidRPr="00380C8A">
      <w:rPr>
        <w:szCs w:val="24"/>
      </w:rPr>
      <w:fldChar w:fldCharType="begin"/>
    </w:r>
    <w:r w:rsidRPr="00380C8A">
      <w:rPr>
        <w:szCs w:val="24"/>
      </w:rPr>
      <w:instrText xml:space="preserve"> PAGE   \* MERGEFORMAT </w:instrText>
    </w:r>
    <w:r w:rsidRPr="00380C8A">
      <w:rPr>
        <w:szCs w:val="24"/>
      </w:rPr>
      <w:fldChar w:fldCharType="separate"/>
    </w:r>
    <w:r w:rsidR="00BD5BF6">
      <w:rPr>
        <w:noProof/>
        <w:szCs w:val="24"/>
      </w:rPr>
      <w:t>9</w:t>
    </w:r>
    <w:r w:rsidRPr="00380C8A">
      <w:rPr>
        <w:noProof/>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BDE6" w14:textId="77777777" w:rsidR="00704E59" w:rsidRDefault="00BD5BF6" w:rsidP="00FE0F82">
    <w:pPr>
      <w:pStyle w:val="Antrats"/>
      <w:jc w:val="right"/>
    </w:pPr>
  </w:p>
  <w:p w14:paraId="3C5ABDE7" w14:textId="77777777" w:rsidR="00704E59" w:rsidRDefault="00BD5BF6" w:rsidP="00FE0F82">
    <w:pPr>
      <w:pStyle w:val="Antrats"/>
      <w:jc w:val="right"/>
    </w:pPr>
  </w:p>
  <w:p w14:paraId="3C5ABDE8" w14:textId="77777777" w:rsidR="00704E59" w:rsidRDefault="000609B6" w:rsidP="00FE0F82">
    <w:pPr>
      <w:pStyle w:val="Antrats"/>
      <w:jc w:val="right"/>
    </w:pPr>
    <w:r>
      <w:t>Projektas</w:t>
    </w:r>
  </w:p>
  <w:p w14:paraId="3C5ABDE9" w14:textId="77777777" w:rsidR="00704E59" w:rsidRDefault="00BD5BF6" w:rsidP="00FE0F82">
    <w:pPr>
      <w:pStyle w:val="Antrats"/>
      <w:jc w:val="right"/>
    </w:pPr>
  </w:p>
  <w:p w14:paraId="3C5ABDEA" w14:textId="77777777" w:rsidR="00704E59" w:rsidRDefault="00BD5BF6" w:rsidP="00FE0F8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99C"/>
    <w:rsid w:val="0001566B"/>
    <w:rsid w:val="0002192F"/>
    <w:rsid w:val="0004301F"/>
    <w:rsid w:val="0005169C"/>
    <w:rsid w:val="000609B6"/>
    <w:rsid w:val="00075594"/>
    <w:rsid w:val="00075D5A"/>
    <w:rsid w:val="000811E1"/>
    <w:rsid w:val="000E5933"/>
    <w:rsid w:val="000E7131"/>
    <w:rsid w:val="00101F07"/>
    <w:rsid w:val="00113304"/>
    <w:rsid w:val="00124B60"/>
    <w:rsid w:val="00132ABE"/>
    <w:rsid w:val="00153B94"/>
    <w:rsid w:val="001703FF"/>
    <w:rsid w:val="001B1FE3"/>
    <w:rsid w:val="001B2BC8"/>
    <w:rsid w:val="001D1AC1"/>
    <w:rsid w:val="001D3CB6"/>
    <w:rsid w:val="001E4DFD"/>
    <w:rsid w:val="001F7914"/>
    <w:rsid w:val="0020204A"/>
    <w:rsid w:val="00205D50"/>
    <w:rsid w:val="00206FC7"/>
    <w:rsid w:val="00221470"/>
    <w:rsid w:val="0023417F"/>
    <w:rsid w:val="00234FD8"/>
    <w:rsid w:val="0024706D"/>
    <w:rsid w:val="002526D2"/>
    <w:rsid w:val="002540E2"/>
    <w:rsid w:val="002630A9"/>
    <w:rsid w:val="002658A0"/>
    <w:rsid w:val="00276412"/>
    <w:rsid w:val="002915B5"/>
    <w:rsid w:val="00291649"/>
    <w:rsid w:val="00293059"/>
    <w:rsid w:val="002A2097"/>
    <w:rsid w:val="002C7150"/>
    <w:rsid w:val="002D0B3C"/>
    <w:rsid w:val="002D57F9"/>
    <w:rsid w:val="002D75F0"/>
    <w:rsid w:val="002D7E2D"/>
    <w:rsid w:val="002E2386"/>
    <w:rsid w:val="002E4357"/>
    <w:rsid w:val="002F7001"/>
    <w:rsid w:val="00303346"/>
    <w:rsid w:val="003042E7"/>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72C4"/>
    <w:rsid w:val="004376E8"/>
    <w:rsid w:val="004564CD"/>
    <w:rsid w:val="00462234"/>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B18"/>
    <w:rsid w:val="00584C4D"/>
    <w:rsid w:val="00595F80"/>
    <w:rsid w:val="005B1469"/>
    <w:rsid w:val="005B727C"/>
    <w:rsid w:val="005C41AC"/>
    <w:rsid w:val="005C605B"/>
    <w:rsid w:val="005F44E3"/>
    <w:rsid w:val="005F6353"/>
    <w:rsid w:val="0060717D"/>
    <w:rsid w:val="00611EE0"/>
    <w:rsid w:val="006127B2"/>
    <w:rsid w:val="006128BC"/>
    <w:rsid w:val="0061401B"/>
    <w:rsid w:val="00614606"/>
    <w:rsid w:val="006244B6"/>
    <w:rsid w:val="0062551B"/>
    <w:rsid w:val="00625C86"/>
    <w:rsid w:val="00630B08"/>
    <w:rsid w:val="00655408"/>
    <w:rsid w:val="00655E6A"/>
    <w:rsid w:val="00662632"/>
    <w:rsid w:val="00662FB1"/>
    <w:rsid w:val="0068030A"/>
    <w:rsid w:val="00683D78"/>
    <w:rsid w:val="006A0FE7"/>
    <w:rsid w:val="006B0BC0"/>
    <w:rsid w:val="006B4CCA"/>
    <w:rsid w:val="006D107B"/>
    <w:rsid w:val="006D6344"/>
    <w:rsid w:val="006D7A59"/>
    <w:rsid w:val="00701945"/>
    <w:rsid w:val="007129E5"/>
    <w:rsid w:val="00715F57"/>
    <w:rsid w:val="007321DA"/>
    <w:rsid w:val="00740946"/>
    <w:rsid w:val="00743B7D"/>
    <w:rsid w:val="007452C6"/>
    <w:rsid w:val="00780E8C"/>
    <w:rsid w:val="00785145"/>
    <w:rsid w:val="00793437"/>
    <w:rsid w:val="00796E6A"/>
    <w:rsid w:val="007978F3"/>
    <w:rsid w:val="007A38DC"/>
    <w:rsid w:val="007D3F07"/>
    <w:rsid w:val="007E2B12"/>
    <w:rsid w:val="007E5CA5"/>
    <w:rsid w:val="007F1F9E"/>
    <w:rsid w:val="007F2ABF"/>
    <w:rsid w:val="007F3F25"/>
    <w:rsid w:val="00801DD2"/>
    <w:rsid w:val="00811E67"/>
    <w:rsid w:val="008212D1"/>
    <w:rsid w:val="0084460F"/>
    <w:rsid w:val="008608CB"/>
    <w:rsid w:val="0086111D"/>
    <w:rsid w:val="00876E15"/>
    <w:rsid w:val="0088367B"/>
    <w:rsid w:val="00883F12"/>
    <w:rsid w:val="008A2000"/>
    <w:rsid w:val="008B28AB"/>
    <w:rsid w:val="008B3D51"/>
    <w:rsid w:val="008B77BE"/>
    <w:rsid w:val="008D7F28"/>
    <w:rsid w:val="008E392E"/>
    <w:rsid w:val="008F1635"/>
    <w:rsid w:val="008F561B"/>
    <w:rsid w:val="008F62A9"/>
    <w:rsid w:val="009111D4"/>
    <w:rsid w:val="00916D5D"/>
    <w:rsid w:val="00927F60"/>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0F3C"/>
    <w:rsid w:val="009F5E68"/>
    <w:rsid w:val="00A0004E"/>
    <w:rsid w:val="00A11511"/>
    <w:rsid w:val="00A1751B"/>
    <w:rsid w:val="00A3474A"/>
    <w:rsid w:val="00A36213"/>
    <w:rsid w:val="00A37460"/>
    <w:rsid w:val="00A562AA"/>
    <w:rsid w:val="00A57683"/>
    <w:rsid w:val="00A641D8"/>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7E39"/>
    <w:rsid w:val="00BA458B"/>
    <w:rsid w:val="00BB0318"/>
    <w:rsid w:val="00BB130F"/>
    <w:rsid w:val="00BB6886"/>
    <w:rsid w:val="00BD5BF6"/>
    <w:rsid w:val="00BD5C3A"/>
    <w:rsid w:val="00BE4566"/>
    <w:rsid w:val="00BF06D7"/>
    <w:rsid w:val="00BF0A1B"/>
    <w:rsid w:val="00C008EA"/>
    <w:rsid w:val="00C0787D"/>
    <w:rsid w:val="00C13EA5"/>
    <w:rsid w:val="00C14F8B"/>
    <w:rsid w:val="00C40FD3"/>
    <w:rsid w:val="00C420AA"/>
    <w:rsid w:val="00C42323"/>
    <w:rsid w:val="00C52416"/>
    <w:rsid w:val="00C71701"/>
    <w:rsid w:val="00C72861"/>
    <w:rsid w:val="00C72CB4"/>
    <w:rsid w:val="00C75F05"/>
    <w:rsid w:val="00C9091E"/>
    <w:rsid w:val="00CB145C"/>
    <w:rsid w:val="00CC23E4"/>
    <w:rsid w:val="00CC5B6A"/>
    <w:rsid w:val="00CD18AA"/>
    <w:rsid w:val="00CD5CCA"/>
    <w:rsid w:val="00CD7941"/>
    <w:rsid w:val="00CE1C5C"/>
    <w:rsid w:val="00CE4A3A"/>
    <w:rsid w:val="00CF4026"/>
    <w:rsid w:val="00D16849"/>
    <w:rsid w:val="00D25AF1"/>
    <w:rsid w:val="00D25F2C"/>
    <w:rsid w:val="00D33742"/>
    <w:rsid w:val="00D54912"/>
    <w:rsid w:val="00D625ED"/>
    <w:rsid w:val="00D679FC"/>
    <w:rsid w:val="00D82F3F"/>
    <w:rsid w:val="00DB5818"/>
    <w:rsid w:val="00DC2BD0"/>
    <w:rsid w:val="00DC75E0"/>
    <w:rsid w:val="00DD20B8"/>
    <w:rsid w:val="00DE0D95"/>
    <w:rsid w:val="00E00B4D"/>
    <w:rsid w:val="00E21A77"/>
    <w:rsid w:val="00E34BFA"/>
    <w:rsid w:val="00E429EE"/>
    <w:rsid w:val="00E60928"/>
    <w:rsid w:val="00E6329A"/>
    <w:rsid w:val="00E70F62"/>
    <w:rsid w:val="00E73C7C"/>
    <w:rsid w:val="00E81C99"/>
    <w:rsid w:val="00E874D4"/>
    <w:rsid w:val="00E9055A"/>
    <w:rsid w:val="00E94693"/>
    <w:rsid w:val="00E94E7A"/>
    <w:rsid w:val="00EA2453"/>
    <w:rsid w:val="00EA6A5E"/>
    <w:rsid w:val="00EB01E1"/>
    <w:rsid w:val="00EB0B7F"/>
    <w:rsid w:val="00EC4E26"/>
    <w:rsid w:val="00ED6339"/>
    <w:rsid w:val="00EF1654"/>
    <w:rsid w:val="00F0681D"/>
    <w:rsid w:val="00F43577"/>
    <w:rsid w:val="00F47074"/>
    <w:rsid w:val="00F51B6C"/>
    <w:rsid w:val="00F83894"/>
    <w:rsid w:val="00F86B18"/>
    <w:rsid w:val="00F9348D"/>
    <w:rsid w:val="00F97C2A"/>
    <w:rsid w:val="00FA5FAE"/>
    <w:rsid w:val="00FB6C36"/>
    <w:rsid w:val="00FC1FBA"/>
    <w:rsid w:val="00FC434D"/>
    <w:rsid w:val="00FD6215"/>
    <w:rsid w:val="00FD7127"/>
    <w:rsid w:val="00FE4E52"/>
    <w:rsid w:val="00FF6C40"/>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ABC63"/>
  <w15:docId w15:val="{02026FED-136C-4EC2-A016-023E1C06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 w:type="character" w:styleId="Puslapionumeris">
    <w:name w:val="page number"/>
    <w:basedOn w:val="Numatytasispastraiposriftas"/>
    <w:rsid w:val="0025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0405">
      <w:bodyDiv w:val="1"/>
      <w:marLeft w:val="0"/>
      <w:marRight w:val="0"/>
      <w:marTop w:val="0"/>
      <w:marBottom w:val="0"/>
      <w:divBdr>
        <w:top w:val="none" w:sz="0" w:space="0" w:color="auto"/>
        <w:left w:val="none" w:sz="0" w:space="0" w:color="auto"/>
        <w:bottom w:val="none" w:sz="0" w:space="0" w:color="auto"/>
        <w:right w:val="none" w:sz="0" w:space="0" w:color="auto"/>
      </w:divBdr>
    </w:div>
    <w:div w:id="931821550">
      <w:bodyDiv w:val="1"/>
      <w:marLeft w:val="0"/>
      <w:marRight w:val="0"/>
      <w:marTop w:val="0"/>
      <w:marBottom w:val="0"/>
      <w:divBdr>
        <w:top w:val="none" w:sz="0" w:space="0" w:color="auto"/>
        <w:left w:val="none" w:sz="0" w:space="0" w:color="auto"/>
        <w:bottom w:val="none" w:sz="0" w:space="0" w:color="auto"/>
        <w:right w:val="none" w:sz="0" w:space="0" w:color="auto"/>
      </w:divBdr>
    </w:div>
    <w:div w:id="159875465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7941-743F-402A-A2E8-49E7DF59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8164</Words>
  <Characters>4654</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2020-02-03T14:25:00Z</cp:lastPrinted>
  <dcterms:created xsi:type="dcterms:W3CDTF">2020-02-06T09:24:00Z</dcterms:created>
  <dcterms:modified xsi:type="dcterms:W3CDTF">2020-02-06T09:24:00Z</dcterms:modified>
</cp:coreProperties>
</file>