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FD66E" w14:textId="77777777" w:rsidR="00C35DAD" w:rsidRDefault="00797059" w:rsidP="00D03E28">
      <w:pPr>
        <w:shd w:val="clear" w:color="auto" w:fill="FFFFFF"/>
        <w:spacing w:after="0"/>
        <w:jc w:val="center"/>
        <w:rPr>
          <w:color w:val="000000"/>
          <w:szCs w:val="24"/>
        </w:rPr>
      </w:pPr>
      <w:bookmarkStart w:id="0" w:name="_GoBack"/>
      <w:bookmarkEnd w:id="0"/>
      <w:r>
        <w:rPr>
          <w:noProof/>
          <w:color w:val="000000"/>
          <w:szCs w:val="24"/>
          <w:shd w:val="clear" w:color="auto" w:fill="FFFFFF"/>
          <w:lang w:eastAsia="lt-LT"/>
        </w:rPr>
        <w:drawing>
          <wp:inline distT="0" distB="0" distL="114300" distR="114300" wp14:anchorId="42E78C13" wp14:editId="47F593B0">
            <wp:extent cx="495300" cy="600075"/>
            <wp:effectExtent l="0" t="0" r="0" b="952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9"/>
                    <a:stretch>
                      <a:fillRect/>
                    </a:stretch>
                  </pic:blipFill>
                  <pic:spPr>
                    <a:xfrm>
                      <a:off x="0" y="0"/>
                      <a:ext cx="495300" cy="600075"/>
                    </a:xfrm>
                    <a:prstGeom prst="rect">
                      <a:avLst/>
                    </a:prstGeom>
                    <a:noFill/>
                    <a:ln w="9525">
                      <a:noFill/>
                    </a:ln>
                  </pic:spPr>
                </pic:pic>
              </a:graphicData>
            </a:graphic>
          </wp:inline>
        </w:drawing>
      </w:r>
    </w:p>
    <w:p w14:paraId="5CB20809" w14:textId="77777777" w:rsidR="00C35DAD" w:rsidRDefault="00797059" w:rsidP="00D03E28">
      <w:pPr>
        <w:shd w:val="clear" w:color="auto" w:fill="FFFFFF"/>
        <w:spacing w:after="0"/>
        <w:jc w:val="center"/>
        <w:rPr>
          <w:color w:val="000000"/>
          <w:szCs w:val="24"/>
        </w:rPr>
      </w:pPr>
      <w:r w:rsidRPr="00934B1D">
        <w:rPr>
          <w:b/>
          <w:color w:val="000000"/>
          <w:szCs w:val="24"/>
          <w:shd w:val="clear" w:color="auto" w:fill="FFFFFF"/>
          <w:lang w:eastAsia="zh-CN" w:bidi="ar"/>
        </w:rPr>
        <w:t> </w:t>
      </w:r>
    </w:p>
    <w:p w14:paraId="34EB2573" w14:textId="77777777" w:rsidR="00C35DAD" w:rsidRDefault="00797059" w:rsidP="00D03E28">
      <w:pPr>
        <w:shd w:val="clear" w:color="auto" w:fill="FFFFFF"/>
        <w:spacing w:after="0"/>
        <w:jc w:val="center"/>
        <w:rPr>
          <w:color w:val="000000"/>
          <w:szCs w:val="24"/>
        </w:rPr>
      </w:pPr>
      <w:r w:rsidRPr="00D03E28">
        <w:rPr>
          <w:b/>
          <w:color w:val="000000"/>
          <w:szCs w:val="24"/>
          <w:shd w:val="clear" w:color="auto" w:fill="FFFFFF"/>
          <w:lang w:eastAsia="zh-CN" w:bidi="ar"/>
        </w:rPr>
        <w:t>PANEVĖŽIO MIESTO SAVIVALDYBĖS TARYBA</w:t>
      </w:r>
    </w:p>
    <w:p w14:paraId="3C0880FF" w14:textId="77777777" w:rsidR="00C35DAD" w:rsidRDefault="00797059" w:rsidP="00D03E28">
      <w:pPr>
        <w:shd w:val="clear" w:color="auto" w:fill="FFFFFF"/>
        <w:spacing w:after="0"/>
        <w:jc w:val="center"/>
        <w:rPr>
          <w:color w:val="000000"/>
          <w:szCs w:val="24"/>
        </w:rPr>
      </w:pPr>
      <w:r w:rsidRPr="00D03E28">
        <w:rPr>
          <w:b/>
          <w:color w:val="000000"/>
          <w:szCs w:val="24"/>
          <w:shd w:val="clear" w:color="auto" w:fill="FFFFFF"/>
          <w:lang w:eastAsia="zh-CN" w:bidi="ar"/>
        </w:rPr>
        <w:t> </w:t>
      </w:r>
    </w:p>
    <w:p w14:paraId="2D4996C5" w14:textId="77777777" w:rsidR="00C35DAD" w:rsidRDefault="00797059" w:rsidP="00D03E28">
      <w:pPr>
        <w:shd w:val="clear" w:color="auto" w:fill="FFFFFF"/>
        <w:spacing w:after="0"/>
        <w:jc w:val="center"/>
        <w:rPr>
          <w:color w:val="000000"/>
          <w:szCs w:val="24"/>
        </w:rPr>
      </w:pPr>
      <w:r w:rsidRPr="00D03E28">
        <w:rPr>
          <w:b/>
          <w:color w:val="000000"/>
          <w:szCs w:val="24"/>
          <w:shd w:val="clear" w:color="auto" w:fill="FFFFFF"/>
          <w:lang w:eastAsia="zh-CN" w:bidi="ar"/>
        </w:rPr>
        <w:t>SPRENDIMAS</w:t>
      </w:r>
    </w:p>
    <w:p w14:paraId="58197480" w14:textId="77777777" w:rsidR="00F91742" w:rsidRDefault="00F91742" w:rsidP="00F91742">
      <w:pPr>
        <w:shd w:val="clear" w:color="auto" w:fill="FFFFFF"/>
        <w:spacing w:after="0"/>
        <w:jc w:val="center"/>
        <w:rPr>
          <w:color w:val="000000"/>
          <w:szCs w:val="24"/>
        </w:rPr>
      </w:pPr>
      <w:r w:rsidRPr="00D03E28">
        <w:rPr>
          <w:b/>
          <w:color w:val="000000"/>
          <w:szCs w:val="24"/>
          <w:shd w:val="clear" w:color="auto" w:fill="FFFFFF"/>
          <w:lang w:eastAsia="zh-CN" w:bidi="ar"/>
        </w:rPr>
        <w:t xml:space="preserve">DĖL LAIKINOSIOS KELEIVINIO KELIŲ TRANSPORTO VIETINIAIS (MIESTO) REGULIARAUS SUSISIEKIMO MARŠRUTAIS VIEŠŲJŲ PASLAUGŲ TEIKIMO IR NUOSTOLIŲ KOMPENSAVIMO SUTARTIES </w:t>
      </w:r>
      <w:r w:rsidRPr="00F91742">
        <w:rPr>
          <w:b/>
          <w:color w:val="000000"/>
          <w:szCs w:val="24"/>
          <w:shd w:val="clear" w:color="auto" w:fill="FFFFFF"/>
          <w:lang w:eastAsia="zh-CN" w:bidi="ar"/>
        </w:rPr>
        <w:t>PRATĘSIMO, NAUJOS SUTARTIES</w:t>
      </w:r>
      <w:r>
        <w:rPr>
          <w:b/>
          <w:color w:val="000000"/>
          <w:szCs w:val="24"/>
          <w:shd w:val="clear" w:color="auto" w:fill="FFFFFF"/>
          <w:lang w:eastAsia="zh-CN" w:bidi="ar"/>
        </w:rPr>
        <w:t xml:space="preserve"> </w:t>
      </w:r>
      <w:r w:rsidRPr="00D03E28">
        <w:rPr>
          <w:b/>
          <w:color w:val="000000"/>
          <w:szCs w:val="24"/>
          <w:shd w:val="clear" w:color="auto" w:fill="FFFFFF"/>
          <w:lang w:eastAsia="zh-CN" w:bidi="ar"/>
        </w:rPr>
        <w:t>PATVIRTINIMO IR ĮGALIOJIMŲ ADMINISTRACIJOS DIREKTORIUI SUTEIKIMO</w:t>
      </w:r>
    </w:p>
    <w:p w14:paraId="63973B8C" w14:textId="77777777" w:rsidR="00F91742" w:rsidRDefault="00F91742" w:rsidP="00F91742">
      <w:pPr>
        <w:shd w:val="clear" w:color="auto" w:fill="FFFFFF"/>
        <w:spacing w:after="0"/>
        <w:jc w:val="center"/>
        <w:rPr>
          <w:color w:val="000000"/>
          <w:szCs w:val="24"/>
        </w:rPr>
      </w:pPr>
      <w:r w:rsidRPr="00D03E28">
        <w:rPr>
          <w:color w:val="000000"/>
          <w:szCs w:val="24"/>
          <w:shd w:val="clear" w:color="auto" w:fill="FFFFFF"/>
          <w:lang w:eastAsia="zh-CN" w:bidi="ar"/>
        </w:rPr>
        <w:t> </w:t>
      </w:r>
    </w:p>
    <w:p w14:paraId="1314AF18" w14:textId="39E20865" w:rsidR="00C35DAD" w:rsidRDefault="00797059" w:rsidP="00D03E28">
      <w:pPr>
        <w:shd w:val="clear" w:color="auto" w:fill="FFFFFF"/>
        <w:spacing w:after="0"/>
        <w:jc w:val="center"/>
        <w:rPr>
          <w:color w:val="000000"/>
          <w:szCs w:val="24"/>
        </w:rPr>
      </w:pPr>
      <w:r w:rsidRPr="00D03E28">
        <w:rPr>
          <w:color w:val="000000"/>
          <w:szCs w:val="24"/>
          <w:shd w:val="clear" w:color="auto" w:fill="FFFFFF"/>
          <w:lang w:eastAsia="zh-CN" w:bidi="ar"/>
        </w:rPr>
        <w:t xml:space="preserve">Nr. </w:t>
      </w:r>
    </w:p>
    <w:p w14:paraId="1B8DE32B" w14:textId="77777777" w:rsidR="00C35DAD" w:rsidRDefault="00797059" w:rsidP="00D03E28">
      <w:pPr>
        <w:shd w:val="clear" w:color="auto" w:fill="FFFFFF"/>
        <w:spacing w:after="0"/>
        <w:jc w:val="center"/>
        <w:rPr>
          <w:color w:val="000000"/>
          <w:szCs w:val="24"/>
        </w:rPr>
      </w:pPr>
      <w:r w:rsidRPr="00D03E28">
        <w:rPr>
          <w:color w:val="000000"/>
          <w:szCs w:val="24"/>
          <w:shd w:val="clear" w:color="auto" w:fill="FFFFFF"/>
          <w:lang w:eastAsia="zh-CN" w:bidi="ar"/>
        </w:rPr>
        <w:t>Panevėžys</w:t>
      </w:r>
    </w:p>
    <w:p w14:paraId="2D50ABFC" w14:textId="77777777" w:rsidR="00C35DAD" w:rsidRDefault="00797059" w:rsidP="00D03E28">
      <w:pPr>
        <w:shd w:val="clear" w:color="auto" w:fill="FFFFFF"/>
        <w:spacing w:after="0"/>
        <w:jc w:val="center"/>
        <w:rPr>
          <w:color w:val="000000"/>
          <w:szCs w:val="24"/>
        </w:rPr>
      </w:pPr>
      <w:r w:rsidRPr="00D03E28">
        <w:rPr>
          <w:color w:val="000000"/>
          <w:szCs w:val="24"/>
          <w:shd w:val="clear" w:color="auto" w:fill="FFFFFF"/>
          <w:lang w:eastAsia="zh-CN" w:bidi="ar"/>
        </w:rPr>
        <w:t>  </w:t>
      </w:r>
    </w:p>
    <w:p w14:paraId="0AE2A157" w14:textId="11E10209" w:rsidR="00C35DAD" w:rsidRDefault="00797059" w:rsidP="008262CB">
      <w:pPr>
        <w:shd w:val="clear" w:color="auto" w:fill="FFFFFF"/>
        <w:spacing w:after="0" w:line="360" w:lineRule="auto"/>
        <w:ind w:firstLine="851"/>
        <w:jc w:val="both"/>
        <w:rPr>
          <w:color w:val="000000"/>
          <w:szCs w:val="24"/>
        </w:rPr>
      </w:pPr>
      <w:r w:rsidRPr="00D03E28">
        <w:rPr>
          <w:color w:val="000000"/>
          <w:szCs w:val="24"/>
          <w:shd w:val="clear" w:color="auto" w:fill="FFFFFF"/>
          <w:lang w:eastAsia="zh-CN" w:bidi="ar"/>
        </w:rPr>
        <w:t>Vadovaudamasi Europos Parlamento ir Tarybos 2007 m. spalio 23 d. reglamentu</w:t>
      </w:r>
      <w:r w:rsidR="00D03E28">
        <w:rPr>
          <w:color w:val="000000"/>
          <w:szCs w:val="24"/>
          <w:shd w:val="clear" w:color="auto" w:fill="FFFFFF"/>
          <w:lang w:eastAsia="zh-CN" w:bidi="ar"/>
        </w:rPr>
        <w:t xml:space="preserve"> </w:t>
      </w:r>
      <w:r w:rsidRPr="00D03E28">
        <w:rPr>
          <w:color w:val="000000"/>
          <w:szCs w:val="24"/>
          <w:shd w:val="clear" w:color="auto" w:fill="FFFFFF"/>
          <w:lang w:eastAsia="zh-CN" w:bidi="ar"/>
        </w:rPr>
        <w:t>Nr. 1370/2007 „Dėl keleivinio geležinkelių ir kelių transporto viešųjų paslaugų“, Lietuvos Respublikos kelių transporto kodekso 17</w:t>
      </w:r>
      <w:r w:rsidRPr="00D03E28">
        <w:rPr>
          <w:color w:val="000000"/>
          <w:szCs w:val="24"/>
          <w:shd w:val="clear" w:color="auto" w:fill="FFFFFF"/>
          <w:vertAlign w:val="superscript"/>
          <w:lang w:eastAsia="zh-CN" w:bidi="ar"/>
        </w:rPr>
        <w:t>1</w:t>
      </w:r>
      <w:r w:rsidR="008262CB">
        <w:rPr>
          <w:color w:val="000000"/>
          <w:szCs w:val="24"/>
          <w:shd w:val="clear" w:color="auto" w:fill="FFFFFF"/>
          <w:lang w:eastAsia="zh-CN" w:bidi="ar"/>
        </w:rPr>
        <w:t xml:space="preserve"> </w:t>
      </w:r>
      <w:r w:rsidRPr="00D03E28">
        <w:rPr>
          <w:color w:val="000000"/>
          <w:szCs w:val="24"/>
          <w:shd w:val="clear" w:color="auto" w:fill="FFFFFF"/>
          <w:lang w:eastAsia="zh-CN" w:bidi="ar"/>
        </w:rPr>
        <w:t>straipsnio 2 dalimi, Lietuvos Respublikos vietos savivaldos įstatymo 6 straipsnio 33 punktu,</w:t>
      </w:r>
      <w:r w:rsidR="00934B1D">
        <w:rPr>
          <w:color w:val="000000"/>
          <w:szCs w:val="24"/>
          <w:shd w:val="clear" w:color="auto" w:fill="FFFFFF"/>
          <w:lang w:eastAsia="zh-CN" w:bidi="ar"/>
        </w:rPr>
        <w:t xml:space="preserve"> </w:t>
      </w:r>
      <w:r w:rsidRPr="00D03E28">
        <w:rPr>
          <w:color w:val="000000"/>
          <w:szCs w:val="24"/>
          <w:shd w:val="clear" w:color="auto" w:fill="FFFFFF"/>
          <w:lang w:eastAsia="zh-CN" w:bidi="ar"/>
        </w:rPr>
        <w:t>Lietuvos Respublikos transporto veiklos pagrindų įstatymu, Keleivinio transporto vežėjų išlaidų (negautų pajamų), susijusių su transporto lengvatų taikymu, kompensavimo (atlyginimo) tvarkos aprašu, patvirtintu Lietuvos Respublikos Vyriausybės 2000 m. balandžio 28 d. nutarimu Nr. 478, ir Nuostolių, patirtų vykdant keleivinio kelių transporto viešųjų paslaugų įsipareigojimus, kompensacijos apskaičiavimo tvarkos aprašu, patvirtintu Lietuvos Respublikos susisiekimo ministro 2010 m. liepos 20 d. įsakymu Nr. 3-457,</w:t>
      </w:r>
      <w:r w:rsidR="00C37965">
        <w:rPr>
          <w:color w:val="000000"/>
          <w:szCs w:val="24"/>
          <w:shd w:val="clear" w:color="auto" w:fill="FFFFFF"/>
          <w:lang w:eastAsia="zh-CN" w:bidi="ar"/>
        </w:rPr>
        <w:t xml:space="preserve"> Leidimų vežti keleivius reguliaraus susisiekimo kelių transporto maršrutais išdavimo taisyklių, patvirtintų Lietuvos Respublikos susisiekimo ministro 2006 m. vasario 14 d. įsakymu Nr. 3-62, 22 punktu,</w:t>
      </w:r>
      <w:r w:rsidRPr="00D03E28">
        <w:rPr>
          <w:color w:val="000000"/>
          <w:szCs w:val="24"/>
          <w:shd w:val="clear" w:color="auto" w:fill="FFFFFF"/>
          <w:lang w:eastAsia="zh-CN" w:bidi="ar"/>
        </w:rPr>
        <w:t xml:space="preserve"> Panevėžio miesto savivaldybės taryba n u s p r e n d ž i a:</w:t>
      </w:r>
    </w:p>
    <w:p w14:paraId="33544253" w14:textId="2D499043" w:rsidR="00C35DAD" w:rsidRPr="00D03E28" w:rsidRDefault="00F62CB9" w:rsidP="008262CB">
      <w:pPr>
        <w:numPr>
          <w:ilvl w:val="0"/>
          <w:numId w:val="1"/>
        </w:numPr>
        <w:shd w:val="clear" w:color="auto" w:fill="FFFFFF"/>
        <w:spacing w:after="0" w:line="360" w:lineRule="auto"/>
        <w:ind w:left="0" w:firstLine="851"/>
        <w:jc w:val="both"/>
        <w:rPr>
          <w:color w:val="000000"/>
          <w:szCs w:val="24"/>
          <w:shd w:val="clear" w:color="auto" w:fill="FFFFFF"/>
          <w:lang w:eastAsia="zh-CN" w:bidi="ar"/>
        </w:rPr>
      </w:pPr>
      <w:r>
        <w:rPr>
          <w:color w:val="000000"/>
          <w:szCs w:val="24"/>
          <w:shd w:val="clear" w:color="auto" w:fill="FFFFFF"/>
          <w:lang w:eastAsia="zh-CN" w:bidi="ar"/>
        </w:rPr>
        <w:t>Pratęsti</w:t>
      </w:r>
      <w:r w:rsidR="00934B1D">
        <w:rPr>
          <w:color w:val="000000"/>
          <w:szCs w:val="24"/>
          <w:shd w:val="clear" w:color="auto" w:fill="FFFFFF"/>
          <w:lang w:eastAsia="zh-CN" w:bidi="ar"/>
        </w:rPr>
        <w:t xml:space="preserve"> </w:t>
      </w:r>
      <w:r w:rsidR="00B67817">
        <w:rPr>
          <w:color w:val="000000"/>
          <w:szCs w:val="24"/>
          <w:shd w:val="clear" w:color="auto" w:fill="FFFFFF"/>
          <w:lang w:eastAsia="zh-CN" w:bidi="ar"/>
        </w:rPr>
        <w:t>2018 m. vasario 1 d.</w:t>
      </w:r>
      <w:r>
        <w:rPr>
          <w:color w:val="000000"/>
          <w:szCs w:val="24"/>
          <w:shd w:val="clear" w:color="auto" w:fill="FFFFFF"/>
          <w:lang w:eastAsia="zh-CN" w:bidi="ar"/>
        </w:rPr>
        <w:t xml:space="preserve"> sudarytą </w:t>
      </w:r>
      <w:r w:rsidR="00934B1D" w:rsidRPr="00D03E28">
        <w:rPr>
          <w:color w:val="000000"/>
          <w:szCs w:val="24"/>
          <w:shd w:val="clear" w:color="auto" w:fill="FFFFFF"/>
          <w:lang w:eastAsia="zh-CN" w:bidi="ar"/>
        </w:rPr>
        <w:t xml:space="preserve">Laikinąją keleivinio kelių transporto vietiniais (miesto) reguliaraus susisiekimo maršrutais viešųjų paslaugų teikimo ir nuostolių kompensavimo sutartį </w:t>
      </w:r>
      <w:r>
        <w:rPr>
          <w:color w:val="000000"/>
          <w:szCs w:val="24"/>
          <w:shd w:val="clear" w:color="auto" w:fill="FFFFFF"/>
          <w:lang w:eastAsia="zh-CN" w:bidi="ar"/>
        </w:rPr>
        <w:t xml:space="preserve">Nr. </w:t>
      </w:r>
      <w:r w:rsidR="00934B1D">
        <w:rPr>
          <w:color w:val="000000"/>
          <w:szCs w:val="24"/>
          <w:shd w:val="clear" w:color="auto" w:fill="FFFFFF"/>
          <w:lang w:eastAsia="zh-CN" w:bidi="ar"/>
        </w:rPr>
        <w:t>22-213</w:t>
      </w:r>
      <w:r w:rsidR="008262CB">
        <w:rPr>
          <w:color w:val="000000"/>
          <w:szCs w:val="24"/>
          <w:shd w:val="clear" w:color="auto" w:fill="FFFFFF"/>
          <w:lang w:eastAsia="zh-CN" w:bidi="ar"/>
        </w:rPr>
        <w:t xml:space="preserve"> ir</w:t>
      </w:r>
      <w:r>
        <w:rPr>
          <w:color w:val="000000"/>
          <w:szCs w:val="24"/>
          <w:shd w:val="clear" w:color="auto" w:fill="FFFFFF"/>
          <w:lang w:eastAsia="zh-CN" w:bidi="ar"/>
        </w:rPr>
        <w:t xml:space="preserve"> sudar</w:t>
      </w:r>
      <w:r w:rsidR="008262CB">
        <w:rPr>
          <w:color w:val="000000"/>
          <w:szCs w:val="24"/>
          <w:shd w:val="clear" w:color="auto" w:fill="FFFFFF"/>
          <w:lang w:eastAsia="zh-CN" w:bidi="ar"/>
        </w:rPr>
        <w:t>yti</w:t>
      </w:r>
      <w:r>
        <w:rPr>
          <w:color w:val="000000"/>
          <w:szCs w:val="24"/>
          <w:shd w:val="clear" w:color="auto" w:fill="FFFFFF"/>
          <w:lang w:eastAsia="zh-CN" w:bidi="ar"/>
        </w:rPr>
        <w:t xml:space="preserve"> naują Laikinąją sutartį su UAB „Panevėžio autobusų parkas“ dėl keleivinio transporto paslaugų teikimo</w:t>
      </w:r>
      <w:r w:rsidR="00797059" w:rsidRPr="00D03E28">
        <w:rPr>
          <w:color w:val="000000"/>
          <w:szCs w:val="24"/>
          <w:shd w:val="clear" w:color="auto" w:fill="FFFFFF"/>
          <w:lang w:eastAsia="zh-CN" w:bidi="ar"/>
        </w:rPr>
        <w:t>.</w:t>
      </w:r>
    </w:p>
    <w:p w14:paraId="5F3FEBF2" w14:textId="59CC7095" w:rsidR="00B728C9" w:rsidRDefault="00D03E28" w:rsidP="008262CB">
      <w:pPr>
        <w:shd w:val="clear" w:color="auto" w:fill="FFFFFF"/>
        <w:spacing w:after="0" w:line="360" w:lineRule="auto"/>
        <w:ind w:firstLine="851"/>
        <w:jc w:val="both"/>
        <w:rPr>
          <w:color w:val="000000"/>
          <w:szCs w:val="24"/>
        </w:rPr>
      </w:pPr>
      <w:r>
        <w:rPr>
          <w:color w:val="000000"/>
          <w:szCs w:val="24"/>
          <w:shd w:val="clear" w:color="auto" w:fill="FFFFFF"/>
          <w:lang w:eastAsia="zh-CN" w:bidi="ar"/>
        </w:rPr>
        <w:t xml:space="preserve">2. </w:t>
      </w:r>
      <w:r w:rsidR="00797059" w:rsidRPr="00D03E28">
        <w:rPr>
          <w:color w:val="000000"/>
          <w:szCs w:val="24"/>
          <w:shd w:val="clear" w:color="auto" w:fill="FFFFFF"/>
          <w:lang w:eastAsia="zh-CN" w:bidi="ar"/>
        </w:rPr>
        <w:t>Patvirtinti pridedamą Laikinąją keleivinio kelių transporto vietiniais (miesto) reguliaraus susisiekimo maršrutais viešųjų paslaugų teikimo ir nuostolių kompensavimo sutartį</w:t>
      </w:r>
      <w:r w:rsidR="008262CB">
        <w:rPr>
          <w:color w:val="000000"/>
          <w:szCs w:val="24"/>
          <w:shd w:val="clear" w:color="auto" w:fill="FFFFFF"/>
          <w:lang w:eastAsia="zh-CN" w:bidi="ar"/>
        </w:rPr>
        <w:t>.</w:t>
      </w:r>
    </w:p>
    <w:p w14:paraId="72C42855" w14:textId="31765246" w:rsidR="00C35DAD" w:rsidRPr="00D03E28" w:rsidRDefault="00797059" w:rsidP="008262CB">
      <w:pPr>
        <w:shd w:val="clear" w:color="auto" w:fill="FFFFFF"/>
        <w:spacing w:after="0" w:line="360" w:lineRule="auto"/>
        <w:ind w:firstLine="851"/>
        <w:jc w:val="both"/>
        <w:rPr>
          <w:color w:val="000000"/>
          <w:szCs w:val="24"/>
        </w:rPr>
      </w:pPr>
      <w:r w:rsidRPr="00D03E28">
        <w:rPr>
          <w:color w:val="000000"/>
          <w:szCs w:val="24"/>
          <w:shd w:val="clear" w:color="auto" w:fill="FFFFFF"/>
          <w:lang w:eastAsia="zh-CN" w:bidi="ar"/>
        </w:rPr>
        <w:t xml:space="preserve">3. Įgalioti Panevėžio miesto savivaldybės administracijos direktorių pasirašyti šio sprendimo </w:t>
      </w:r>
      <w:r w:rsidR="008262CB">
        <w:rPr>
          <w:color w:val="000000"/>
          <w:szCs w:val="24"/>
          <w:shd w:val="clear" w:color="auto" w:fill="FFFFFF"/>
          <w:lang w:eastAsia="zh-CN" w:bidi="ar"/>
        </w:rPr>
        <w:t>2</w:t>
      </w:r>
      <w:r w:rsidRPr="00D03E28">
        <w:rPr>
          <w:color w:val="000000"/>
          <w:szCs w:val="24"/>
          <w:shd w:val="clear" w:color="auto" w:fill="FFFFFF"/>
          <w:lang w:eastAsia="zh-CN" w:bidi="ar"/>
        </w:rPr>
        <w:t xml:space="preserve"> punktu patvirtintą Laikinąją sutartį ir kitus šiam sprendimui įgyvendinti būtinus dokumentus</w:t>
      </w:r>
      <w:r w:rsidR="00F62CB9">
        <w:rPr>
          <w:color w:val="000000"/>
          <w:szCs w:val="24"/>
          <w:shd w:val="clear" w:color="auto" w:fill="FFFFFF"/>
          <w:lang w:eastAsia="zh-CN" w:bidi="ar"/>
        </w:rPr>
        <w:t>, įskaitant, bet neapsiribojant nuostolių kompensavimo tvarka, susijusia su naujų autobusų kompensavimu</w:t>
      </w:r>
      <w:r w:rsidRPr="00D03E28">
        <w:rPr>
          <w:color w:val="000000"/>
          <w:szCs w:val="24"/>
          <w:shd w:val="clear" w:color="auto" w:fill="FFFFFF"/>
          <w:lang w:eastAsia="zh-CN" w:bidi="ar"/>
        </w:rPr>
        <w:t>.</w:t>
      </w:r>
    </w:p>
    <w:p w14:paraId="6A4C3C50" w14:textId="2DA7F01D" w:rsidR="00C35DAD" w:rsidRDefault="00797059" w:rsidP="008262CB">
      <w:pPr>
        <w:tabs>
          <w:tab w:val="left" w:pos="6804"/>
          <w:tab w:val="left" w:pos="7371"/>
        </w:tabs>
        <w:spacing w:after="0" w:line="360" w:lineRule="auto"/>
        <w:ind w:firstLine="851"/>
        <w:jc w:val="both"/>
      </w:pPr>
      <w:r>
        <w:lastRenderedPageBreak/>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B5BB06D" w14:textId="458D1027" w:rsidR="00C37965" w:rsidRDefault="00C37965" w:rsidP="00D03E28">
      <w:pPr>
        <w:shd w:val="clear" w:color="auto" w:fill="FFFFFF"/>
        <w:spacing w:after="0"/>
        <w:jc w:val="both"/>
        <w:rPr>
          <w:color w:val="000000"/>
          <w:szCs w:val="24"/>
        </w:rPr>
      </w:pPr>
    </w:p>
    <w:p w14:paraId="4FB1914B" w14:textId="6A1FBE04" w:rsidR="00C37965" w:rsidRDefault="00C37965" w:rsidP="00D03E28">
      <w:pPr>
        <w:shd w:val="clear" w:color="auto" w:fill="FFFFFF"/>
        <w:spacing w:after="0"/>
        <w:jc w:val="both"/>
        <w:rPr>
          <w:color w:val="000000"/>
          <w:szCs w:val="24"/>
        </w:rPr>
      </w:pPr>
    </w:p>
    <w:p w14:paraId="54F9DF9B" w14:textId="77777777" w:rsidR="00C37965" w:rsidRDefault="00C37965" w:rsidP="00D03E28">
      <w:pPr>
        <w:shd w:val="clear" w:color="auto" w:fill="FFFFFF"/>
        <w:spacing w:after="0"/>
        <w:jc w:val="both"/>
        <w:rPr>
          <w:color w:val="000000"/>
          <w:szCs w:val="24"/>
        </w:rPr>
      </w:pPr>
    </w:p>
    <w:p w14:paraId="469E2911" w14:textId="07CE4043" w:rsidR="00C35DAD" w:rsidRDefault="008262CB" w:rsidP="008262CB">
      <w:pPr>
        <w:shd w:val="clear" w:color="auto" w:fill="FFFFFF"/>
        <w:spacing w:after="0"/>
        <w:jc w:val="center"/>
        <w:rPr>
          <w:color w:val="000000"/>
          <w:szCs w:val="24"/>
          <w:shd w:val="clear" w:color="auto" w:fill="FFFFFF"/>
          <w:lang w:eastAsia="zh-CN" w:bidi="ar"/>
        </w:rPr>
      </w:pPr>
      <w:r>
        <w:rPr>
          <w:color w:val="000000"/>
          <w:szCs w:val="24"/>
          <w:shd w:val="clear" w:color="auto" w:fill="FFFFFF"/>
          <w:lang w:val="en-US" w:eastAsia="zh-CN" w:bidi="ar"/>
        </w:rPr>
        <w:t>M</w:t>
      </w:r>
      <w:r w:rsidR="00797059">
        <w:rPr>
          <w:color w:val="000000"/>
          <w:szCs w:val="24"/>
          <w:shd w:val="clear" w:color="auto" w:fill="FFFFFF"/>
          <w:lang w:val="en-US" w:eastAsia="zh-CN" w:bidi="ar"/>
        </w:rPr>
        <w:t>er</w:t>
      </w:r>
      <w:r>
        <w:rPr>
          <w:color w:val="000000"/>
          <w:szCs w:val="24"/>
          <w:shd w:val="clear" w:color="auto" w:fill="FFFFFF"/>
          <w:lang w:val="en-US" w:eastAsia="zh-CN" w:bidi="ar"/>
        </w:rPr>
        <w:t>o pavaduotojas</w:t>
      </w:r>
      <w:r w:rsidR="00797059">
        <w:rPr>
          <w:color w:val="000000"/>
          <w:szCs w:val="24"/>
          <w:shd w:val="clear" w:color="auto" w:fill="FFFFFF"/>
          <w:lang w:val="en-US" w:eastAsia="zh-CN" w:bidi="ar"/>
        </w:rPr>
        <w:t xml:space="preserve">                                                                                 </w:t>
      </w:r>
      <w:r>
        <w:rPr>
          <w:color w:val="000000"/>
          <w:szCs w:val="24"/>
          <w:shd w:val="clear" w:color="auto" w:fill="FFFFFF"/>
          <w:lang w:val="en-US" w:eastAsia="zh-CN" w:bidi="ar"/>
        </w:rPr>
        <w:t>Valdemaras Jakštas</w:t>
      </w:r>
    </w:p>
    <w:p w14:paraId="3C9A5A13" w14:textId="77777777" w:rsidR="00C35DAD" w:rsidRDefault="00C35DAD" w:rsidP="00D03E28">
      <w:pPr>
        <w:shd w:val="clear" w:color="auto" w:fill="FFFFFF"/>
        <w:spacing w:after="0"/>
        <w:ind w:left="5106"/>
        <w:rPr>
          <w:color w:val="000000"/>
          <w:szCs w:val="24"/>
          <w:shd w:val="clear" w:color="auto" w:fill="FFFFFF"/>
          <w:lang w:val="en-US" w:eastAsia="zh-CN" w:bidi="ar"/>
        </w:rPr>
      </w:pPr>
    </w:p>
    <w:p w14:paraId="087E7022" w14:textId="77777777" w:rsidR="00D03E28" w:rsidRDefault="00D03E28" w:rsidP="00D03E28">
      <w:pPr>
        <w:shd w:val="clear" w:color="auto" w:fill="FFFFFF"/>
        <w:spacing w:after="0"/>
        <w:ind w:left="5106"/>
        <w:rPr>
          <w:color w:val="000000"/>
          <w:szCs w:val="24"/>
          <w:shd w:val="clear" w:color="auto" w:fill="FFFFFF"/>
          <w:lang w:val="en-US" w:eastAsia="zh-CN" w:bidi="ar"/>
        </w:rPr>
      </w:pPr>
    </w:p>
    <w:p w14:paraId="75A08B09" w14:textId="77777777" w:rsidR="00D03E28" w:rsidRDefault="00D03E28" w:rsidP="00D03E28">
      <w:pPr>
        <w:shd w:val="clear" w:color="auto" w:fill="FFFFFF"/>
        <w:spacing w:after="0"/>
        <w:ind w:left="5106"/>
        <w:rPr>
          <w:color w:val="000000"/>
          <w:szCs w:val="24"/>
          <w:shd w:val="clear" w:color="auto" w:fill="FFFFFF"/>
          <w:lang w:val="en-US" w:eastAsia="zh-CN" w:bidi="ar"/>
        </w:rPr>
      </w:pPr>
    </w:p>
    <w:p w14:paraId="2B02CB70" w14:textId="110419D9" w:rsidR="00D03E28" w:rsidRDefault="00D03E28" w:rsidP="00D03E28">
      <w:pPr>
        <w:shd w:val="clear" w:color="auto" w:fill="FFFFFF"/>
        <w:spacing w:after="0"/>
        <w:ind w:left="5106"/>
        <w:rPr>
          <w:color w:val="000000"/>
          <w:szCs w:val="24"/>
          <w:shd w:val="clear" w:color="auto" w:fill="FFFFFF"/>
          <w:lang w:val="en-US" w:eastAsia="zh-CN" w:bidi="ar"/>
        </w:rPr>
      </w:pPr>
    </w:p>
    <w:p w14:paraId="656059D2" w14:textId="3C62ABC6" w:rsidR="00C37965" w:rsidRDefault="00C37965" w:rsidP="00D03E28">
      <w:pPr>
        <w:shd w:val="clear" w:color="auto" w:fill="FFFFFF"/>
        <w:spacing w:after="0"/>
        <w:ind w:left="5106"/>
        <w:rPr>
          <w:color w:val="000000"/>
          <w:szCs w:val="24"/>
          <w:shd w:val="clear" w:color="auto" w:fill="FFFFFF"/>
          <w:lang w:val="en-US" w:eastAsia="zh-CN" w:bidi="ar"/>
        </w:rPr>
      </w:pPr>
    </w:p>
    <w:p w14:paraId="3064A6A5" w14:textId="2059C802" w:rsidR="00C37965" w:rsidRDefault="00C37965" w:rsidP="00D03E28">
      <w:pPr>
        <w:shd w:val="clear" w:color="auto" w:fill="FFFFFF"/>
        <w:spacing w:after="0"/>
        <w:ind w:left="5106"/>
        <w:rPr>
          <w:color w:val="000000"/>
          <w:szCs w:val="24"/>
          <w:shd w:val="clear" w:color="auto" w:fill="FFFFFF"/>
          <w:lang w:val="en-US" w:eastAsia="zh-CN" w:bidi="ar"/>
        </w:rPr>
      </w:pPr>
    </w:p>
    <w:p w14:paraId="2F5AB3D1" w14:textId="45B13084" w:rsidR="00C37965" w:rsidRDefault="00C37965" w:rsidP="00D03E28">
      <w:pPr>
        <w:shd w:val="clear" w:color="auto" w:fill="FFFFFF"/>
        <w:spacing w:after="0"/>
        <w:ind w:left="5106"/>
        <w:rPr>
          <w:color w:val="000000"/>
          <w:szCs w:val="24"/>
          <w:shd w:val="clear" w:color="auto" w:fill="FFFFFF"/>
          <w:lang w:val="en-US" w:eastAsia="zh-CN" w:bidi="ar"/>
        </w:rPr>
      </w:pPr>
    </w:p>
    <w:p w14:paraId="399F1EC1" w14:textId="286BB40C" w:rsidR="00C37965" w:rsidRDefault="00C37965" w:rsidP="00D03E28">
      <w:pPr>
        <w:shd w:val="clear" w:color="auto" w:fill="FFFFFF"/>
        <w:spacing w:after="0"/>
        <w:ind w:left="5106"/>
        <w:rPr>
          <w:color w:val="000000"/>
          <w:szCs w:val="24"/>
          <w:shd w:val="clear" w:color="auto" w:fill="FFFFFF"/>
          <w:lang w:val="en-US" w:eastAsia="zh-CN" w:bidi="ar"/>
        </w:rPr>
      </w:pPr>
    </w:p>
    <w:p w14:paraId="46E6F358" w14:textId="25125FA5" w:rsidR="00C37965" w:rsidRDefault="00C37965" w:rsidP="00D03E28">
      <w:pPr>
        <w:shd w:val="clear" w:color="auto" w:fill="FFFFFF"/>
        <w:spacing w:after="0"/>
        <w:ind w:left="5106"/>
        <w:rPr>
          <w:color w:val="000000"/>
          <w:szCs w:val="24"/>
          <w:shd w:val="clear" w:color="auto" w:fill="FFFFFF"/>
          <w:lang w:val="en-US" w:eastAsia="zh-CN" w:bidi="ar"/>
        </w:rPr>
      </w:pPr>
    </w:p>
    <w:p w14:paraId="4CEC0D44" w14:textId="16C5B8C1" w:rsidR="00C37965" w:rsidRDefault="00C37965" w:rsidP="00D03E28">
      <w:pPr>
        <w:shd w:val="clear" w:color="auto" w:fill="FFFFFF"/>
        <w:spacing w:after="0"/>
        <w:ind w:left="5106"/>
        <w:rPr>
          <w:color w:val="000000"/>
          <w:szCs w:val="24"/>
          <w:shd w:val="clear" w:color="auto" w:fill="FFFFFF"/>
          <w:lang w:val="en-US" w:eastAsia="zh-CN" w:bidi="ar"/>
        </w:rPr>
      </w:pPr>
    </w:p>
    <w:p w14:paraId="3A4D8FCB" w14:textId="4C9223C1" w:rsidR="00C37965" w:rsidRDefault="00C37965" w:rsidP="00D03E28">
      <w:pPr>
        <w:shd w:val="clear" w:color="auto" w:fill="FFFFFF"/>
        <w:spacing w:after="0"/>
        <w:ind w:left="5106"/>
        <w:rPr>
          <w:color w:val="000000"/>
          <w:szCs w:val="24"/>
          <w:shd w:val="clear" w:color="auto" w:fill="FFFFFF"/>
          <w:lang w:val="en-US" w:eastAsia="zh-CN" w:bidi="ar"/>
        </w:rPr>
      </w:pPr>
    </w:p>
    <w:p w14:paraId="1D72881E" w14:textId="4DDCBB0B" w:rsidR="00C37965" w:rsidRDefault="00C37965" w:rsidP="00D03E28">
      <w:pPr>
        <w:shd w:val="clear" w:color="auto" w:fill="FFFFFF"/>
        <w:spacing w:after="0"/>
        <w:ind w:left="5106"/>
        <w:rPr>
          <w:color w:val="000000"/>
          <w:szCs w:val="24"/>
          <w:shd w:val="clear" w:color="auto" w:fill="FFFFFF"/>
          <w:lang w:val="en-US" w:eastAsia="zh-CN" w:bidi="ar"/>
        </w:rPr>
      </w:pPr>
    </w:p>
    <w:p w14:paraId="28006E2A" w14:textId="338EFA94" w:rsidR="00C37965" w:rsidRDefault="00C37965" w:rsidP="00D03E28">
      <w:pPr>
        <w:shd w:val="clear" w:color="auto" w:fill="FFFFFF"/>
        <w:spacing w:after="0"/>
        <w:ind w:left="5106"/>
        <w:rPr>
          <w:color w:val="000000"/>
          <w:szCs w:val="24"/>
          <w:shd w:val="clear" w:color="auto" w:fill="FFFFFF"/>
          <w:lang w:val="en-US" w:eastAsia="zh-CN" w:bidi="ar"/>
        </w:rPr>
      </w:pPr>
    </w:p>
    <w:p w14:paraId="0F2FD7E2" w14:textId="3979C3F5" w:rsidR="00C37965" w:rsidRDefault="00C37965" w:rsidP="00D03E28">
      <w:pPr>
        <w:shd w:val="clear" w:color="auto" w:fill="FFFFFF"/>
        <w:spacing w:after="0"/>
        <w:ind w:left="5106"/>
        <w:rPr>
          <w:color w:val="000000"/>
          <w:szCs w:val="24"/>
          <w:shd w:val="clear" w:color="auto" w:fill="FFFFFF"/>
          <w:lang w:val="en-US" w:eastAsia="zh-CN" w:bidi="ar"/>
        </w:rPr>
      </w:pPr>
    </w:p>
    <w:p w14:paraId="0F5F5317" w14:textId="57035EF6" w:rsidR="00C37965" w:rsidRDefault="00C37965" w:rsidP="00D03E28">
      <w:pPr>
        <w:shd w:val="clear" w:color="auto" w:fill="FFFFFF"/>
        <w:spacing w:after="0"/>
        <w:ind w:left="5106"/>
        <w:rPr>
          <w:color w:val="000000"/>
          <w:szCs w:val="24"/>
          <w:shd w:val="clear" w:color="auto" w:fill="FFFFFF"/>
          <w:lang w:val="en-US" w:eastAsia="zh-CN" w:bidi="ar"/>
        </w:rPr>
      </w:pPr>
    </w:p>
    <w:p w14:paraId="375EF9C1" w14:textId="51A03AA7" w:rsidR="00C37965" w:rsidRDefault="00C37965" w:rsidP="00D03E28">
      <w:pPr>
        <w:shd w:val="clear" w:color="auto" w:fill="FFFFFF"/>
        <w:spacing w:after="0"/>
        <w:ind w:left="5106"/>
        <w:rPr>
          <w:color w:val="000000"/>
          <w:szCs w:val="24"/>
          <w:shd w:val="clear" w:color="auto" w:fill="FFFFFF"/>
          <w:lang w:val="en-US" w:eastAsia="zh-CN" w:bidi="ar"/>
        </w:rPr>
      </w:pPr>
    </w:p>
    <w:p w14:paraId="0AF6F4D5" w14:textId="3F1B52E4" w:rsidR="00C37965" w:rsidRDefault="00C37965" w:rsidP="00D03E28">
      <w:pPr>
        <w:shd w:val="clear" w:color="auto" w:fill="FFFFFF"/>
        <w:spacing w:after="0"/>
        <w:ind w:left="5106"/>
        <w:rPr>
          <w:color w:val="000000"/>
          <w:szCs w:val="24"/>
          <w:shd w:val="clear" w:color="auto" w:fill="FFFFFF"/>
          <w:lang w:val="en-US" w:eastAsia="zh-CN" w:bidi="ar"/>
        </w:rPr>
      </w:pPr>
    </w:p>
    <w:p w14:paraId="1647C18F" w14:textId="59D93E6C" w:rsidR="00C37965" w:rsidRDefault="00C37965" w:rsidP="00D03E28">
      <w:pPr>
        <w:shd w:val="clear" w:color="auto" w:fill="FFFFFF"/>
        <w:spacing w:after="0"/>
        <w:ind w:left="5106"/>
        <w:rPr>
          <w:color w:val="000000"/>
          <w:szCs w:val="24"/>
          <w:shd w:val="clear" w:color="auto" w:fill="FFFFFF"/>
          <w:lang w:val="en-US" w:eastAsia="zh-CN" w:bidi="ar"/>
        </w:rPr>
      </w:pPr>
    </w:p>
    <w:p w14:paraId="7E3CAD44" w14:textId="78D00974" w:rsidR="00C37965" w:rsidRDefault="00C37965" w:rsidP="00D03E28">
      <w:pPr>
        <w:shd w:val="clear" w:color="auto" w:fill="FFFFFF"/>
        <w:spacing w:after="0"/>
        <w:ind w:left="5106"/>
        <w:rPr>
          <w:color w:val="000000"/>
          <w:szCs w:val="24"/>
          <w:shd w:val="clear" w:color="auto" w:fill="FFFFFF"/>
          <w:lang w:val="en-US" w:eastAsia="zh-CN" w:bidi="ar"/>
        </w:rPr>
      </w:pPr>
    </w:p>
    <w:p w14:paraId="60079BCD" w14:textId="1EF100A2" w:rsidR="00C37965" w:rsidRDefault="00C37965" w:rsidP="00D03E28">
      <w:pPr>
        <w:shd w:val="clear" w:color="auto" w:fill="FFFFFF"/>
        <w:spacing w:after="0"/>
        <w:ind w:left="5106"/>
        <w:rPr>
          <w:color w:val="000000"/>
          <w:szCs w:val="24"/>
          <w:shd w:val="clear" w:color="auto" w:fill="FFFFFF"/>
          <w:lang w:val="en-US" w:eastAsia="zh-CN" w:bidi="ar"/>
        </w:rPr>
      </w:pPr>
    </w:p>
    <w:p w14:paraId="1EB215AE" w14:textId="30F66AFC" w:rsidR="00C37965" w:rsidRDefault="00C37965" w:rsidP="00D03E28">
      <w:pPr>
        <w:shd w:val="clear" w:color="auto" w:fill="FFFFFF"/>
        <w:spacing w:after="0"/>
        <w:ind w:left="5106"/>
        <w:rPr>
          <w:color w:val="000000"/>
          <w:szCs w:val="24"/>
          <w:shd w:val="clear" w:color="auto" w:fill="FFFFFF"/>
          <w:lang w:val="en-US" w:eastAsia="zh-CN" w:bidi="ar"/>
        </w:rPr>
      </w:pPr>
    </w:p>
    <w:p w14:paraId="787316EA" w14:textId="7243193F" w:rsidR="00C37965" w:rsidRDefault="00C37965" w:rsidP="00D03E28">
      <w:pPr>
        <w:shd w:val="clear" w:color="auto" w:fill="FFFFFF"/>
        <w:spacing w:after="0"/>
        <w:ind w:left="5106"/>
        <w:rPr>
          <w:color w:val="000000"/>
          <w:szCs w:val="24"/>
          <w:shd w:val="clear" w:color="auto" w:fill="FFFFFF"/>
          <w:lang w:val="en-US" w:eastAsia="zh-CN" w:bidi="ar"/>
        </w:rPr>
      </w:pPr>
    </w:p>
    <w:p w14:paraId="132C8B0A" w14:textId="2EDEA991" w:rsidR="00C37965" w:rsidRDefault="00C37965" w:rsidP="00D03E28">
      <w:pPr>
        <w:shd w:val="clear" w:color="auto" w:fill="FFFFFF"/>
        <w:spacing w:after="0"/>
        <w:ind w:left="5106"/>
        <w:rPr>
          <w:color w:val="000000"/>
          <w:szCs w:val="24"/>
          <w:shd w:val="clear" w:color="auto" w:fill="FFFFFF"/>
          <w:lang w:val="en-US" w:eastAsia="zh-CN" w:bidi="ar"/>
        </w:rPr>
      </w:pPr>
    </w:p>
    <w:p w14:paraId="2F1BFC97" w14:textId="5FB5E952" w:rsidR="00C37965" w:rsidRDefault="00C37965" w:rsidP="00D03E28">
      <w:pPr>
        <w:shd w:val="clear" w:color="auto" w:fill="FFFFFF"/>
        <w:spacing w:after="0"/>
        <w:ind w:left="5106"/>
        <w:rPr>
          <w:color w:val="000000"/>
          <w:szCs w:val="24"/>
          <w:shd w:val="clear" w:color="auto" w:fill="FFFFFF"/>
          <w:lang w:val="en-US" w:eastAsia="zh-CN" w:bidi="ar"/>
        </w:rPr>
      </w:pPr>
    </w:p>
    <w:p w14:paraId="60C4DF08" w14:textId="7BAD137D" w:rsidR="00C37965" w:rsidRDefault="00C37965" w:rsidP="00D03E28">
      <w:pPr>
        <w:shd w:val="clear" w:color="auto" w:fill="FFFFFF"/>
        <w:spacing w:after="0"/>
        <w:ind w:left="5106"/>
        <w:rPr>
          <w:color w:val="000000"/>
          <w:szCs w:val="24"/>
          <w:shd w:val="clear" w:color="auto" w:fill="FFFFFF"/>
          <w:lang w:val="en-US" w:eastAsia="zh-CN" w:bidi="ar"/>
        </w:rPr>
      </w:pPr>
    </w:p>
    <w:p w14:paraId="39D19D98" w14:textId="39979B5F" w:rsidR="00C37965" w:rsidRDefault="00C37965" w:rsidP="00D03E28">
      <w:pPr>
        <w:shd w:val="clear" w:color="auto" w:fill="FFFFFF"/>
        <w:spacing w:after="0"/>
        <w:ind w:left="5106"/>
        <w:rPr>
          <w:color w:val="000000"/>
          <w:szCs w:val="24"/>
          <w:shd w:val="clear" w:color="auto" w:fill="FFFFFF"/>
          <w:lang w:val="en-US" w:eastAsia="zh-CN" w:bidi="ar"/>
        </w:rPr>
      </w:pPr>
    </w:p>
    <w:p w14:paraId="08306C79" w14:textId="44BE1315" w:rsidR="00C37965" w:rsidRDefault="00C37965" w:rsidP="00D03E28">
      <w:pPr>
        <w:shd w:val="clear" w:color="auto" w:fill="FFFFFF"/>
        <w:spacing w:after="0"/>
        <w:ind w:left="5106"/>
        <w:rPr>
          <w:color w:val="000000"/>
          <w:szCs w:val="24"/>
          <w:shd w:val="clear" w:color="auto" w:fill="FFFFFF"/>
          <w:lang w:val="en-US" w:eastAsia="zh-CN" w:bidi="ar"/>
        </w:rPr>
      </w:pPr>
    </w:p>
    <w:p w14:paraId="4AEEDE27" w14:textId="48CD499F" w:rsidR="00C37965" w:rsidRDefault="00C37965" w:rsidP="00D03E28">
      <w:pPr>
        <w:shd w:val="clear" w:color="auto" w:fill="FFFFFF"/>
        <w:spacing w:after="0"/>
        <w:ind w:left="5106"/>
        <w:rPr>
          <w:color w:val="000000"/>
          <w:szCs w:val="24"/>
          <w:shd w:val="clear" w:color="auto" w:fill="FFFFFF"/>
          <w:lang w:val="en-US" w:eastAsia="zh-CN" w:bidi="ar"/>
        </w:rPr>
      </w:pPr>
    </w:p>
    <w:p w14:paraId="068E2F3C" w14:textId="17B6B571" w:rsidR="00C37965" w:rsidRDefault="00C37965" w:rsidP="00D03E28">
      <w:pPr>
        <w:shd w:val="clear" w:color="auto" w:fill="FFFFFF"/>
        <w:spacing w:after="0"/>
        <w:ind w:left="5106"/>
        <w:rPr>
          <w:color w:val="000000"/>
          <w:szCs w:val="24"/>
          <w:shd w:val="clear" w:color="auto" w:fill="FFFFFF"/>
          <w:lang w:val="en-US" w:eastAsia="zh-CN" w:bidi="ar"/>
        </w:rPr>
      </w:pPr>
    </w:p>
    <w:p w14:paraId="575B5CB5" w14:textId="233F12F6" w:rsidR="00C37965" w:rsidRDefault="00C37965" w:rsidP="00D03E28">
      <w:pPr>
        <w:shd w:val="clear" w:color="auto" w:fill="FFFFFF"/>
        <w:spacing w:after="0"/>
        <w:ind w:left="5106"/>
        <w:rPr>
          <w:color w:val="000000"/>
          <w:szCs w:val="24"/>
          <w:shd w:val="clear" w:color="auto" w:fill="FFFFFF"/>
          <w:lang w:val="en-US" w:eastAsia="zh-CN" w:bidi="ar"/>
        </w:rPr>
      </w:pPr>
    </w:p>
    <w:p w14:paraId="45C71E71" w14:textId="02E79BF0" w:rsidR="008262CB" w:rsidRDefault="008262CB" w:rsidP="00D03E28">
      <w:pPr>
        <w:shd w:val="clear" w:color="auto" w:fill="FFFFFF"/>
        <w:spacing w:after="0"/>
        <w:ind w:left="5106"/>
        <w:rPr>
          <w:color w:val="000000"/>
          <w:szCs w:val="24"/>
          <w:shd w:val="clear" w:color="auto" w:fill="FFFFFF"/>
          <w:lang w:val="en-US" w:eastAsia="zh-CN" w:bidi="ar"/>
        </w:rPr>
      </w:pPr>
    </w:p>
    <w:p w14:paraId="0A55F339" w14:textId="1E608B8E" w:rsidR="008262CB" w:rsidRDefault="008262CB" w:rsidP="00D03E28">
      <w:pPr>
        <w:shd w:val="clear" w:color="auto" w:fill="FFFFFF"/>
        <w:spacing w:after="0"/>
        <w:ind w:left="5106"/>
        <w:rPr>
          <w:color w:val="000000"/>
          <w:szCs w:val="24"/>
          <w:shd w:val="clear" w:color="auto" w:fill="FFFFFF"/>
          <w:lang w:val="en-US" w:eastAsia="zh-CN" w:bidi="ar"/>
        </w:rPr>
      </w:pPr>
    </w:p>
    <w:p w14:paraId="78D699BE" w14:textId="77777777" w:rsidR="008262CB" w:rsidRDefault="008262CB" w:rsidP="00D03E28">
      <w:pPr>
        <w:shd w:val="clear" w:color="auto" w:fill="FFFFFF"/>
        <w:spacing w:after="0"/>
        <w:ind w:left="5106"/>
        <w:rPr>
          <w:color w:val="000000"/>
          <w:szCs w:val="24"/>
          <w:shd w:val="clear" w:color="auto" w:fill="FFFFFF"/>
          <w:lang w:val="en-US" w:eastAsia="zh-CN" w:bidi="ar"/>
        </w:rPr>
      </w:pPr>
    </w:p>
    <w:p w14:paraId="16C1B8D3" w14:textId="20DC22CA" w:rsidR="00C37965" w:rsidRDefault="00C37965" w:rsidP="00D03E28">
      <w:pPr>
        <w:shd w:val="clear" w:color="auto" w:fill="FFFFFF"/>
        <w:spacing w:after="0"/>
        <w:ind w:left="5106"/>
        <w:rPr>
          <w:color w:val="000000"/>
          <w:szCs w:val="24"/>
          <w:shd w:val="clear" w:color="auto" w:fill="FFFFFF"/>
          <w:lang w:val="en-US" w:eastAsia="zh-CN" w:bidi="ar"/>
        </w:rPr>
      </w:pPr>
    </w:p>
    <w:p w14:paraId="3DD30CCF" w14:textId="77777777" w:rsidR="00F2580F" w:rsidRDefault="00F2580F" w:rsidP="00D03E28">
      <w:pPr>
        <w:shd w:val="clear" w:color="auto" w:fill="FFFFFF"/>
        <w:spacing w:after="0"/>
        <w:ind w:left="5106"/>
        <w:rPr>
          <w:color w:val="000000"/>
          <w:szCs w:val="24"/>
          <w:shd w:val="clear" w:color="auto" w:fill="FFFFFF"/>
          <w:lang w:val="en-US" w:eastAsia="zh-CN" w:bidi="ar"/>
        </w:rPr>
      </w:pPr>
      <w:r>
        <w:rPr>
          <w:color w:val="000000"/>
          <w:szCs w:val="24"/>
          <w:shd w:val="clear" w:color="auto" w:fill="FFFFFF"/>
          <w:lang w:val="en-US" w:eastAsia="zh-CN" w:bidi="ar"/>
        </w:rPr>
        <w:t xml:space="preserve"> </w:t>
      </w:r>
    </w:p>
    <w:p w14:paraId="25434235" w14:textId="7E3E79C9" w:rsidR="00C35DAD" w:rsidRDefault="00797059" w:rsidP="00D03E28">
      <w:pPr>
        <w:shd w:val="clear" w:color="auto" w:fill="FFFFFF"/>
        <w:spacing w:after="0"/>
        <w:ind w:left="5106"/>
        <w:rPr>
          <w:color w:val="000000"/>
          <w:szCs w:val="24"/>
        </w:rPr>
      </w:pPr>
      <w:r>
        <w:rPr>
          <w:color w:val="000000"/>
          <w:szCs w:val="24"/>
          <w:shd w:val="clear" w:color="auto" w:fill="FFFFFF"/>
          <w:lang w:val="en-US" w:eastAsia="zh-CN" w:bidi="ar"/>
        </w:rPr>
        <w:lastRenderedPageBreak/>
        <w:t>PATVIRTINTA</w:t>
      </w:r>
    </w:p>
    <w:p w14:paraId="204FBFC6" w14:textId="77777777" w:rsidR="00C35DAD" w:rsidRDefault="00797059" w:rsidP="00D03E28">
      <w:pPr>
        <w:shd w:val="clear" w:color="auto" w:fill="FFFFFF"/>
        <w:spacing w:after="0"/>
        <w:ind w:left="5106"/>
        <w:rPr>
          <w:color w:val="000000"/>
          <w:szCs w:val="24"/>
        </w:rPr>
      </w:pPr>
      <w:r>
        <w:rPr>
          <w:color w:val="000000"/>
          <w:szCs w:val="24"/>
          <w:shd w:val="clear" w:color="auto" w:fill="FFFFFF"/>
          <w:lang w:val="en-US" w:eastAsia="zh-CN" w:bidi="ar"/>
        </w:rPr>
        <w:t>Panevėžio miesto savivaldybės tarybos</w:t>
      </w:r>
    </w:p>
    <w:p w14:paraId="2E7CE493" w14:textId="6B1F19C8" w:rsidR="00C35DAD" w:rsidRDefault="008262CB" w:rsidP="00D03E28">
      <w:pPr>
        <w:shd w:val="clear" w:color="auto" w:fill="FFFFFF"/>
        <w:spacing w:after="0"/>
        <w:ind w:left="5106"/>
        <w:rPr>
          <w:color w:val="000000"/>
          <w:szCs w:val="24"/>
        </w:rPr>
      </w:pPr>
      <w:r>
        <w:rPr>
          <w:color w:val="000000"/>
          <w:szCs w:val="24"/>
          <w:shd w:val="clear" w:color="auto" w:fill="FFFFFF"/>
          <w:lang w:val="en-US" w:eastAsia="zh-CN" w:bidi="ar"/>
        </w:rPr>
        <w:t xml:space="preserve">                                  </w:t>
      </w:r>
      <w:r w:rsidR="00797059">
        <w:rPr>
          <w:color w:val="000000"/>
          <w:szCs w:val="24"/>
          <w:shd w:val="clear" w:color="auto" w:fill="FFFFFF"/>
          <w:lang w:val="en-US" w:eastAsia="zh-CN" w:bidi="ar"/>
        </w:rPr>
        <w:t xml:space="preserve">sprendimu Nr. </w:t>
      </w:r>
    </w:p>
    <w:p w14:paraId="0859A67C" w14:textId="77777777" w:rsidR="00C35DAD" w:rsidRDefault="00797059" w:rsidP="00D03E28">
      <w:pPr>
        <w:shd w:val="clear" w:color="auto" w:fill="FFFFFF"/>
        <w:spacing w:after="0"/>
        <w:jc w:val="center"/>
        <w:rPr>
          <w:color w:val="000000"/>
          <w:szCs w:val="24"/>
        </w:rPr>
      </w:pPr>
      <w:r>
        <w:rPr>
          <w:color w:val="000000"/>
          <w:szCs w:val="24"/>
          <w:shd w:val="clear" w:color="auto" w:fill="FFFFFF"/>
          <w:lang w:val="en-US" w:eastAsia="zh-CN" w:bidi="ar"/>
        </w:rPr>
        <w:t> </w:t>
      </w:r>
    </w:p>
    <w:p w14:paraId="725496AB" w14:textId="77777777" w:rsidR="00C35DAD" w:rsidRDefault="00797059" w:rsidP="00D03E28">
      <w:pPr>
        <w:shd w:val="clear" w:color="auto" w:fill="FFFFFF"/>
        <w:spacing w:after="0"/>
        <w:jc w:val="center"/>
        <w:rPr>
          <w:color w:val="000000"/>
          <w:szCs w:val="24"/>
        </w:rPr>
      </w:pPr>
      <w:r>
        <w:rPr>
          <w:b/>
          <w:color w:val="000000"/>
          <w:szCs w:val="24"/>
          <w:shd w:val="clear" w:color="auto" w:fill="FFFFFF"/>
          <w:lang w:val="en-US" w:eastAsia="zh-CN" w:bidi="ar"/>
        </w:rPr>
        <w:t>LAIKINOJI KELEIVINIO KELIŲ TRANSPORTO VIETINIAIS (MIESTO) REGULIARAUS SUSISIEKIMO MARŠRUTAIS VIEŠŲJŲ PASLAUGŲ TEIKIMO IR NUOSTOLIŲ KOMPENSAVIMO SUTARTIS</w:t>
      </w:r>
    </w:p>
    <w:p w14:paraId="32252418" w14:textId="77777777" w:rsidR="00C35DAD" w:rsidRDefault="00C35DAD" w:rsidP="00D03E28">
      <w:pPr>
        <w:spacing w:after="0"/>
        <w:rPr>
          <w:szCs w:val="24"/>
        </w:rPr>
      </w:pPr>
    </w:p>
    <w:p w14:paraId="55E67DDD" w14:textId="6ECFA47A" w:rsidR="008C3D0D" w:rsidRPr="00324155" w:rsidRDefault="000E3746" w:rsidP="000E3746">
      <w:pPr>
        <w:widowControl w:val="0"/>
        <w:spacing w:after="0"/>
        <w:ind w:firstLine="851"/>
        <w:jc w:val="both"/>
        <w:rPr>
          <w:szCs w:val="24"/>
        </w:rPr>
      </w:pPr>
      <w:r w:rsidRPr="000E3746">
        <w:rPr>
          <w:b/>
          <w:szCs w:val="24"/>
        </w:rPr>
        <w:t>Panevėžio miesto savivaldybės administracija</w:t>
      </w:r>
      <w:r w:rsidRPr="000E3746">
        <w:rPr>
          <w:szCs w:val="24"/>
        </w:rPr>
        <w:t xml:space="preserve"> (toliau – Savivaldybė), (juridinio asmens kodas 288724610, buveinė registruota Laisvės a. 20, Panevėžys), atstovaujama Savivaldybės administracijos direktoriaus </w:t>
      </w:r>
      <w:r w:rsidRPr="00324155">
        <w:rPr>
          <w:szCs w:val="24"/>
        </w:rPr>
        <w:t xml:space="preserve">Tomo Juknos, veikiančio pagal </w:t>
      </w:r>
      <w:r w:rsidRPr="00324155">
        <w:t xml:space="preserve">Panevėžio miesto savivaldybės tarybos 2020 m.  d.  sprendimą Nr. </w:t>
      </w:r>
      <w:r w:rsidR="004E6A26">
        <w:t>______  ____________________________________________________ ______________________________________________________________________________________________________________________________________________________________</w:t>
      </w:r>
      <w:r w:rsidRPr="00324155">
        <w:rPr>
          <w:szCs w:val="24"/>
        </w:rPr>
        <w:t>,</w:t>
      </w:r>
      <w:r w:rsidR="004E6A26">
        <w:rPr>
          <w:szCs w:val="24"/>
        </w:rPr>
        <w:t xml:space="preserve"> </w:t>
      </w:r>
      <w:r w:rsidRPr="00324155">
        <w:rPr>
          <w:szCs w:val="24"/>
        </w:rPr>
        <w:t xml:space="preserve">ir </w:t>
      </w:r>
      <w:r w:rsidRPr="00324155">
        <w:rPr>
          <w:b/>
          <w:szCs w:val="24"/>
        </w:rPr>
        <w:t>Uždaroji akcinė</w:t>
      </w:r>
      <w:r w:rsidRPr="00324155">
        <w:rPr>
          <w:szCs w:val="24"/>
        </w:rPr>
        <w:t xml:space="preserve"> </w:t>
      </w:r>
      <w:r w:rsidRPr="00324155">
        <w:rPr>
          <w:b/>
          <w:szCs w:val="24"/>
        </w:rPr>
        <w:t>bendrovė „Panevėžio autobusų parkas“</w:t>
      </w:r>
      <w:r w:rsidRPr="00324155">
        <w:rPr>
          <w:szCs w:val="24"/>
        </w:rPr>
        <w:t>, įmonės kodas 147024322, registruota ir veikianti adresu: J. Basanavičiaus g. 67 K4, Panevėžys, atstovaujama laikinai einančio direktoriaus pareigas Arnoldo Gražio, veikiančio pagal įmonės įstatus (toliau – Vežėjas), toliau kartu vadinamos Šalimis, atsižvelgdamos į tai, kad:</w:t>
      </w:r>
    </w:p>
    <w:p w14:paraId="06777CA0" w14:textId="20AE6111" w:rsidR="008C3D0D" w:rsidRDefault="008C3D0D" w:rsidP="00934B1D">
      <w:pPr>
        <w:pStyle w:val="prastasiniatinklio"/>
        <w:numPr>
          <w:ilvl w:val="0"/>
          <w:numId w:val="5"/>
        </w:numPr>
        <w:shd w:val="clear" w:color="auto" w:fill="FFFFFF"/>
        <w:spacing w:before="120" w:beforeAutospacing="0" w:after="0" w:afterAutospacing="0" w:line="273" w:lineRule="atLeast"/>
        <w:ind w:left="0" w:firstLine="633"/>
        <w:jc w:val="both"/>
        <w:rPr>
          <w:rFonts w:eastAsia="Arial Unicode MS"/>
          <w:color w:val="444444"/>
          <w:lang w:val="lt-LT"/>
        </w:rPr>
      </w:pPr>
      <w:r w:rsidRPr="004F4070">
        <w:rPr>
          <w:lang w:val="lt-LT"/>
        </w:rPr>
        <w:t xml:space="preserve">siekiant </w:t>
      </w:r>
      <w:r>
        <w:rPr>
          <w:lang w:val="lt-LT"/>
        </w:rPr>
        <w:t xml:space="preserve">užtikrinti, kad </w:t>
      </w:r>
      <w:r w:rsidR="00F62CB9">
        <w:rPr>
          <w:lang w:val="lt-LT"/>
        </w:rPr>
        <w:t>gyventojai</w:t>
      </w:r>
      <w:r>
        <w:rPr>
          <w:lang w:val="lt-LT"/>
        </w:rPr>
        <w:t xml:space="preserve"> gautų kokybiškas, prieinamas ir nepertraukiamas viešąsias paslaugas, </w:t>
      </w:r>
      <w:r w:rsidRPr="004F4070">
        <w:rPr>
          <w:lang w:val="lt-LT"/>
        </w:rPr>
        <w:t>ir į tai, kad Europos Parlamento ir Tarybos 2007 m. spalio 23 d. reglamento (EB) Nr. 1370/2007 dėl keleivinio geležinkelių ir kelių transporto viešųjų paslaugų 5 straipsnio</w:t>
      </w:r>
      <w:r>
        <w:rPr>
          <w:lang w:val="lt-LT"/>
        </w:rPr>
        <w:t xml:space="preserve"> </w:t>
      </w:r>
      <w:r w:rsidRPr="004F4070">
        <w:rPr>
          <w:lang w:val="lt-LT"/>
        </w:rPr>
        <w:t>2</w:t>
      </w:r>
      <w:r>
        <w:rPr>
          <w:lang w:val="lt-LT"/>
        </w:rPr>
        <w:t xml:space="preserve"> dalis </w:t>
      </w:r>
      <w:r w:rsidR="00F62CB9">
        <w:rPr>
          <w:lang w:val="lt-LT"/>
        </w:rPr>
        <w:t xml:space="preserve">numato galimybę </w:t>
      </w:r>
      <w:r>
        <w:rPr>
          <w:lang w:val="lt-LT"/>
        </w:rPr>
        <w:t>Savivaldybei</w:t>
      </w:r>
      <w:r w:rsidRPr="004F4070">
        <w:rPr>
          <w:rFonts w:eastAsia="Arial Unicode MS"/>
          <w:color w:val="444444"/>
          <w:shd w:val="clear" w:color="auto" w:fill="FFFFFF"/>
          <w:lang w:val="lt-LT"/>
        </w:rPr>
        <w:t xml:space="preserve"> </w:t>
      </w:r>
      <w:r w:rsidRPr="004F4070">
        <w:rPr>
          <w:rFonts w:eastAsia="Arial Unicode MS"/>
          <w:shd w:val="clear" w:color="auto" w:fill="FFFFFF"/>
          <w:lang w:val="lt-LT"/>
        </w:rPr>
        <w:t>tiesiogiai sudaryti viešųjų paslaugų sutartis</w:t>
      </w:r>
      <w:r>
        <w:rPr>
          <w:rFonts w:eastAsia="Arial Unicode MS"/>
          <w:shd w:val="clear" w:color="auto" w:fill="FFFFFF"/>
          <w:lang w:val="lt-LT"/>
        </w:rPr>
        <w:t xml:space="preserve"> (</w:t>
      </w:r>
      <w:r w:rsidRPr="004F4070">
        <w:rPr>
          <w:rFonts w:eastAsia="Arial Unicode MS"/>
          <w:color w:val="444444"/>
          <w:shd w:val="clear" w:color="auto" w:fill="FFFFFF"/>
          <w:lang w:val="lt-LT"/>
        </w:rPr>
        <w:t>nuspr</w:t>
      </w:r>
      <w:r w:rsidR="00F62CB9">
        <w:rPr>
          <w:rFonts w:eastAsia="Arial Unicode MS"/>
          <w:color w:val="444444"/>
          <w:shd w:val="clear" w:color="auto" w:fill="FFFFFF"/>
          <w:lang w:val="lt-LT"/>
        </w:rPr>
        <w:t>endžiant</w:t>
      </w:r>
      <w:r w:rsidRPr="004F4070">
        <w:rPr>
          <w:rFonts w:eastAsia="Arial Unicode MS"/>
          <w:color w:val="444444"/>
          <w:shd w:val="clear" w:color="auto" w:fill="FFFFFF"/>
          <w:lang w:val="lt-LT"/>
        </w:rPr>
        <w:t xml:space="preserve"> keleivinio transporto viešąsias paslaugas teikti pa</w:t>
      </w:r>
      <w:r w:rsidR="00F62CB9">
        <w:rPr>
          <w:rFonts w:eastAsia="Arial Unicode MS"/>
          <w:color w:val="444444"/>
          <w:shd w:val="clear" w:color="auto" w:fill="FFFFFF"/>
          <w:lang w:val="lt-LT"/>
        </w:rPr>
        <w:t>čiai</w:t>
      </w:r>
      <w:r w:rsidRPr="004F4070">
        <w:rPr>
          <w:rFonts w:eastAsia="Arial Unicode MS"/>
          <w:color w:val="444444"/>
          <w:shd w:val="clear" w:color="auto" w:fill="FFFFFF"/>
          <w:lang w:val="lt-LT"/>
        </w:rPr>
        <w:t xml:space="preserve"> arba tiesiogiai sudar</w:t>
      </w:r>
      <w:r w:rsidR="00F62CB9">
        <w:rPr>
          <w:rFonts w:eastAsia="Arial Unicode MS"/>
          <w:color w:val="444444"/>
          <w:shd w:val="clear" w:color="auto" w:fill="FFFFFF"/>
          <w:lang w:val="lt-LT"/>
        </w:rPr>
        <w:t>ant</w:t>
      </w:r>
      <w:r w:rsidRPr="004F4070">
        <w:rPr>
          <w:rFonts w:eastAsia="Arial Unicode MS"/>
          <w:color w:val="444444"/>
          <w:shd w:val="clear" w:color="auto" w:fill="FFFFFF"/>
          <w:lang w:val="lt-LT"/>
        </w:rPr>
        <w:t xml:space="preserve"> viešųjų paslaugų sutartis su teisiškai atskiru subjektu, kurį vietos kompetentinga institucija, o institucijų grupės atveju – bent viena vietos kompetentinga institucija, kontroliuoja panašiai, kaip ji kontroliuoja savo padalinius</w:t>
      </w:r>
      <w:r>
        <w:rPr>
          <w:rFonts w:eastAsia="Arial Unicode MS"/>
          <w:color w:val="444444"/>
          <w:shd w:val="clear" w:color="auto" w:fill="FFFFFF"/>
          <w:lang w:val="lt-LT"/>
        </w:rPr>
        <w:t>)</w:t>
      </w:r>
      <w:r w:rsidR="00F62CB9">
        <w:rPr>
          <w:rFonts w:eastAsia="Arial Unicode MS"/>
          <w:color w:val="444444"/>
          <w:shd w:val="clear" w:color="auto" w:fill="FFFFFF"/>
          <w:lang w:val="lt-LT"/>
        </w:rPr>
        <w:t>;</w:t>
      </w:r>
    </w:p>
    <w:p w14:paraId="022A1BA5" w14:textId="5AF72337" w:rsidR="000E3746" w:rsidRPr="003B3A6C" w:rsidRDefault="003B3A6C" w:rsidP="003B3A6C">
      <w:pPr>
        <w:widowControl w:val="0"/>
        <w:spacing w:after="0"/>
        <w:jc w:val="both"/>
        <w:rPr>
          <w:szCs w:val="24"/>
        </w:rPr>
      </w:pPr>
      <w:r w:rsidRPr="003B3A6C">
        <w:rPr>
          <w:szCs w:val="24"/>
        </w:rPr>
        <w:t xml:space="preserve">           </w:t>
      </w:r>
      <w:r w:rsidR="00F62CB9" w:rsidRPr="003B3A6C">
        <w:rPr>
          <w:szCs w:val="24"/>
        </w:rPr>
        <w:t xml:space="preserve">- </w:t>
      </w:r>
      <w:r w:rsidR="000E3746" w:rsidRPr="003B3A6C">
        <w:rPr>
          <w:szCs w:val="24"/>
        </w:rPr>
        <w:t xml:space="preserve">apsaugant viešąjį interesą yra būtina užtikrinti paslaugų teikimo tęstinumą </w:t>
      </w:r>
      <w:r w:rsidRPr="003B3A6C">
        <w:rPr>
          <w:szCs w:val="24"/>
        </w:rPr>
        <w:t xml:space="preserve">iki </w:t>
      </w:r>
      <w:r w:rsidR="000E3746" w:rsidRPr="003B3A6C">
        <w:rPr>
          <w:szCs w:val="24"/>
        </w:rPr>
        <w:t xml:space="preserve">tol, kol </w:t>
      </w:r>
      <w:r w:rsidRPr="003B3A6C">
        <w:rPr>
          <w:szCs w:val="24"/>
        </w:rPr>
        <w:t xml:space="preserve">konkurencingos procedūros ar kitu </w:t>
      </w:r>
      <w:r w:rsidR="000E3746" w:rsidRPr="003B3A6C">
        <w:rPr>
          <w:szCs w:val="24"/>
        </w:rPr>
        <w:t xml:space="preserve">būdu bus parinktas nuolatinis paslaugų teikėjas, ir į tai, kad Europos Parlamento ir Tarybos 2007 m. spalio 23 d. reglamento (EB) Nr. 1370/2007 dėl keleivinio geležinkelių ir kelių transporto viešųjų paslaugų 5 straipsnio 5 dalis suteikia teisę </w:t>
      </w:r>
      <w:r w:rsidRPr="003B3A6C">
        <w:rPr>
          <w:szCs w:val="24"/>
        </w:rPr>
        <w:t xml:space="preserve">Savivaldybei </w:t>
      </w:r>
      <w:r w:rsidR="000E3746" w:rsidRPr="003B3A6C">
        <w:rPr>
          <w:szCs w:val="24"/>
        </w:rPr>
        <w:t>imtis skubių priemonių, apimančių, be kita ko, ir sutarties sudarymą ne konkurso būdu, jei kyla rimtas pavojus, kad Paslaugų teikimas nutrūks;</w:t>
      </w:r>
    </w:p>
    <w:p w14:paraId="24733A3F" w14:textId="77777777" w:rsidR="000E3746" w:rsidRPr="000E3746" w:rsidRDefault="000E3746" w:rsidP="000E3746">
      <w:pPr>
        <w:widowControl w:val="0"/>
        <w:spacing w:after="0"/>
        <w:ind w:firstLine="851"/>
        <w:jc w:val="both"/>
        <w:rPr>
          <w:szCs w:val="24"/>
        </w:rPr>
      </w:pPr>
      <w:r w:rsidRPr="000E3746">
        <w:rPr>
          <w:szCs w:val="24"/>
        </w:rPr>
        <w:t>Šalys sudarė šią Laikinąją keleivinio kelių transporto vietiniais (miesto) reguliaraus susisiekimo maršrutais viešųjų paslaugų teikimo ir nuostolių kompensavimo sutartį (toliau – Sutartis) ir  susitarė dėl  tokių Sutarties sąlygų:</w:t>
      </w:r>
    </w:p>
    <w:p w14:paraId="738E4A4B" w14:textId="77777777" w:rsidR="000E3746" w:rsidRPr="000E3746" w:rsidRDefault="000E3746" w:rsidP="000E3746">
      <w:pPr>
        <w:widowControl w:val="0"/>
        <w:spacing w:after="0"/>
        <w:jc w:val="center"/>
        <w:rPr>
          <w:b/>
          <w:szCs w:val="24"/>
        </w:rPr>
      </w:pPr>
    </w:p>
    <w:p w14:paraId="34C5140F" w14:textId="77777777" w:rsidR="000E3746" w:rsidRPr="000E3746" w:rsidRDefault="000E3746" w:rsidP="000E3746">
      <w:pPr>
        <w:widowControl w:val="0"/>
        <w:spacing w:after="0"/>
        <w:jc w:val="center"/>
      </w:pPr>
      <w:r w:rsidRPr="000E3746">
        <w:rPr>
          <w:b/>
          <w:szCs w:val="24"/>
        </w:rPr>
        <w:t>I. SUTARTYJE VARTOJAMOS SĄVOKOS</w:t>
      </w:r>
    </w:p>
    <w:p w14:paraId="079F642F" w14:textId="77777777" w:rsidR="000E3746" w:rsidRPr="000E3746" w:rsidRDefault="000E3746" w:rsidP="000E3746">
      <w:pPr>
        <w:widowControl w:val="0"/>
        <w:spacing w:after="0"/>
        <w:jc w:val="center"/>
      </w:pPr>
    </w:p>
    <w:p w14:paraId="08D325A9" w14:textId="77777777" w:rsidR="000E3746" w:rsidRPr="000E3746" w:rsidRDefault="000E3746" w:rsidP="000E3746">
      <w:pPr>
        <w:widowControl w:val="0"/>
        <w:tabs>
          <w:tab w:val="left" w:pos="0"/>
          <w:tab w:val="left" w:pos="851"/>
        </w:tabs>
        <w:spacing w:after="0"/>
        <w:ind w:firstLine="851"/>
        <w:contextualSpacing/>
        <w:jc w:val="both"/>
        <w:rPr>
          <w:szCs w:val="24"/>
        </w:rPr>
      </w:pPr>
      <w:r w:rsidRPr="000E3746">
        <w:rPr>
          <w:szCs w:val="24"/>
        </w:rPr>
        <w:t xml:space="preserve">1. Siekdamos išvengti nesusipratimų ir neaiškumų, Šalys nustato šias Sutartyje vartojamas sąvokas: </w:t>
      </w:r>
    </w:p>
    <w:p w14:paraId="27587BEB" w14:textId="77777777" w:rsidR="000E3746" w:rsidRPr="000E3746" w:rsidRDefault="000E3746" w:rsidP="000E3746">
      <w:pPr>
        <w:widowControl w:val="0"/>
        <w:tabs>
          <w:tab w:val="left" w:pos="993"/>
        </w:tabs>
        <w:spacing w:after="0"/>
        <w:ind w:firstLine="851"/>
        <w:contextualSpacing/>
        <w:jc w:val="both"/>
        <w:rPr>
          <w:b/>
          <w:szCs w:val="24"/>
        </w:rPr>
      </w:pPr>
      <w:r w:rsidRPr="000E3746">
        <w:rPr>
          <w:szCs w:val="24"/>
        </w:rPr>
        <w:t>1.1.</w:t>
      </w:r>
      <w:r w:rsidRPr="000E3746">
        <w:rPr>
          <w:b/>
          <w:szCs w:val="24"/>
        </w:rPr>
        <w:t xml:space="preserve"> Atlygis </w:t>
      </w:r>
      <w:r w:rsidRPr="000E3746">
        <w:rPr>
          <w:szCs w:val="24"/>
        </w:rPr>
        <w:t>– pinigų suma, mokama Vežėjui;</w:t>
      </w:r>
    </w:p>
    <w:p w14:paraId="0896B0B4" w14:textId="77777777" w:rsidR="000E3746" w:rsidRPr="000E3746" w:rsidRDefault="000E3746" w:rsidP="000E3746">
      <w:pPr>
        <w:widowControl w:val="0"/>
        <w:tabs>
          <w:tab w:val="left" w:pos="993"/>
        </w:tabs>
        <w:spacing w:after="0"/>
        <w:ind w:firstLine="851"/>
        <w:contextualSpacing/>
        <w:jc w:val="both"/>
        <w:rPr>
          <w:szCs w:val="24"/>
        </w:rPr>
      </w:pPr>
      <w:r w:rsidRPr="000E3746">
        <w:rPr>
          <w:bCs/>
          <w:szCs w:val="24"/>
          <w:lang w:val="en-US"/>
        </w:rPr>
        <w:t>1.2.</w:t>
      </w:r>
      <w:r w:rsidRPr="000E3746">
        <w:rPr>
          <w:b/>
          <w:szCs w:val="24"/>
          <w:lang w:val="en-US"/>
        </w:rPr>
        <w:t xml:space="preserve"> </w:t>
      </w:r>
      <w:r w:rsidRPr="000E3746">
        <w:rPr>
          <w:b/>
          <w:szCs w:val="24"/>
        </w:rPr>
        <w:t>Bilietas, įsigytas iš vairuotojo</w:t>
      </w:r>
      <w:r w:rsidRPr="000E3746">
        <w:rPr>
          <w:szCs w:val="24"/>
        </w:rPr>
        <w:t xml:space="preserve"> – Panevėžio miesto savivaldybės tarybos patvirtintomis kainomis Transporto priemonės vairuotojo parduodamas bilietas;</w:t>
      </w:r>
    </w:p>
    <w:p w14:paraId="1805A410"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1.3.</w:t>
      </w:r>
      <w:r w:rsidRPr="000E3746">
        <w:rPr>
          <w:b/>
          <w:szCs w:val="24"/>
        </w:rPr>
        <w:t xml:space="preserve"> Eismo kontrolė</w:t>
      </w:r>
      <w:r w:rsidRPr="000E3746">
        <w:rPr>
          <w:szCs w:val="24"/>
        </w:rPr>
        <w:t xml:space="preserve"> – Savivaldybės ar jos Įgaliotos įstaigos vykdomas Vežėjo veiklos patikrinimas, t. y. ar Vežėjas ir vairuotojai laikosi Maršrutų, Tvarkaraščių, bilietų pardavimo tvarkos, darbo ir poilsio režimo, Transporto priemonių apipavidalinimo reikalavimų ir kt.;</w:t>
      </w:r>
    </w:p>
    <w:p w14:paraId="2B73B5E8" w14:textId="77777777" w:rsidR="000E3746" w:rsidRPr="000E3746" w:rsidRDefault="000E3746" w:rsidP="000E3746">
      <w:pPr>
        <w:widowControl w:val="0"/>
        <w:tabs>
          <w:tab w:val="left" w:pos="993"/>
        </w:tabs>
        <w:spacing w:after="0"/>
        <w:ind w:firstLine="851"/>
        <w:contextualSpacing/>
        <w:jc w:val="both"/>
        <w:rPr>
          <w:b/>
          <w:szCs w:val="24"/>
        </w:rPr>
      </w:pPr>
      <w:r w:rsidRPr="000E3746">
        <w:rPr>
          <w:szCs w:val="24"/>
        </w:rPr>
        <w:t>1.4.</w:t>
      </w:r>
      <w:r w:rsidRPr="000E3746">
        <w:rPr>
          <w:b/>
          <w:szCs w:val="24"/>
        </w:rPr>
        <w:t xml:space="preserve"> Elektroninis bilietas </w:t>
      </w:r>
      <w:r w:rsidRPr="000E3746">
        <w:rPr>
          <w:szCs w:val="24"/>
        </w:rPr>
        <w:t xml:space="preserve">– skaitmeninėje duomenų bazėje saugomas įrašas, patvirtinantis, </w:t>
      </w:r>
      <w:r w:rsidRPr="000E3746">
        <w:rPr>
          <w:szCs w:val="24"/>
        </w:rPr>
        <w:lastRenderedPageBreak/>
        <w:t>kad yra sumokėta už vežimo paslaugas.</w:t>
      </w:r>
    </w:p>
    <w:p w14:paraId="111652AF" w14:textId="77777777" w:rsidR="000E3746" w:rsidRPr="000E3746" w:rsidRDefault="000E3746" w:rsidP="000E3746">
      <w:pPr>
        <w:widowControl w:val="0"/>
        <w:tabs>
          <w:tab w:val="left" w:pos="993"/>
        </w:tabs>
        <w:spacing w:after="0"/>
        <w:ind w:firstLine="851"/>
        <w:contextualSpacing/>
        <w:jc w:val="both"/>
        <w:rPr>
          <w:szCs w:val="24"/>
        </w:rPr>
      </w:pPr>
      <w:r w:rsidRPr="000E3746">
        <w:rPr>
          <w:bCs/>
          <w:szCs w:val="24"/>
        </w:rPr>
        <w:t>1.5.</w:t>
      </w:r>
      <w:r w:rsidRPr="000E3746">
        <w:rPr>
          <w:b/>
          <w:szCs w:val="24"/>
        </w:rPr>
        <w:t xml:space="preserve"> Elektroninio bilieto įranga</w:t>
      </w:r>
      <w:r w:rsidRPr="000E3746">
        <w:rPr>
          <w:szCs w:val="24"/>
        </w:rPr>
        <w:t xml:space="preserve"> – Transporto priemonėse sumontuota Savivaldybės ar Įgaliotos įstaigos techninė ir programinė elektroninio bilieto įranga, reikalinga tinkamam elektroninių bilietų žymėjimui, aktyvavimui ir papildymui, įgyta įgyvendinant ES finansuojamą projektą, arba kita analogiška Savivaldybės arba Įgaliotos įstaigos veiklai reikalinga įranga, skirta elektroninių bilietų žymėjimams registruoti ir duomenims siųsti;</w:t>
      </w:r>
    </w:p>
    <w:p w14:paraId="206ECF67"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1.</w:t>
      </w:r>
      <w:r w:rsidRPr="000E3746">
        <w:rPr>
          <w:szCs w:val="24"/>
          <w:lang w:val="en-US"/>
        </w:rPr>
        <w:t>6</w:t>
      </w:r>
      <w:r w:rsidRPr="000E3746">
        <w:rPr>
          <w:szCs w:val="24"/>
        </w:rPr>
        <w:t>.</w:t>
      </w:r>
      <w:r w:rsidRPr="000E3746">
        <w:rPr>
          <w:b/>
          <w:szCs w:val="24"/>
        </w:rPr>
        <w:t xml:space="preserve"> Ekipažas </w:t>
      </w:r>
      <w:r w:rsidRPr="000E3746">
        <w:rPr>
          <w:szCs w:val="24"/>
        </w:rPr>
        <w:t>–</w:t>
      </w:r>
      <w:r w:rsidRPr="000E3746">
        <w:rPr>
          <w:b/>
          <w:szCs w:val="24"/>
        </w:rPr>
        <w:t xml:space="preserve"> </w:t>
      </w:r>
      <w:r w:rsidRPr="000E3746">
        <w:rPr>
          <w:szCs w:val="24"/>
        </w:rPr>
        <w:t>transporto priemonės vienas ar keli vairuotojai, taip pat keleivius aptarnaujantis asmuo ar jų grupė;</w:t>
      </w:r>
    </w:p>
    <w:p w14:paraId="5617755D" w14:textId="560ED63D" w:rsidR="000E3746" w:rsidRPr="000E3746" w:rsidRDefault="000E3746" w:rsidP="000E3746">
      <w:pPr>
        <w:widowControl w:val="0"/>
        <w:tabs>
          <w:tab w:val="left" w:pos="567"/>
          <w:tab w:val="left" w:pos="993"/>
        </w:tabs>
        <w:spacing w:after="0"/>
        <w:ind w:firstLine="851"/>
        <w:contextualSpacing/>
        <w:jc w:val="both"/>
        <w:rPr>
          <w:szCs w:val="24"/>
        </w:rPr>
      </w:pPr>
      <w:r w:rsidRPr="000E3746">
        <w:rPr>
          <w:szCs w:val="24"/>
        </w:rPr>
        <w:t>1.7.</w:t>
      </w:r>
      <w:r w:rsidRPr="000E3746">
        <w:rPr>
          <w:b/>
          <w:szCs w:val="24"/>
        </w:rPr>
        <w:t xml:space="preserve"> Įgaliota įstaiga</w:t>
      </w:r>
      <w:r w:rsidRPr="000E3746">
        <w:rPr>
          <w:szCs w:val="24"/>
        </w:rPr>
        <w:t xml:space="preserve"> – įmonė ar įstaiga, kuri planuoja Maršrutus, sudaro Tvarkaraščius, užtikrina bilietų gamybą ir platinimą (išskyrus tą atvejį, kai bilietus platina Transporto priemonės vairuotojai), pajamų, gautų už parduotus bilietus, paskirstymą ir mokėjimą Vežėjams, vykdo Keleivių kontrolę ir Eismo kontrolę Vežėjo Transporto priemonėse, perduoda, sumontuoja ir prižiūri Elektroninio bilieto įrangą Vežėjo Transporto priemonėse;</w:t>
      </w:r>
    </w:p>
    <w:p w14:paraId="5CFE4D8C" w14:textId="77777777" w:rsidR="000E3746" w:rsidRPr="000E3746" w:rsidRDefault="000E3746" w:rsidP="000E3746">
      <w:pPr>
        <w:widowControl w:val="0"/>
        <w:tabs>
          <w:tab w:val="left" w:pos="567"/>
          <w:tab w:val="left" w:pos="993"/>
        </w:tabs>
        <w:spacing w:after="0"/>
        <w:ind w:firstLine="851"/>
        <w:contextualSpacing/>
        <w:jc w:val="both"/>
        <w:rPr>
          <w:b/>
          <w:bCs/>
          <w:szCs w:val="24"/>
        </w:rPr>
      </w:pPr>
      <w:r w:rsidRPr="000E3746">
        <w:rPr>
          <w:szCs w:val="24"/>
          <w:lang w:val="en-US"/>
        </w:rPr>
        <w:t xml:space="preserve">1.8. </w:t>
      </w:r>
      <w:r w:rsidRPr="000E3746">
        <w:rPr>
          <w:b/>
          <w:bCs/>
          <w:szCs w:val="24"/>
        </w:rPr>
        <w:t xml:space="preserve">Įkainis </w:t>
      </w:r>
      <w:r w:rsidRPr="000E3746">
        <w:rPr>
          <w:szCs w:val="24"/>
        </w:rPr>
        <w:t xml:space="preserve">– vežėjui mokama nustatyta </w:t>
      </w:r>
      <w:r w:rsidRPr="000E3746">
        <w:rPr>
          <w:szCs w:val="24"/>
          <w:lang w:val="en-US"/>
        </w:rPr>
        <w:t>1</w:t>
      </w:r>
      <w:r w:rsidRPr="000E3746">
        <w:rPr>
          <w:szCs w:val="24"/>
        </w:rPr>
        <w:t>km ridos kaina.</w:t>
      </w:r>
    </w:p>
    <w:p w14:paraId="22F1C8C1" w14:textId="77777777" w:rsidR="000E3746" w:rsidRPr="000E3746" w:rsidRDefault="000E3746" w:rsidP="000E3746">
      <w:pPr>
        <w:widowControl w:val="0"/>
        <w:tabs>
          <w:tab w:val="left" w:pos="567"/>
          <w:tab w:val="left" w:pos="993"/>
        </w:tabs>
        <w:spacing w:after="0"/>
        <w:ind w:firstLine="851"/>
        <w:contextualSpacing/>
        <w:jc w:val="both"/>
        <w:rPr>
          <w:szCs w:val="24"/>
        </w:rPr>
      </w:pPr>
      <w:r w:rsidRPr="000E3746">
        <w:rPr>
          <w:szCs w:val="24"/>
        </w:rPr>
        <w:t>1.9.</w:t>
      </w:r>
      <w:r w:rsidRPr="000E3746">
        <w:rPr>
          <w:b/>
          <w:szCs w:val="24"/>
        </w:rPr>
        <w:t xml:space="preserve"> Keleivių kontrolė</w:t>
      </w:r>
      <w:r w:rsidRPr="000E3746">
        <w:rPr>
          <w:szCs w:val="24"/>
        </w:rPr>
        <w:t xml:space="preserve"> – Vežėjo, Savivaldybės arba</w:t>
      </w:r>
      <w:r w:rsidRPr="000E3746">
        <w:rPr>
          <w:color w:val="FF0000"/>
          <w:szCs w:val="24"/>
        </w:rPr>
        <w:t xml:space="preserve"> </w:t>
      </w:r>
      <w:r w:rsidRPr="000E3746">
        <w:rPr>
          <w:szCs w:val="24"/>
        </w:rPr>
        <w:t>Įgaliotos įstaigos vykdomas keleivių bilietų patikrinimas;</w:t>
      </w:r>
    </w:p>
    <w:p w14:paraId="30AF663C" w14:textId="77777777" w:rsidR="000E3746" w:rsidRPr="000E3746" w:rsidRDefault="000E3746" w:rsidP="000E3746">
      <w:pPr>
        <w:widowControl w:val="0"/>
        <w:tabs>
          <w:tab w:val="left" w:pos="567"/>
          <w:tab w:val="left" w:pos="993"/>
        </w:tabs>
        <w:spacing w:after="0"/>
        <w:ind w:firstLine="851"/>
        <w:contextualSpacing/>
        <w:jc w:val="both"/>
        <w:rPr>
          <w:szCs w:val="24"/>
        </w:rPr>
      </w:pPr>
      <w:r w:rsidRPr="000E3746">
        <w:rPr>
          <w:szCs w:val="24"/>
        </w:rPr>
        <w:t>1.10.</w:t>
      </w:r>
      <w:r w:rsidRPr="000E3746">
        <w:rPr>
          <w:b/>
          <w:szCs w:val="24"/>
        </w:rPr>
        <w:t xml:space="preserve"> Kompensacijos už lengvatinius bilietus</w:t>
      </w:r>
      <w:r w:rsidRPr="000E3746">
        <w:rPr>
          <w:szCs w:val="24"/>
        </w:rPr>
        <w:t xml:space="preserve"> – kompensacijos (negautų pajamų atlyginimas) dėl keleiviams teikiamų važiavimo lengvatų, nustatytų Lietuvos Respublikos transporto lengvatų įstatyme, kurios apskaičiuojamos ir mokamos vadovaujantis Keleivinio transporto vežėjų išlaidų (negautų pajamų), susijusių su transporto lengvatų taikymu, kompensavimo (atlyginimo) tvarkos aprašu, patvirtintu Lietuvos Respublikos Vyriausybės 2000 m. balandžio 28 d. nutarimu Nr. 478 (Lietuvos Respublikos Vyriausybės 2019 m. rugpjūčio 28 d. nutarimo Nr. 921 redakcija), (toliau – Lengvatų kompensavimo aprašas);</w:t>
      </w:r>
    </w:p>
    <w:p w14:paraId="53F1E8A2" w14:textId="77777777" w:rsidR="000E3746" w:rsidRPr="000E3746" w:rsidRDefault="000E3746" w:rsidP="000E3746">
      <w:pPr>
        <w:widowControl w:val="0"/>
        <w:tabs>
          <w:tab w:val="left" w:pos="567"/>
          <w:tab w:val="left" w:pos="993"/>
        </w:tabs>
        <w:spacing w:after="0"/>
        <w:ind w:firstLine="851"/>
        <w:contextualSpacing/>
        <w:jc w:val="both"/>
        <w:rPr>
          <w:szCs w:val="24"/>
        </w:rPr>
      </w:pPr>
      <w:r w:rsidRPr="000E3746">
        <w:rPr>
          <w:szCs w:val="24"/>
        </w:rPr>
        <w:t>1.11.</w:t>
      </w:r>
      <w:r w:rsidRPr="000E3746">
        <w:rPr>
          <w:b/>
          <w:szCs w:val="24"/>
        </w:rPr>
        <w:t xml:space="preserve"> Kompensacijos už nuostolius</w:t>
      </w:r>
      <w:r w:rsidRPr="000E3746">
        <w:rPr>
          <w:szCs w:val="24"/>
        </w:rPr>
        <w:t xml:space="preserve"> – Savivaldybės biudžete numatytos lėšos, skirtos kompensuoti Vežėjo nuostolius, susidariusius teikiant viešąsias keleivių vežimo paslaugas pagal šią Sutartį. Kompensacijos už nuostolius apskaičiuojamos ir išmokamos vadovaujantis Nuostolių, patirtų vykdant keleivinio kelių transporto viešųjų paslaugų įsipareigojimus, kompensacijos apskaičiavimo tvarkos aprašu, patvirtintu Lietuvos Respublikos susisiekimo ministro 2010 m. liepos 20 d. įsakymu Nr. 3-457 (toliau – Nuostolių kompensavimo tvarkos aprašas);</w:t>
      </w:r>
    </w:p>
    <w:p w14:paraId="02766AB8" w14:textId="77777777" w:rsidR="000E3746" w:rsidRPr="000E3746" w:rsidRDefault="000E3746" w:rsidP="000E3746">
      <w:pPr>
        <w:widowControl w:val="0"/>
        <w:spacing w:after="0"/>
        <w:ind w:firstLine="851"/>
        <w:contextualSpacing/>
        <w:jc w:val="both"/>
        <w:rPr>
          <w:szCs w:val="24"/>
        </w:rPr>
      </w:pPr>
      <w:r w:rsidRPr="000E3746">
        <w:rPr>
          <w:szCs w:val="24"/>
        </w:rPr>
        <w:t>1.12.</w:t>
      </w:r>
      <w:r w:rsidRPr="000E3746">
        <w:rPr>
          <w:b/>
          <w:szCs w:val="24"/>
        </w:rPr>
        <w:t xml:space="preserve"> Maršrutas</w:t>
      </w:r>
      <w:r w:rsidRPr="000E3746">
        <w:rPr>
          <w:szCs w:val="24"/>
        </w:rPr>
        <w:t xml:space="preserve"> – gatvės arba kelio trasa, kuria keleiviai vežami Transporto priemone nustatytu dažnumu, kelionės metu įlaipinant arba išlaipinant keleivius tik tam tikslui nustatytose stotelėse, laikantis iš anksto nustatytų tvarkaraščių ir tarifų;</w:t>
      </w:r>
    </w:p>
    <w:p w14:paraId="13E8BC7C" w14:textId="79CA363D" w:rsidR="000E3746" w:rsidRPr="000E3746" w:rsidRDefault="000E3746" w:rsidP="000E3746">
      <w:pPr>
        <w:widowControl w:val="0"/>
        <w:spacing w:after="0"/>
        <w:ind w:firstLine="851"/>
        <w:contextualSpacing/>
        <w:jc w:val="both"/>
        <w:rPr>
          <w:szCs w:val="24"/>
        </w:rPr>
      </w:pPr>
      <w:r w:rsidRPr="000E3746">
        <w:rPr>
          <w:szCs w:val="24"/>
        </w:rPr>
        <w:t>1.13.</w:t>
      </w:r>
      <w:r w:rsidRPr="000E3746">
        <w:rPr>
          <w:b/>
          <w:szCs w:val="24"/>
        </w:rPr>
        <w:t xml:space="preserve">Maršruto trasa </w:t>
      </w:r>
      <w:r w:rsidRPr="000E3746">
        <w:rPr>
          <w:szCs w:val="24"/>
        </w:rPr>
        <w:t>– Savivaldybės administracijos direktoriaus įsakymu nustatyta gatvės arba kelio trasa, kuri</w:t>
      </w:r>
      <w:r w:rsidR="00AD5BBE">
        <w:rPr>
          <w:szCs w:val="24"/>
        </w:rPr>
        <w:t>a</w:t>
      </w:r>
      <w:r w:rsidRPr="000E3746">
        <w:rPr>
          <w:szCs w:val="24"/>
        </w:rPr>
        <w:t xml:space="preserve"> keleiviai vežami konkrečiu maršrutu.</w:t>
      </w:r>
    </w:p>
    <w:p w14:paraId="629397E5" w14:textId="77777777" w:rsidR="000E3746" w:rsidRPr="000E3746" w:rsidRDefault="000E3746" w:rsidP="000E3746">
      <w:pPr>
        <w:widowControl w:val="0"/>
        <w:spacing w:after="0"/>
        <w:ind w:firstLine="851"/>
        <w:contextualSpacing/>
        <w:jc w:val="both"/>
        <w:rPr>
          <w:szCs w:val="24"/>
        </w:rPr>
      </w:pPr>
      <w:r w:rsidRPr="000E3746">
        <w:rPr>
          <w:szCs w:val="24"/>
        </w:rPr>
        <w:t>1.14.</w:t>
      </w:r>
      <w:r w:rsidRPr="000E3746">
        <w:rPr>
          <w:b/>
          <w:szCs w:val="24"/>
        </w:rPr>
        <w:t xml:space="preserve"> Maršrutų grupė </w:t>
      </w:r>
      <w:r w:rsidRPr="000E3746">
        <w:rPr>
          <w:szCs w:val="24"/>
        </w:rPr>
        <w:t>– iš</w:t>
      </w:r>
      <w:r w:rsidRPr="000E3746">
        <w:rPr>
          <w:b/>
          <w:szCs w:val="24"/>
        </w:rPr>
        <w:t xml:space="preserve"> </w:t>
      </w:r>
      <w:r w:rsidRPr="000E3746">
        <w:rPr>
          <w:szCs w:val="24"/>
        </w:rPr>
        <w:t>Savivaldybės administracijos direktoriaus įsakymu patvirtinto privalomų aptarnauti maršrutų sąrašo Savivaldybės administracijos parinktas maršrutų sąrašas, dėl kurio sudaryta ši Sutartis;</w:t>
      </w:r>
    </w:p>
    <w:p w14:paraId="53371B89" w14:textId="77777777" w:rsidR="000E3746" w:rsidRPr="000E3746" w:rsidRDefault="000E3746" w:rsidP="000E3746">
      <w:pPr>
        <w:widowControl w:val="0"/>
        <w:spacing w:after="0"/>
        <w:ind w:firstLine="851"/>
        <w:contextualSpacing/>
        <w:jc w:val="both"/>
        <w:rPr>
          <w:b/>
          <w:szCs w:val="24"/>
        </w:rPr>
      </w:pPr>
      <w:r w:rsidRPr="000E3746">
        <w:rPr>
          <w:szCs w:val="24"/>
        </w:rPr>
        <w:t>1.1</w:t>
      </w:r>
      <w:r w:rsidRPr="000E3746">
        <w:rPr>
          <w:szCs w:val="24"/>
          <w:lang w:val="en-US"/>
        </w:rPr>
        <w:t>5</w:t>
      </w:r>
      <w:r w:rsidRPr="000E3746">
        <w:rPr>
          <w:szCs w:val="24"/>
        </w:rPr>
        <w:t>.</w:t>
      </w:r>
      <w:r w:rsidRPr="000E3746">
        <w:rPr>
          <w:b/>
          <w:szCs w:val="24"/>
        </w:rPr>
        <w:t xml:space="preserve"> Maršrutų </w:t>
      </w:r>
      <w:r w:rsidRPr="000E3746">
        <w:rPr>
          <w:b/>
          <w:szCs w:val="24"/>
          <w:lang w:val="en-US"/>
        </w:rPr>
        <w:t>tinklas</w:t>
      </w:r>
      <w:r w:rsidRPr="000E3746">
        <w:rPr>
          <w:b/>
          <w:szCs w:val="24"/>
        </w:rPr>
        <w:t xml:space="preserve"> </w:t>
      </w:r>
      <w:r w:rsidRPr="000E3746">
        <w:rPr>
          <w:szCs w:val="24"/>
        </w:rPr>
        <w:t>–</w:t>
      </w:r>
      <w:r w:rsidRPr="000E3746">
        <w:rPr>
          <w:szCs w:val="24"/>
          <w:lang w:val="en-US"/>
        </w:rPr>
        <w:t xml:space="preserve"> </w:t>
      </w:r>
      <w:r w:rsidRPr="000E3746">
        <w:rPr>
          <w:szCs w:val="24"/>
        </w:rPr>
        <w:t>Panevėžio miesto autobusų maršrutų visuma.</w:t>
      </w:r>
    </w:p>
    <w:p w14:paraId="04282D77" w14:textId="77777777" w:rsidR="000E3746" w:rsidRPr="000E3746" w:rsidRDefault="000E3746" w:rsidP="000E3746">
      <w:pPr>
        <w:widowControl w:val="0"/>
        <w:spacing w:after="0"/>
        <w:ind w:firstLine="851"/>
        <w:contextualSpacing/>
        <w:jc w:val="both"/>
        <w:rPr>
          <w:szCs w:val="24"/>
        </w:rPr>
      </w:pPr>
      <w:r w:rsidRPr="000E3746">
        <w:rPr>
          <w:bCs/>
          <w:szCs w:val="24"/>
        </w:rPr>
        <w:t>1.16.</w:t>
      </w:r>
      <w:r w:rsidRPr="000E3746">
        <w:rPr>
          <w:b/>
          <w:szCs w:val="24"/>
        </w:rPr>
        <w:t xml:space="preserve"> Nulinė rida</w:t>
      </w:r>
      <w:r w:rsidRPr="000E3746">
        <w:rPr>
          <w:szCs w:val="24"/>
        </w:rPr>
        <w:t xml:space="preserve"> – Transporto priemonės nuvažiuotas kilometrų skaičius ne Maršrute, reikalingas pradėti ir baigti Maršrutą, t. y. Rida Transporto priemonei važiuojant iš garažo (stovėjimo vietos) į Maršruto pradžią prieš pradedant Maršrutą, o darbą Maršrute baigus – grįžtant iš Maršruto galinio punkto į garažą (stovėjimo vietą). Nuline rida važiuojančios Transporto priemonės privalo vežti keleivius pagal Tvarkaraštį;</w:t>
      </w:r>
    </w:p>
    <w:p w14:paraId="1464E7C7" w14:textId="77777777" w:rsidR="000E3746" w:rsidRPr="000E3746" w:rsidRDefault="000E3746" w:rsidP="000E3746">
      <w:pPr>
        <w:widowControl w:val="0"/>
        <w:spacing w:after="0"/>
        <w:ind w:firstLine="851"/>
        <w:contextualSpacing/>
        <w:jc w:val="both"/>
        <w:rPr>
          <w:szCs w:val="24"/>
        </w:rPr>
      </w:pPr>
      <w:r w:rsidRPr="000E3746">
        <w:rPr>
          <w:szCs w:val="24"/>
        </w:rPr>
        <w:t>1.17.</w:t>
      </w:r>
      <w:r w:rsidRPr="000E3746">
        <w:rPr>
          <w:b/>
          <w:szCs w:val="24"/>
        </w:rPr>
        <w:t xml:space="preserve"> Reisas</w:t>
      </w:r>
      <w:r w:rsidRPr="000E3746">
        <w:rPr>
          <w:szCs w:val="24"/>
        </w:rPr>
        <w:t xml:space="preserve"> – Transporto priemonės kelionė konkrečiu Maršrutu, apimanti išvykimą iš Maršruto pradinio taško ir nuvykimą į galinį Maršruto tašką;</w:t>
      </w:r>
    </w:p>
    <w:p w14:paraId="7E1C83F2" w14:textId="77777777" w:rsidR="000E3746" w:rsidRPr="000E3746" w:rsidRDefault="000E3746" w:rsidP="000E3746">
      <w:pPr>
        <w:widowControl w:val="0"/>
        <w:spacing w:after="0"/>
        <w:ind w:firstLine="851"/>
        <w:contextualSpacing/>
        <w:jc w:val="both"/>
        <w:rPr>
          <w:szCs w:val="24"/>
        </w:rPr>
      </w:pPr>
      <w:r w:rsidRPr="000E3746">
        <w:rPr>
          <w:szCs w:val="24"/>
        </w:rPr>
        <w:t>1.1</w:t>
      </w:r>
      <w:r w:rsidRPr="000E3746">
        <w:rPr>
          <w:szCs w:val="24"/>
          <w:lang w:val="en-US"/>
        </w:rPr>
        <w:t>8</w:t>
      </w:r>
      <w:r w:rsidRPr="000E3746">
        <w:rPr>
          <w:szCs w:val="24"/>
        </w:rPr>
        <w:t>.</w:t>
      </w:r>
      <w:r w:rsidRPr="000E3746">
        <w:rPr>
          <w:b/>
          <w:szCs w:val="24"/>
        </w:rPr>
        <w:t xml:space="preserve"> Rida</w:t>
      </w:r>
      <w:r w:rsidRPr="000E3746">
        <w:rPr>
          <w:szCs w:val="24"/>
        </w:rPr>
        <w:t xml:space="preserve"> – Transporto priemonės nuvažiuotas kilometrų skaičius, vežant keleivius </w:t>
      </w:r>
      <w:r w:rsidRPr="000E3746">
        <w:rPr>
          <w:szCs w:val="24"/>
        </w:rPr>
        <w:lastRenderedPageBreak/>
        <w:t>Maršrute;</w:t>
      </w:r>
    </w:p>
    <w:p w14:paraId="26FEE622" w14:textId="77777777" w:rsidR="000E3746" w:rsidRPr="000E3746" w:rsidRDefault="000E3746" w:rsidP="000E3746">
      <w:pPr>
        <w:widowControl w:val="0"/>
        <w:spacing w:after="0"/>
        <w:ind w:firstLine="851"/>
        <w:contextualSpacing/>
        <w:jc w:val="both"/>
        <w:rPr>
          <w:szCs w:val="24"/>
        </w:rPr>
      </w:pPr>
      <w:r w:rsidRPr="000E3746">
        <w:rPr>
          <w:szCs w:val="24"/>
        </w:rPr>
        <w:t>1.1</w:t>
      </w:r>
      <w:r w:rsidRPr="000E3746">
        <w:rPr>
          <w:szCs w:val="24"/>
          <w:lang w:val="en-US"/>
        </w:rPr>
        <w:t>9</w:t>
      </w:r>
      <w:r w:rsidRPr="000E3746">
        <w:rPr>
          <w:szCs w:val="24"/>
        </w:rPr>
        <w:t>.</w:t>
      </w:r>
      <w:r w:rsidRPr="000E3746">
        <w:rPr>
          <w:b/>
          <w:szCs w:val="24"/>
        </w:rPr>
        <w:t xml:space="preserve"> Transporto priemonė</w:t>
      </w:r>
      <w:r w:rsidRPr="000E3746">
        <w:rPr>
          <w:szCs w:val="24"/>
        </w:rPr>
        <w:t xml:space="preserve"> – motorinė transporto priemonė, skirta vežti keleivius ir atitinkanti Konkurso sąlygų reikalavimus;</w:t>
      </w:r>
    </w:p>
    <w:p w14:paraId="1BCF6CB6" w14:textId="77777777" w:rsidR="000E3746" w:rsidRPr="000E3746" w:rsidRDefault="000E3746" w:rsidP="000E3746">
      <w:pPr>
        <w:widowControl w:val="0"/>
        <w:spacing w:after="0"/>
        <w:ind w:firstLine="851"/>
        <w:contextualSpacing/>
        <w:jc w:val="both"/>
        <w:rPr>
          <w:szCs w:val="24"/>
        </w:rPr>
      </w:pPr>
      <w:r w:rsidRPr="000E3746">
        <w:rPr>
          <w:szCs w:val="24"/>
        </w:rPr>
        <w:t>1.20.</w:t>
      </w:r>
      <w:r w:rsidRPr="000E3746">
        <w:rPr>
          <w:b/>
          <w:szCs w:val="24"/>
        </w:rPr>
        <w:t xml:space="preserve"> Transporto priemonių rezervas</w:t>
      </w:r>
      <w:r w:rsidRPr="000E3746">
        <w:rPr>
          <w:szCs w:val="24"/>
        </w:rPr>
        <w:t xml:space="preserve"> – ne mažiau kaip 20 procentų (nuo pasirinktam autobusų maršrutų paketui aptarnauti reikalingų transporto priemonių skaičiaus) budinčių Transporto priemonių skaičius sugedusioms Transporto priemonėms pakeisti; </w:t>
      </w:r>
    </w:p>
    <w:p w14:paraId="7F8A4B18" w14:textId="77777777" w:rsidR="000E3746" w:rsidRPr="000E3746" w:rsidRDefault="000E3746" w:rsidP="000E3746">
      <w:pPr>
        <w:widowControl w:val="0"/>
        <w:spacing w:after="0"/>
        <w:ind w:firstLine="851"/>
        <w:contextualSpacing/>
        <w:jc w:val="both"/>
        <w:rPr>
          <w:szCs w:val="24"/>
        </w:rPr>
      </w:pPr>
      <w:r w:rsidRPr="000E3746">
        <w:rPr>
          <w:szCs w:val="24"/>
        </w:rPr>
        <w:t>1.21.</w:t>
      </w:r>
      <w:r w:rsidRPr="000E3746">
        <w:rPr>
          <w:b/>
          <w:szCs w:val="24"/>
        </w:rPr>
        <w:t xml:space="preserve"> Tvarkaraštis</w:t>
      </w:r>
      <w:r w:rsidRPr="000E3746">
        <w:rPr>
          <w:szCs w:val="24"/>
        </w:rPr>
        <w:t xml:space="preserve"> – taisyklės, nustatančios Transporto priemonės atvykimo ir išvykimo laiką į pradinį, galinį ir tarpinius Maršruto taškus pagal Įgaliotos įstaigos parengtus ir Savivaldybės patvirtintus Tvarkaraščius, Transporto priemonių, aptarnaujančių Maršrutą, skaičių, klasę ir reisų skaičių Maršrute;</w:t>
      </w:r>
    </w:p>
    <w:p w14:paraId="776FD4C5" w14:textId="77777777" w:rsidR="000E3746" w:rsidRPr="000E3746" w:rsidRDefault="000E3746" w:rsidP="000E3746">
      <w:pPr>
        <w:widowControl w:val="0"/>
        <w:spacing w:after="0"/>
        <w:ind w:firstLine="851"/>
        <w:contextualSpacing/>
        <w:jc w:val="both"/>
        <w:rPr>
          <w:szCs w:val="24"/>
        </w:rPr>
      </w:pPr>
      <w:r w:rsidRPr="000E3746">
        <w:rPr>
          <w:szCs w:val="24"/>
        </w:rPr>
        <w:t>1.22.</w:t>
      </w:r>
      <w:r w:rsidRPr="000E3746">
        <w:rPr>
          <w:b/>
          <w:szCs w:val="24"/>
        </w:rPr>
        <w:t xml:space="preserve"> Vežėjas</w:t>
      </w:r>
      <w:r w:rsidRPr="000E3746">
        <w:rPr>
          <w:szCs w:val="24"/>
        </w:rPr>
        <w:t xml:space="preserve">  – įmonė, įregistruota įstatymų nustatyta tvarka ir turinti teisę vežti keleivius. Įmonė suprantama taip, kaip ji apibrėžta Reglamento (EB) Nr. 1071/2009, nustatančio bendrąsias profesinės vežimo kelių transportu veiklos sąlygų taisykles ir panaikinantis Tarybos direktyvą 96/26/EB, 2 straipsnyje;</w:t>
      </w:r>
    </w:p>
    <w:p w14:paraId="18428FEA" w14:textId="77777777" w:rsidR="000E3746" w:rsidRPr="000E3746" w:rsidRDefault="000E3746" w:rsidP="000E3746">
      <w:pPr>
        <w:widowControl w:val="0"/>
        <w:tabs>
          <w:tab w:val="left" w:pos="567"/>
        </w:tabs>
        <w:spacing w:after="0"/>
        <w:ind w:firstLine="851"/>
        <w:contextualSpacing/>
        <w:jc w:val="both"/>
        <w:rPr>
          <w:szCs w:val="24"/>
        </w:rPr>
      </w:pPr>
      <w:r w:rsidRPr="000E3746">
        <w:rPr>
          <w:szCs w:val="24"/>
        </w:rPr>
        <w:t>1.23.</w:t>
      </w:r>
      <w:r w:rsidRPr="000E3746">
        <w:rPr>
          <w:b/>
          <w:szCs w:val="24"/>
        </w:rPr>
        <w:t xml:space="preserve"> Vieninga viešojo transporto bilietų sistema </w:t>
      </w:r>
      <w:r w:rsidRPr="000E3746">
        <w:rPr>
          <w:szCs w:val="24"/>
        </w:rPr>
        <w:t xml:space="preserve">– Savivaldybės ar jos Įgaliotos įstaigos administruojama viešojo transporto bilietų sistema, veikianti pagal Panevėžio miesto savivaldybės tarybos nustatytas bilietų rūšis ir kainas; </w:t>
      </w:r>
    </w:p>
    <w:p w14:paraId="4C97D1B5" w14:textId="77777777" w:rsidR="000E3746" w:rsidRPr="000E3746" w:rsidRDefault="000E3746" w:rsidP="000E3746">
      <w:pPr>
        <w:widowControl w:val="0"/>
        <w:tabs>
          <w:tab w:val="left" w:pos="567"/>
        </w:tabs>
        <w:spacing w:after="0"/>
        <w:ind w:firstLine="851"/>
        <w:contextualSpacing/>
        <w:jc w:val="both"/>
        <w:rPr>
          <w:szCs w:val="24"/>
        </w:rPr>
      </w:pPr>
      <w:r w:rsidRPr="000E3746">
        <w:rPr>
          <w:szCs w:val="24"/>
        </w:rPr>
        <w:t>1.24.</w:t>
      </w:r>
      <w:r w:rsidRPr="000E3746">
        <w:rPr>
          <w:b/>
          <w:szCs w:val="24"/>
        </w:rPr>
        <w:t xml:space="preserve"> Viešosios keleivių vežimo paslaugos </w:t>
      </w:r>
      <w:r w:rsidRPr="000E3746">
        <w:rPr>
          <w:szCs w:val="24"/>
        </w:rPr>
        <w:t xml:space="preserve">– keleivių vežimo paslaugų vietinio (miesto) reguliaraus susisiekimo maršrutais paslaugų teikimas Savivaldybės ar Įgaliotos įstaigos nustatytomis sąlygomis, laikantis nustatytų tarifų, kurių Vežėjas, atsižvelgdamas į komercinius interesus, neprisiimtų arba neprisiimtų tokiu mastu ar tokiomis pačiomis sąlygomis negaudamas atlygio; </w:t>
      </w:r>
    </w:p>
    <w:p w14:paraId="7754F474" w14:textId="77777777" w:rsidR="000E3746" w:rsidRPr="000E3746" w:rsidRDefault="000E3746" w:rsidP="000E3746">
      <w:pPr>
        <w:widowControl w:val="0"/>
        <w:tabs>
          <w:tab w:val="left" w:pos="567"/>
        </w:tabs>
        <w:spacing w:after="0"/>
        <w:ind w:firstLine="851"/>
        <w:contextualSpacing/>
        <w:jc w:val="both"/>
        <w:rPr>
          <w:szCs w:val="24"/>
        </w:rPr>
      </w:pPr>
      <w:r w:rsidRPr="000E3746">
        <w:rPr>
          <w:szCs w:val="24"/>
        </w:rPr>
        <w:t>1.25.</w:t>
      </w:r>
      <w:r w:rsidRPr="000E3746">
        <w:rPr>
          <w:b/>
          <w:szCs w:val="24"/>
        </w:rPr>
        <w:t xml:space="preserve"> Nutrauktas reisas </w:t>
      </w:r>
      <w:r w:rsidRPr="000E3746">
        <w:rPr>
          <w:szCs w:val="24"/>
        </w:rPr>
        <w:t>– kai transporto priemonė neatlieka pilno reiso, tai yra neišvyksta iš pradinio taško arba neatvyksta į galinį tašką Tvarkaraštyje nustatytu laiku.</w:t>
      </w:r>
    </w:p>
    <w:p w14:paraId="1132EEF8" w14:textId="77777777" w:rsidR="000E3746" w:rsidRPr="000E3746" w:rsidRDefault="000E3746" w:rsidP="000E3746">
      <w:pPr>
        <w:widowControl w:val="0"/>
        <w:tabs>
          <w:tab w:val="left" w:pos="567"/>
        </w:tabs>
        <w:spacing w:after="0"/>
        <w:ind w:firstLine="851"/>
        <w:contextualSpacing/>
        <w:jc w:val="both"/>
        <w:rPr>
          <w:b/>
          <w:bCs/>
          <w:szCs w:val="24"/>
        </w:rPr>
      </w:pPr>
      <w:r w:rsidRPr="000E3746">
        <w:rPr>
          <w:szCs w:val="24"/>
        </w:rPr>
        <w:t xml:space="preserve">1.26. </w:t>
      </w:r>
      <w:r w:rsidRPr="000E3746">
        <w:rPr>
          <w:b/>
          <w:bCs/>
          <w:szCs w:val="24"/>
        </w:rPr>
        <w:t xml:space="preserve">Jungtinės veiklos sutartis </w:t>
      </w:r>
      <w:r w:rsidRPr="000E3746">
        <w:rPr>
          <w:szCs w:val="24"/>
        </w:rPr>
        <w:t>– sutartis tarp Savivaldybės ir Vežėjo dėl Panevėžio miesto viešojo transporto priemonių parko atnaujinimo.</w:t>
      </w:r>
    </w:p>
    <w:p w14:paraId="6A065810" w14:textId="77777777" w:rsidR="000E3746" w:rsidRPr="000E3746" w:rsidRDefault="000E3746" w:rsidP="000E3746">
      <w:pPr>
        <w:widowControl w:val="0"/>
        <w:tabs>
          <w:tab w:val="left" w:pos="567"/>
          <w:tab w:val="left" w:pos="851"/>
        </w:tabs>
        <w:spacing w:after="0"/>
        <w:ind w:firstLine="851"/>
        <w:contextualSpacing/>
        <w:jc w:val="both"/>
        <w:rPr>
          <w:szCs w:val="24"/>
        </w:rPr>
      </w:pPr>
      <w:r w:rsidRPr="000E3746">
        <w:rPr>
          <w:szCs w:val="24"/>
        </w:rPr>
        <w:t>2. Kitos Sutartyje vartojamos sąvokos suprantamos taip, kaip apibrėžta Kelių transporto kodekse, kituose norminiuose teisės aktuose.</w:t>
      </w:r>
    </w:p>
    <w:p w14:paraId="106D51F4" w14:textId="77777777" w:rsidR="000E3746" w:rsidRPr="000E3746" w:rsidRDefault="000E3746" w:rsidP="000E3746">
      <w:pPr>
        <w:widowControl w:val="0"/>
        <w:spacing w:after="0"/>
        <w:ind w:left="720"/>
        <w:jc w:val="center"/>
        <w:rPr>
          <w:b/>
          <w:szCs w:val="24"/>
        </w:rPr>
      </w:pPr>
    </w:p>
    <w:p w14:paraId="4CEDC5F2" w14:textId="77777777" w:rsidR="000E3746" w:rsidRPr="000E3746" w:rsidRDefault="000E3746" w:rsidP="000E3746">
      <w:pPr>
        <w:widowControl w:val="0"/>
        <w:spacing w:after="0"/>
        <w:ind w:left="720"/>
        <w:jc w:val="center"/>
        <w:rPr>
          <w:szCs w:val="24"/>
        </w:rPr>
      </w:pPr>
      <w:r w:rsidRPr="000E3746">
        <w:rPr>
          <w:b/>
          <w:szCs w:val="24"/>
        </w:rPr>
        <w:t>II. SUTARTIES DALYKAS</w:t>
      </w:r>
    </w:p>
    <w:p w14:paraId="58CFB99E" w14:textId="77777777" w:rsidR="000E3746" w:rsidRPr="000E3746" w:rsidRDefault="000E3746" w:rsidP="000E3746">
      <w:pPr>
        <w:widowControl w:val="0"/>
        <w:spacing w:after="0"/>
        <w:ind w:left="720"/>
        <w:jc w:val="center"/>
        <w:rPr>
          <w:szCs w:val="24"/>
        </w:rPr>
      </w:pPr>
    </w:p>
    <w:p w14:paraId="3410C109" w14:textId="01989E29" w:rsidR="000E3746" w:rsidRPr="005652FC" w:rsidRDefault="000E3746" w:rsidP="000E3746">
      <w:pPr>
        <w:widowControl w:val="0"/>
        <w:tabs>
          <w:tab w:val="left" w:pos="851"/>
          <w:tab w:val="left" w:pos="1276"/>
        </w:tabs>
        <w:spacing w:after="0"/>
        <w:ind w:firstLine="851"/>
        <w:contextualSpacing/>
        <w:jc w:val="both"/>
        <w:rPr>
          <w:szCs w:val="24"/>
        </w:rPr>
      </w:pPr>
      <w:r w:rsidRPr="005652FC">
        <w:rPr>
          <w:szCs w:val="24"/>
        </w:rPr>
        <w:t>3. Šia sutartimi Savivaldybė tiesiogiai paveda viešųjų keleivinio transporto paslaugų teikimą Panevėžio mieste Vežėjui ir įsipareigoja savo biudžeto ir kitomis lėšomis, kompensuoti vežėjo nuostolius, patirtus vykdant keleivinio kelių transporto viešųjų paslaugų įsipareigojimus pagal patvirtintus reikalavimus</w:t>
      </w:r>
      <w:r w:rsidR="005652FC" w:rsidRPr="005652FC">
        <w:rPr>
          <w:szCs w:val="24"/>
        </w:rPr>
        <w:t>.</w:t>
      </w:r>
      <w:r w:rsidRPr="005652FC">
        <w:rPr>
          <w:szCs w:val="24"/>
        </w:rPr>
        <w:t xml:space="preserve"> Vežėjas įsipareigoja teikti viešąsias keleivių vežimo Transporto priemonėmis nustatytais Maršrutais ir pagal patvirtintus Tvarkaraščius paslaugas Panevėžio mieste, o Savivaldybė įsipareigoja pati arba per Įgaliotą įstaigą sumokėti kompensacijas už lengvatinius bilietus, Kompensacijas už nuostolius Vežėjui, arba Atlygį, už viešųjų paslaugų teikimą šioje Sutartyje nustatyta tvarka</w:t>
      </w:r>
      <w:r w:rsidR="00F81F40" w:rsidRPr="005652FC">
        <w:rPr>
          <w:szCs w:val="24"/>
        </w:rPr>
        <w:t>.</w:t>
      </w:r>
      <w:r w:rsidRPr="005652FC">
        <w:rPr>
          <w:szCs w:val="24"/>
        </w:rPr>
        <w:t xml:space="preserve"> </w:t>
      </w:r>
    </w:p>
    <w:p w14:paraId="01CA398F" w14:textId="77777777" w:rsidR="000E3746" w:rsidRPr="000E3746" w:rsidRDefault="000E3746" w:rsidP="000E3746">
      <w:pPr>
        <w:widowControl w:val="0"/>
        <w:tabs>
          <w:tab w:val="left" w:pos="851"/>
        </w:tabs>
        <w:spacing w:after="0"/>
        <w:ind w:firstLine="851"/>
        <w:contextualSpacing/>
        <w:jc w:val="both"/>
        <w:rPr>
          <w:b/>
          <w:bCs/>
          <w:szCs w:val="24"/>
        </w:rPr>
      </w:pPr>
      <w:r w:rsidRPr="000E3746">
        <w:rPr>
          <w:szCs w:val="24"/>
        </w:rPr>
        <w:t>4. Šalys susitaria, kad:</w:t>
      </w:r>
    </w:p>
    <w:p w14:paraId="460EDAC5" w14:textId="77777777" w:rsidR="000E3746" w:rsidRPr="000E3746" w:rsidRDefault="000E3746" w:rsidP="000E3746">
      <w:pPr>
        <w:widowControl w:val="0"/>
        <w:tabs>
          <w:tab w:val="left" w:pos="851"/>
          <w:tab w:val="left" w:pos="993"/>
        </w:tabs>
        <w:spacing w:after="0"/>
        <w:ind w:firstLine="851"/>
        <w:contextualSpacing/>
        <w:jc w:val="both"/>
        <w:rPr>
          <w:szCs w:val="24"/>
        </w:rPr>
      </w:pPr>
      <w:r w:rsidRPr="00F55FA2">
        <w:rPr>
          <w:szCs w:val="24"/>
        </w:rPr>
        <w:t>4.1.</w:t>
      </w:r>
      <w:r w:rsidRPr="000E3746">
        <w:rPr>
          <w:szCs w:val="24"/>
        </w:rPr>
        <w:t xml:space="preserve"> Vežėjas teikia viešąsias keleivių vežimo paslaugas ir gauna už tokių paslaugų teikimą Sutartyje nustatytas kompensacijas, pagal Nuostolių, patirtų vykdant keleivinio kelių transporto viešųjų paslaugų įsipareigojimus, kompensacijos apskaičiavimo tvarkos aprašą, patvirtintą Panevėžio miesto savivaldybės tarybos 2011 m. liepos 14 d. sprendimu Nr. 1-6-16,</w:t>
      </w:r>
      <w:r w:rsidRPr="000E3746">
        <w:rPr>
          <w:color w:val="1F497D" w:themeColor="text2"/>
          <w:szCs w:val="24"/>
        </w:rPr>
        <w:t xml:space="preserve"> </w:t>
      </w:r>
      <w:r w:rsidRPr="00D51656">
        <w:rPr>
          <w:szCs w:val="24"/>
        </w:rPr>
        <w:t>arba Atlygį;</w:t>
      </w:r>
    </w:p>
    <w:p w14:paraId="42EB9DC5" w14:textId="77777777" w:rsidR="000E3746" w:rsidRPr="000E3746" w:rsidRDefault="000E3746" w:rsidP="000E3746">
      <w:pPr>
        <w:widowControl w:val="0"/>
        <w:tabs>
          <w:tab w:val="left" w:pos="851"/>
          <w:tab w:val="left" w:pos="993"/>
        </w:tabs>
        <w:spacing w:after="0"/>
        <w:ind w:firstLine="851"/>
        <w:contextualSpacing/>
        <w:jc w:val="both"/>
        <w:rPr>
          <w:szCs w:val="24"/>
        </w:rPr>
      </w:pPr>
      <w:r w:rsidRPr="000E3746">
        <w:rPr>
          <w:szCs w:val="24"/>
        </w:rPr>
        <w:t>4.2.</w:t>
      </w:r>
      <w:r w:rsidRPr="000E3746">
        <w:rPr>
          <w:rFonts w:eastAsiaTheme="minorHAnsi"/>
          <w:szCs w:val="24"/>
        </w:rPr>
        <w:t xml:space="preserve"> </w:t>
      </w:r>
      <w:r w:rsidRPr="000E3746">
        <w:rPr>
          <w:szCs w:val="24"/>
        </w:rPr>
        <w:t xml:space="preserve">Vežėjas patvirtina, kad sutarties sudarymo metu jis atitinka ir visą sutarties galiojimo laikotarpį jis atitiks Europos Parlamento ir Tarybos 2009 m. spalio 21 d. reglamente (EB) Nr. 1071/2009, nustatančiame bendrąsias profesinės vežimo kelių transportu veiklos sąlygų taisykles ir </w:t>
      </w:r>
      <w:r w:rsidRPr="000E3746">
        <w:rPr>
          <w:szCs w:val="24"/>
        </w:rPr>
        <w:lastRenderedPageBreak/>
        <w:t>panaikinančiame Tarybos direktyvą 96/26/EB, įtvirtintus vežėjams keliamus reikalavimus;</w:t>
      </w:r>
    </w:p>
    <w:p w14:paraId="6410761E" w14:textId="77777777" w:rsidR="000E3746" w:rsidRPr="000E3746" w:rsidRDefault="000E3746" w:rsidP="000E3746">
      <w:pPr>
        <w:widowControl w:val="0"/>
        <w:tabs>
          <w:tab w:val="left" w:pos="851"/>
          <w:tab w:val="left" w:pos="993"/>
        </w:tabs>
        <w:spacing w:after="0"/>
        <w:ind w:firstLine="851"/>
        <w:contextualSpacing/>
        <w:jc w:val="both"/>
        <w:rPr>
          <w:szCs w:val="24"/>
        </w:rPr>
      </w:pPr>
      <w:r w:rsidRPr="000E3746">
        <w:rPr>
          <w:szCs w:val="24"/>
        </w:rPr>
        <w:t xml:space="preserve">4.3. Vežėjas veža keleivius, kuriems įstatymu yra suteikta teisė į keleivinio kelių transporto lengvatas, o Savivaldybė </w:t>
      </w:r>
      <w:r w:rsidRPr="00F55FA2">
        <w:rPr>
          <w:szCs w:val="24"/>
        </w:rPr>
        <w:t xml:space="preserve">pati arba per Įgaliotą įstaigą </w:t>
      </w:r>
      <w:r w:rsidRPr="000E3746">
        <w:rPr>
          <w:szCs w:val="24"/>
        </w:rPr>
        <w:t>kompensuoja Vežėjo nuostolius, patirtus teikiant viešąsias keleivių vežimo paslaugas, pagal Savivaldybės arba Įgaliotos įstaigos patikrintas Vežėjo ataskaitas, kurios pateiktos Savivaldybei;</w:t>
      </w:r>
    </w:p>
    <w:p w14:paraId="669037C9" w14:textId="77777777" w:rsidR="000E3746" w:rsidRPr="000E3746" w:rsidRDefault="000E3746" w:rsidP="000E3746">
      <w:pPr>
        <w:widowControl w:val="0"/>
        <w:tabs>
          <w:tab w:val="left" w:pos="851"/>
          <w:tab w:val="left" w:pos="993"/>
        </w:tabs>
        <w:spacing w:after="0"/>
        <w:ind w:firstLine="851"/>
        <w:contextualSpacing/>
        <w:jc w:val="both"/>
        <w:rPr>
          <w:szCs w:val="24"/>
        </w:rPr>
      </w:pPr>
      <w:r w:rsidRPr="000E3746">
        <w:rPr>
          <w:szCs w:val="24"/>
        </w:rPr>
        <w:t>4.4. Vežėjas užtikrina bilietų gamybą ir platinimą (tame tarpe iš Transporto priemonės vairuotojo), vykdo Keleivių ir Eismo kontrolę iki tol, kol Savivaldybė arba Įgaliota įstaiga perima bilietų gamybą, Keleivių ir Eismo kontrolės vykdymą;</w:t>
      </w:r>
    </w:p>
    <w:p w14:paraId="45B90085" w14:textId="2C394273" w:rsidR="000E3746" w:rsidRPr="000E3746" w:rsidRDefault="000E3746" w:rsidP="000E3746">
      <w:pPr>
        <w:widowControl w:val="0"/>
        <w:tabs>
          <w:tab w:val="left" w:pos="851"/>
          <w:tab w:val="left" w:pos="993"/>
        </w:tabs>
        <w:spacing w:after="0"/>
        <w:ind w:firstLine="851"/>
        <w:contextualSpacing/>
        <w:jc w:val="both"/>
        <w:rPr>
          <w:szCs w:val="24"/>
        </w:rPr>
      </w:pPr>
      <w:r w:rsidRPr="000E3746">
        <w:rPr>
          <w:szCs w:val="24"/>
        </w:rPr>
        <w:t xml:space="preserve">4.5. Panevėžio miesto savivaldybė </w:t>
      </w:r>
      <w:r w:rsidRPr="00F55FA2">
        <w:rPr>
          <w:szCs w:val="24"/>
        </w:rPr>
        <w:t xml:space="preserve">pati arba per Įgaliotą įstaigą </w:t>
      </w:r>
      <w:r w:rsidRPr="000E3746">
        <w:rPr>
          <w:szCs w:val="24"/>
        </w:rPr>
        <w:t>kompensuoja Vežėjo nuostolius dėl lengvatinio keleivių vežimo;</w:t>
      </w:r>
    </w:p>
    <w:p w14:paraId="6555DABC" w14:textId="77777777" w:rsidR="000E3746" w:rsidRPr="000E3746" w:rsidRDefault="000E3746" w:rsidP="000E3746">
      <w:pPr>
        <w:widowControl w:val="0"/>
        <w:tabs>
          <w:tab w:val="left" w:pos="851"/>
          <w:tab w:val="left" w:pos="993"/>
        </w:tabs>
        <w:spacing w:after="0"/>
        <w:ind w:firstLine="851"/>
        <w:contextualSpacing/>
        <w:jc w:val="both"/>
        <w:rPr>
          <w:strike/>
          <w:szCs w:val="24"/>
        </w:rPr>
      </w:pPr>
      <w:r w:rsidRPr="000E3746">
        <w:rPr>
          <w:szCs w:val="24"/>
        </w:rPr>
        <w:t xml:space="preserve">4.6. </w:t>
      </w:r>
      <w:r w:rsidRPr="000E3746">
        <w:rPr>
          <w:szCs w:val="24"/>
          <w:lang w:val="en-US"/>
        </w:rPr>
        <w:t>Savivaldyb</w:t>
      </w:r>
      <w:r w:rsidRPr="000E3746">
        <w:rPr>
          <w:szCs w:val="24"/>
        </w:rPr>
        <w:t>ė arba Įgaliota įstaiga planuoja Maršrutus, sudaro Tvarkaraščius;</w:t>
      </w:r>
      <w:r w:rsidRPr="000E3746">
        <w:rPr>
          <w:strike/>
          <w:szCs w:val="24"/>
        </w:rPr>
        <w:t xml:space="preserve"> </w:t>
      </w:r>
    </w:p>
    <w:p w14:paraId="29B55822" w14:textId="56F83142" w:rsidR="000E3746" w:rsidRPr="000E3746" w:rsidRDefault="000E3746" w:rsidP="000E3746">
      <w:pPr>
        <w:widowControl w:val="0"/>
        <w:tabs>
          <w:tab w:val="left" w:pos="851"/>
          <w:tab w:val="left" w:pos="993"/>
        </w:tabs>
        <w:spacing w:after="0"/>
        <w:ind w:firstLine="851"/>
        <w:contextualSpacing/>
        <w:jc w:val="both"/>
        <w:rPr>
          <w:szCs w:val="24"/>
        </w:rPr>
      </w:pPr>
      <w:r w:rsidRPr="000E3746">
        <w:rPr>
          <w:szCs w:val="24"/>
        </w:rPr>
        <w:t>4.7. Savivaldybė išduoda leidimus Vežėjui vežti keleivius Maršrutu.</w:t>
      </w:r>
    </w:p>
    <w:p w14:paraId="2D02D12B" w14:textId="77777777" w:rsidR="000E3746" w:rsidRPr="000E3746" w:rsidRDefault="000E3746" w:rsidP="000E3746">
      <w:pPr>
        <w:widowControl w:val="0"/>
        <w:tabs>
          <w:tab w:val="left" w:pos="851"/>
        </w:tabs>
        <w:spacing w:after="0"/>
        <w:ind w:firstLine="851"/>
        <w:contextualSpacing/>
        <w:jc w:val="both"/>
        <w:rPr>
          <w:szCs w:val="24"/>
        </w:rPr>
      </w:pPr>
      <w:r w:rsidRPr="000E3746">
        <w:rPr>
          <w:szCs w:val="24"/>
        </w:rPr>
        <w:t xml:space="preserve">5. Šios Sutarties apimtis – </w:t>
      </w:r>
      <w:r w:rsidRPr="000E3746">
        <w:rPr>
          <w:szCs w:val="24"/>
          <w:lang w:val="en-US"/>
        </w:rPr>
        <w:t>20</w:t>
      </w:r>
      <w:r w:rsidRPr="000E3746">
        <w:rPr>
          <w:szCs w:val="24"/>
        </w:rPr>
        <w:t xml:space="preserve"> maršrutų (3 Sutarties priedas), kuriuos aptarnaujant numatoma visų Vežėjo Transporto priemonių bendra metinė </w:t>
      </w:r>
      <w:r w:rsidRPr="00D51656">
        <w:rPr>
          <w:szCs w:val="24"/>
        </w:rPr>
        <w:t xml:space="preserve">rida 3 300 000 </w:t>
      </w:r>
      <w:r w:rsidRPr="000E3746">
        <w:rPr>
          <w:szCs w:val="24"/>
        </w:rPr>
        <w:t xml:space="preserve">km. </w:t>
      </w:r>
    </w:p>
    <w:p w14:paraId="601F16AA" w14:textId="77777777" w:rsidR="000E3746" w:rsidRPr="000E3746" w:rsidRDefault="000E3746" w:rsidP="000E3746">
      <w:pPr>
        <w:widowControl w:val="0"/>
        <w:spacing w:after="0"/>
        <w:jc w:val="center"/>
        <w:rPr>
          <w:szCs w:val="24"/>
        </w:rPr>
      </w:pPr>
    </w:p>
    <w:p w14:paraId="23B572DE" w14:textId="77777777" w:rsidR="000E3746" w:rsidRPr="000E3746" w:rsidRDefault="000E3746" w:rsidP="000E3746">
      <w:pPr>
        <w:widowControl w:val="0"/>
        <w:spacing w:after="0"/>
        <w:jc w:val="center"/>
      </w:pPr>
      <w:r w:rsidRPr="000E3746">
        <w:rPr>
          <w:b/>
          <w:szCs w:val="24"/>
        </w:rPr>
        <w:t>III. VIEŠŲJŲ PASLAUGŲ TEIKIMO TVARKA</w:t>
      </w:r>
    </w:p>
    <w:p w14:paraId="030472D6" w14:textId="77777777" w:rsidR="000E3746" w:rsidRPr="000E3746" w:rsidRDefault="000E3746" w:rsidP="000E3746">
      <w:pPr>
        <w:widowControl w:val="0"/>
        <w:spacing w:after="0"/>
        <w:jc w:val="center"/>
      </w:pPr>
      <w:r w:rsidRPr="000E3746">
        <w:rPr>
          <w:b/>
          <w:szCs w:val="24"/>
        </w:rPr>
        <w:t>1. Viešosios keleivių vežimo paslaugos</w:t>
      </w:r>
    </w:p>
    <w:p w14:paraId="5CB63A75" w14:textId="77777777" w:rsidR="000E3746" w:rsidRPr="000E3746" w:rsidRDefault="000E3746" w:rsidP="000E3746">
      <w:pPr>
        <w:widowControl w:val="0"/>
        <w:tabs>
          <w:tab w:val="left" w:pos="851"/>
        </w:tabs>
        <w:spacing w:after="0"/>
        <w:ind w:firstLine="851"/>
        <w:jc w:val="both"/>
        <w:rPr>
          <w:szCs w:val="24"/>
        </w:rPr>
      </w:pPr>
      <w:r w:rsidRPr="000E3746">
        <w:rPr>
          <w:szCs w:val="24"/>
        </w:rPr>
        <w:t>6. Viešosios keleivių vežimo paslaugos turi būti teikiamos šioje Sutartyje nustatyta tvarka, laikantis Lietuvos Respublikos įstatymų, Kelių eismo taisyklių, patvirtintų Lietuvos Respublikos Vyriausybės 2002 m. gruodžio 11 d. nutarimu Nr. 1950, Keleivių ir bagažo vežimo taisyklių, patvirtintų Lietuvos Respublikos susisiekimo ministro 2011 m.  balandžio 13 d. įsakymu Nr. 3-223, ir kitų teisės aktų, reglamentuojančių keleivių, bagažo vežimą ir eismo organizavimą, reikalavimų, įskaitant, bet neapsiribojant, Panevėžio miesto savivaldybės tarybos sprendimų, reglamentuojančių keleivių vežimo veiklą. Pasikeitus bet kuriems Sutartyje ar jos prieduose minimiems teisės aktams, Sutarties vykdymo metu vadovaujamasi jų aktualiomis redakcijomis.</w:t>
      </w:r>
    </w:p>
    <w:p w14:paraId="55ED759E" w14:textId="77777777" w:rsidR="000E3746" w:rsidRPr="000E3746" w:rsidRDefault="000E3746" w:rsidP="000E3746">
      <w:pPr>
        <w:widowControl w:val="0"/>
        <w:tabs>
          <w:tab w:val="left" w:pos="851"/>
        </w:tabs>
        <w:spacing w:after="0"/>
        <w:ind w:firstLine="851"/>
        <w:contextualSpacing/>
        <w:jc w:val="both"/>
        <w:rPr>
          <w:szCs w:val="24"/>
        </w:rPr>
      </w:pPr>
      <w:r w:rsidRPr="000E3746">
        <w:rPr>
          <w:szCs w:val="24"/>
        </w:rPr>
        <w:t>7. Vežėjas yra atsakingas už tai, kad viešosios keleivių vežimo paslaugos būtų teikiamos laiku, kokybiškai, kvalifikuotai, saugiai ir švariomis transporto priemonėmis šioje Sutartyje nustatyta tvarka.</w:t>
      </w:r>
    </w:p>
    <w:p w14:paraId="11C61A73" w14:textId="497858BC" w:rsidR="000E3746" w:rsidRPr="005652FC" w:rsidRDefault="000E3746" w:rsidP="000E3746">
      <w:pPr>
        <w:widowControl w:val="0"/>
        <w:tabs>
          <w:tab w:val="left" w:pos="851"/>
        </w:tabs>
        <w:spacing w:after="0"/>
        <w:ind w:firstLine="851"/>
        <w:contextualSpacing/>
        <w:jc w:val="both"/>
        <w:rPr>
          <w:szCs w:val="24"/>
        </w:rPr>
      </w:pPr>
      <w:r w:rsidRPr="005652FC">
        <w:rPr>
          <w:szCs w:val="24"/>
        </w:rPr>
        <w:t>8. Vežėjas yra išimtinai atsakingas už Maršrutais pervežamų keleivių saugą ir privalo užtikrinti Panevėžio miesto savivaldybės ir valstybės nustatytų sveikatos ir saugumo reikalavimų, susijusių su saugiu keleivių vežimu, laikymąsi.</w:t>
      </w:r>
    </w:p>
    <w:p w14:paraId="77F15E67" w14:textId="269A4C32" w:rsidR="000E3746" w:rsidRPr="00D51656" w:rsidRDefault="000E3746" w:rsidP="000E3746">
      <w:pPr>
        <w:widowControl w:val="0"/>
        <w:tabs>
          <w:tab w:val="left" w:pos="851"/>
        </w:tabs>
        <w:spacing w:after="0"/>
        <w:ind w:firstLine="851"/>
        <w:contextualSpacing/>
        <w:jc w:val="both"/>
        <w:rPr>
          <w:b/>
          <w:bCs/>
          <w:szCs w:val="24"/>
        </w:rPr>
      </w:pPr>
      <w:r w:rsidRPr="00F55FA2">
        <w:rPr>
          <w:szCs w:val="24"/>
        </w:rPr>
        <w:t>9</w:t>
      </w:r>
      <w:r w:rsidRPr="000E3746">
        <w:rPr>
          <w:szCs w:val="24"/>
        </w:rPr>
        <w:t>. Vežėjas apdraudžia Maršrut</w:t>
      </w:r>
      <w:r w:rsidRPr="00F55FA2">
        <w:rPr>
          <w:szCs w:val="24"/>
        </w:rPr>
        <w:t>us</w:t>
      </w:r>
      <w:r w:rsidRPr="000E3746">
        <w:rPr>
          <w:szCs w:val="24"/>
        </w:rPr>
        <w:t xml:space="preserve"> aptarnaujančių Transporto priemonių vairuotoj</w:t>
      </w:r>
      <w:r w:rsidRPr="00F55FA2">
        <w:rPr>
          <w:szCs w:val="24"/>
        </w:rPr>
        <w:t>us</w:t>
      </w:r>
      <w:r w:rsidRPr="000E3746">
        <w:rPr>
          <w:szCs w:val="24"/>
        </w:rPr>
        <w:t xml:space="preserve"> ir jomis važiuojančius keleivius nuo nelaimingų atsitikimų</w:t>
      </w:r>
      <w:r w:rsidRPr="00D51656">
        <w:rPr>
          <w:szCs w:val="24"/>
        </w:rPr>
        <w:t xml:space="preserve">, o Transporto priemones </w:t>
      </w:r>
      <w:r w:rsidR="00F55FA2">
        <w:rPr>
          <w:szCs w:val="24"/>
        </w:rPr>
        <w:t>–</w:t>
      </w:r>
      <w:r w:rsidRPr="00D51656">
        <w:rPr>
          <w:szCs w:val="24"/>
        </w:rPr>
        <w:t xml:space="preserve"> transporto priemonių valdytojų civilinės atsakomybės privalomuoju draudimu ir </w:t>
      </w:r>
      <w:r w:rsidR="00D51656" w:rsidRPr="00D51656">
        <w:rPr>
          <w:szCs w:val="24"/>
        </w:rPr>
        <w:t xml:space="preserve">2018 m. kovo 27 d. </w:t>
      </w:r>
      <w:r w:rsidRPr="00D51656">
        <w:rPr>
          <w:szCs w:val="24"/>
        </w:rPr>
        <w:t>Jungtinės veik</w:t>
      </w:r>
      <w:r w:rsidR="00493753" w:rsidRPr="00D51656">
        <w:rPr>
          <w:szCs w:val="24"/>
        </w:rPr>
        <w:t>l</w:t>
      </w:r>
      <w:r w:rsidRPr="00D51656">
        <w:rPr>
          <w:szCs w:val="24"/>
        </w:rPr>
        <w:t>os</w:t>
      </w:r>
      <w:r w:rsidR="00D51656" w:rsidRPr="00D51656">
        <w:rPr>
          <w:szCs w:val="24"/>
        </w:rPr>
        <w:t xml:space="preserve"> (partnerystės)</w:t>
      </w:r>
      <w:r w:rsidRPr="00D51656">
        <w:rPr>
          <w:szCs w:val="24"/>
        </w:rPr>
        <w:t xml:space="preserve"> sutarties </w:t>
      </w:r>
      <w:r w:rsidR="00D51656" w:rsidRPr="00D51656">
        <w:rPr>
          <w:szCs w:val="24"/>
        </w:rPr>
        <w:t xml:space="preserve">Nr. 22-753 </w:t>
      </w:r>
      <w:r w:rsidR="005E26DD">
        <w:rPr>
          <w:szCs w:val="24"/>
        </w:rPr>
        <w:t xml:space="preserve">(toliau – Jungtinės veiklos sutartis) </w:t>
      </w:r>
      <w:r w:rsidRPr="00D51656">
        <w:rPr>
          <w:szCs w:val="24"/>
        </w:rPr>
        <w:t>pagrindu perimtas transporto priemones (kasko) draudimu.</w:t>
      </w:r>
    </w:p>
    <w:p w14:paraId="01BF9134"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10. Vežėjas turi teisę laikinai nutraukti arba apriboti keleivių vežimą, kai kyla grėsmė saugiam Transporto priemonių eismui, Keleivių ir bagažo vežimo taisyklių, Leidimų vežti keleivius reguliaraus susisiekimo kelių transporto maršrutais išdavimo taisyklių, patvirtintų Lietuvos Respublikos susisiekimo ministro 2006 m. vasario 14 d. įsakymu Nr. 3-62, nustatytais atvejais ir tvarka ir apie tai nedelsiant informuoti Savivaldybę ir Įgaliotą įstaigą.</w:t>
      </w:r>
    </w:p>
    <w:p w14:paraId="2D322E11" w14:textId="77777777" w:rsidR="000E3746" w:rsidRPr="000E3746" w:rsidRDefault="000E3746" w:rsidP="000E3746">
      <w:pPr>
        <w:widowControl w:val="0"/>
        <w:spacing w:after="0"/>
        <w:jc w:val="center"/>
        <w:rPr>
          <w:b/>
          <w:szCs w:val="24"/>
        </w:rPr>
      </w:pPr>
    </w:p>
    <w:p w14:paraId="791E022A" w14:textId="77777777" w:rsidR="000E3746" w:rsidRPr="000E3746" w:rsidRDefault="000E3746" w:rsidP="000E3746">
      <w:pPr>
        <w:widowControl w:val="0"/>
        <w:spacing w:after="0"/>
        <w:jc w:val="center"/>
      </w:pPr>
      <w:r w:rsidRPr="000E3746">
        <w:rPr>
          <w:b/>
          <w:szCs w:val="24"/>
        </w:rPr>
        <w:t>2. Reikalavimai Transporto priemonėms</w:t>
      </w:r>
    </w:p>
    <w:p w14:paraId="0F45FAC0" w14:textId="77777777" w:rsidR="000E3746" w:rsidRPr="000E3746" w:rsidRDefault="000E3746" w:rsidP="000E3746">
      <w:pPr>
        <w:widowControl w:val="0"/>
        <w:spacing w:after="0"/>
        <w:jc w:val="center"/>
      </w:pPr>
    </w:p>
    <w:p w14:paraId="0AB14409" w14:textId="77777777" w:rsidR="000E3746" w:rsidRPr="000E3746" w:rsidRDefault="000E3746" w:rsidP="000E3746">
      <w:pPr>
        <w:widowControl w:val="0"/>
        <w:tabs>
          <w:tab w:val="left" w:pos="567"/>
          <w:tab w:val="left" w:pos="993"/>
        </w:tabs>
        <w:spacing w:after="0"/>
        <w:ind w:firstLine="851"/>
        <w:contextualSpacing/>
        <w:jc w:val="both"/>
        <w:rPr>
          <w:szCs w:val="24"/>
        </w:rPr>
      </w:pPr>
      <w:r w:rsidRPr="000E3746">
        <w:rPr>
          <w:szCs w:val="24"/>
        </w:rPr>
        <w:t xml:space="preserve">11. Vežėjas keleivių vežimui turi naudoti techniškai tvarkingas, švarias, geros estetinės išvaizdos, tinkamai apipavidalintas (pagal Savivaldybės arba Įgaliotos įstaigos nurodytus dizaino </w:t>
      </w:r>
      <w:r w:rsidRPr="000E3746">
        <w:rPr>
          <w:szCs w:val="24"/>
        </w:rPr>
        <w:lastRenderedPageBreak/>
        <w:t>sprendimus ir reklamai skirtus plotus; sprendimai apipavidalinimui pateikiami per 2 mėnesius nuo Sutarties pasirašymo dienos) Transporto priemones, kurioms yra išduoti ir Sutarties vykdymo metu galiojantys valstybinės registracijos liudijimai, licencijų kopijos ir techninės apžiūros talonai. Transporto priemonių išvaizda, techninė būklė, apipavidalinimas ir standartai turi atitikti Sutarties 1 priede aprašytus Transporto priemonėms taikomus reikalavimus.</w:t>
      </w:r>
    </w:p>
    <w:p w14:paraId="4D8BCE28" w14:textId="7CC7FB51" w:rsidR="000E3746" w:rsidRPr="000E3746" w:rsidRDefault="000E3746" w:rsidP="000E3746">
      <w:pPr>
        <w:widowControl w:val="0"/>
        <w:tabs>
          <w:tab w:val="left" w:pos="567"/>
          <w:tab w:val="left" w:pos="993"/>
        </w:tabs>
        <w:spacing w:after="0"/>
        <w:ind w:firstLine="851"/>
        <w:contextualSpacing/>
        <w:jc w:val="both"/>
        <w:rPr>
          <w:szCs w:val="24"/>
        </w:rPr>
      </w:pPr>
      <w:r w:rsidRPr="00F66FAC">
        <w:rPr>
          <w:szCs w:val="24"/>
        </w:rPr>
        <w:t>12.</w:t>
      </w:r>
      <w:r w:rsidRPr="000E3746">
        <w:rPr>
          <w:szCs w:val="24"/>
        </w:rPr>
        <w:t xml:space="preserve"> Šios Sutarties galiojimo metu</w:t>
      </w:r>
      <w:r w:rsidRPr="00FA2612">
        <w:rPr>
          <w:szCs w:val="24"/>
        </w:rPr>
        <w:t xml:space="preserve">, Jungtinės veiklos sutarties pagrindu Savivaldybė Vežėjui suteiks </w:t>
      </w:r>
      <w:r w:rsidR="00E65FFF" w:rsidRPr="00FA2612">
        <w:rPr>
          <w:szCs w:val="24"/>
          <w:lang w:val="en-US"/>
        </w:rPr>
        <w:t xml:space="preserve">12 </w:t>
      </w:r>
      <w:r w:rsidR="00E65FFF" w:rsidRPr="00FA2612">
        <w:rPr>
          <w:szCs w:val="24"/>
        </w:rPr>
        <w:t xml:space="preserve">transporto priemonių </w:t>
      </w:r>
      <w:r w:rsidRPr="00FA2612">
        <w:rPr>
          <w:szCs w:val="24"/>
        </w:rPr>
        <w:t>paslaugai vykdyti</w:t>
      </w:r>
      <w:r w:rsidRPr="00FA2612">
        <w:rPr>
          <w:szCs w:val="24"/>
          <w:lang w:val="en-US"/>
        </w:rPr>
        <w:t>.</w:t>
      </w:r>
      <w:r w:rsidRPr="00FA2612">
        <w:rPr>
          <w:szCs w:val="24"/>
        </w:rPr>
        <w:t xml:space="preserve"> Vežėjas </w:t>
      </w:r>
      <w:r w:rsidR="00F27F90" w:rsidRPr="00FA2612">
        <w:rPr>
          <w:szCs w:val="24"/>
        </w:rPr>
        <w:t xml:space="preserve">šios Sutarties galiojimo metu </w:t>
      </w:r>
      <w:r w:rsidRPr="00FA2612">
        <w:rPr>
          <w:szCs w:val="24"/>
        </w:rPr>
        <w:t xml:space="preserve">privalės </w:t>
      </w:r>
      <w:r w:rsidRPr="000E3746">
        <w:rPr>
          <w:szCs w:val="24"/>
        </w:rPr>
        <w:t xml:space="preserve">turėti nuosavybės teise priklausančias arba nuomotis (ar kitais pagrindais naudoti) ne mažiau kaip 60 Transporto priemonių, įskaitant Transporto priemonių rezervą sugedusioms Transporto priemonėms pakeisti, kad užtikrintų Sutarties vykdymą. </w:t>
      </w:r>
      <w:r w:rsidRPr="000E3746">
        <w:rPr>
          <w:color w:val="000000"/>
          <w:szCs w:val="24"/>
        </w:rPr>
        <w:t>Transporto priemonių amžiaus vidurkis turės būti ne senesnis nei 16 metų, skaičiuojant nuo transporto priemonės pirmos registracijos dienos.</w:t>
      </w:r>
    </w:p>
    <w:p w14:paraId="0770B9EA" w14:textId="77777777" w:rsidR="000E3746" w:rsidRPr="000E3746" w:rsidRDefault="000E3746" w:rsidP="000E3746">
      <w:pPr>
        <w:widowControl w:val="0"/>
        <w:tabs>
          <w:tab w:val="left" w:pos="567"/>
          <w:tab w:val="left" w:pos="993"/>
        </w:tabs>
        <w:spacing w:after="0"/>
        <w:ind w:firstLine="851"/>
        <w:contextualSpacing/>
        <w:jc w:val="both"/>
        <w:rPr>
          <w:szCs w:val="24"/>
        </w:rPr>
      </w:pPr>
      <w:r w:rsidRPr="000E3746">
        <w:rPr>
          <w:szCs w:val="24"/>
        </w:rPr>
        <w:t>13. Vežėjas savo lėšomis (ar kitais būdais, savarankiškai užtikrindamas savo prievoles) finansuoja, eksploatuoja, prižiūri ir atnaujina Transporto priemones.</w:t>
      </w:r>
    </w:p>
    <w:p w14:paraId="0A98F045" w14:textId="77777777" w:rsidR="000E3746" w:rsidRPr="000E3746" w:rsidRDefault="000E3746" w:rsidP="000E3746">
      <w:pPr>
        <w:widowControl w:val="0"/>
        <w:tabs>
          <w:tab w:val="left" w:pos="567"/>
          <w:tab w:val="left" w:pos="993"/>
        </w:tabs>
        <w:spacing w:after="0"/>
        <w:ind w:firstLine="851"/>
        <w:contextualSpacing/>
        <w:jc w:val="both"/>
        <w:rPr>
          <w:szCs w:val="24"/>
        </w:rPr>
      </w:pPr>
      <w:r w:rsidRPr="000E3746">
        <w:rPr>
          <w:szCs w:val="24"/>
        </w:rPr>
        <w:t>14. Vežėjas turi užtikrinti, kad kiekvieną dieną Transporto priemonės atvyktų į Reisą švarios (iš išorės ir vidaus).</w:t>
      </w:r>
    </w:p>
    <w:p w14:paraId="28464BA1" w14:textId="5239015E" w:rsidR="000E3746" w:rsidRPr="00FA2612" w:rsidRDefault="000E3746" w:rsidP="000E3746">
      <w:pPr>
        <w:widowControl w:val="0"/>
        <w:tabs>
          <w:tab w:val="left" w:pos="567"/>
          <w:tab w:val="left" w:pos="993"/>
        </w:tabs>
        <w:spacing w:after="0"/>
        <w:ind w:firstLine="851"/>
        <w:contextualSpacing/>
        <w:jc w:val="both"/>
        <w:rPr>
          <w:szCs w:val="24"/>
        </w:rPr>
      </w:pPr>
      <w:r w:rsidRPr="00F66FAC">
        <w:rPr>
          <w:szCs w:val="24"/>
        </w:rPr>
        <w:t>15.</w:t>
      </w:r>
      <w:r w:rsidRPr="000E3746">
        <w:rPr>
          <w:szCs w:val="24"/>
        </w:rPr>
        <w:t xml:space="preserve"> Sugedus Maršrutą aptarnaujančiai Transporto priemonei, Vežėjas turi ne vėliau kaip per 30 (trisdešimt) minučių nuo to momento, kai Maršrutą aptarnaujanti Transporto priemonė sugedo, į sugedusio autobuso maršrutą pateikti techniškai tvarkingą šioje Sutartyje nurodytus reikalavimus atitinkančią Transporto priemonę. Kiekvienas vėlavimas pakeisti Transporto priemonę daugiau nei 10 (dešimt) minučių bus suprantamas kaip neįvykdytas reisas. Į maršrutą transporto priemonė turi įsi</w:t>
      </w:r>
      <w:r w:rsidR="00F66FAC">
        <w:rPr>
          <w:szCs w:val="24"/>
        </w:rPr>
        <w:t>lieti</w:t>
      </w:r>
      <w:r w:rsidRPr="000E3746">
        <w:rPr>
          <w:szCs w:val="24"/>
        </w:rPr>
        <w:t xml:space="preserve"> taip, kad keleiviai patirtų kuo mažiau nepatogumų dėl transporto priemonės </w:t>
      </w:r>
      <w:r w:rsidRPr="00FA2612">
        <w:rPr>
          <w:szCs w:val="24"/>
        </w:rPr>
        <w:t>gedimo. Visi gedimai turi būti fiksuojami elektroninėmis priemonėmis pagal Elektroninio bilieto ar kitos lygiavertės įrangos</w:t>
      </w:r>
      <w:r w:rsidR="00F66FAC">
        <w:rPr>
          <w:szCs w:val="24"/>
        </w:rPr>
        <w:t>,</w:t>
      </w:r>
      <w:r w:rsidRPr="00FA2612">
        <w:rPr>
          <w:szCs w:val="24"/>
        </w:rPr>
        <w:t xml:space="preserve"> kontrolierių surašytus aktus. </w:t>
      </w:r>
    </w:p>
    <w:p w14:paraId="2BD01AAF" w14:textId="77777777" w:rsidR="000E3746" w:rsidRPr="000E3746" w:rsidRDefault="000E3746" w:rsidP="000E3746">
      <w:pPr>
        <w:widowControl w:val="0"/>
        <w:tabs>
          <w:tab w:val="left" w:pos="567"/>
          <w:tab w:val="left" w:pos="993"/>
        </w:tabs>
        <w:spacing w:after="0"/>
        <w:ind w:firstLine="851"/>
        <w:contextualSpacing/>
        <w:jc w:val="both"/>
        <w:rPr>
          <w:szCs w:val="24"/>
        </w:rPr>
      </w:pPr>
      <w:r w:rsidRPr="000E3746">
        <w:rPr>
          <w:szCs w:val="24"/>
        </w:rPr>
        <w:t>16. Vežėjas privalo laikyti Transporto priemones garažuose arba specialiai įrengtose stovėjimo aikštelėse, remontuoti dirbtuvėse, plauti plovyklose.</w:t>
      </w:r>
    </w:p>
    <w:p w14:paraId="699C7214" w14:textId="77777777" w:rsidR="000E3746" w:rsidRPr="000E3746" w:rsidRDefault="000E3746" w:rsidP="000E3746">
      <w:pPr>
        <w:widowControl w:val="0"/>
        <w:tabs>
          <w:tab w:val="left" w:pos="567"/>
          <w:tab w:val="left" w:pos="993"/>
        </w:tabs>
        <w:spacing w:after="0"/>
        <w:ind w:firstLine="851"/>
        <w:contextualSpacing/>
        <w:jc w:val="both"/>
        <w:rPr>
          <w:szCs w:val="24"/>
        </w:rPr>
      </w:pPr>
      <w:r w:rsidRPr="000E3746">
        <w:rPr>
          <w:szCs w:val="24"/>
        </w:rPr>
        <w:t>17. Vežėjas kiekvienais metais iki kovo 1 dienos privalo pateikti Savivaldybei Vežėjo transporto priemonių, aptarnaujančių Maršrutus sąrašą, Transporto priemonių charakteristiką.</w:t>
      </w:r>
    </w:p>
    <w:p w14:paraId="31D1668C" w14:textId="77777777" w:rsidR="000E3746" w:rsidRPr="000E3746" w:rsidRDefault="000E3746" w:rsidP="000E3746">
      <w:pPr>
        <w:widowControl w:val="0"/>
        <w:tabs>
          <w:tab w:val="left" w:pos="567"/>
          <w:tab w:val="left" w:pos="993"/>
        </w:tabs>
        <w:spacing w:after="0"/>
        <w:ind w:firstLine="851"/>
        <w:contextualSpacing/>
        <w:jc w:val="both"/>
        <w:rPr>
          <w:szCs w:val="24"/>
        </w:rPr>
      </w:pPr>
      <w:r w:rsidRPr="000E3746">
        <w:rPr>
          <w:szCs w:val="24"/>
        </w:rPr>
        <w:t>18. Vežėjas Maršrutus aptarnauja tik tomis Transporto  priemonėmis, kuriose sumontuota ir tinkamai veikia Savivaldybės arba Įgaliotos įstaigos Elektroninio bilieto įranga (jeigu ji yra įsigyta ir įdiegta).</w:t>
      </w:r>
    </w:p>
    <w:p w14:paraId="4957D74F" w14:textId="77777777" w:rsidR="000E3746" w:rsidRPr="000E3746" w:rsidRDefault="000E3746" w:rsidP="000E3746">
      <w:pPr>
        <w:widowControl w:val="0"/>
        <w:spacing w:after="0"/>
        <w:jc w:val="center"/>
      </w:pPr>
    </w:p>
    <w:p w14:paraId="49EBD25B" w14:textId="77777777" w:rsidR="000E3746" w:rsidRPr="000E3746" w:rsidRDefault="000E3746" w:rsidP="000E3746">
      <w:pPr>
        <w:widowControl w:val="0"/>
        <w:spacing w:after="0"/>
        <w:jc w:val="center"/>
      </w:pPr>
      <w:r w:rsidRPr="000E3746">
        <w:rPr>
          <w:b/>
          <w:szCs w:val="24"/>
        </w:rPr>
        <w:t>3. Transporto infrastruktūra</w:t>
      </w:r>
    </w:p>
    <w:p w14:paraId="76F1D308" w14:textId="77777777" w:rsidR="000E3746" w:rsidRPr="000E3746" w:rsidRDefault="000E3746" w:rsidP="000E3746">
      <w:pPr>
        <w:widowControl w:val="0"/>
        <w:spacing w:after="0"/>
        <w:jc w:val="center"/>
      </w:pPr>
    </w:p>
    <w:p w14:paraId="3639E247"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 xml:space="preserve">19. Savivaldybė ir Įgaliota įstaiga užtikrina keleivių vežimo keleiviniu transportu infrastruktūrą: tinkamą gatvių ir sankryžų priežiūrą, apšvietimą, viešojo transporto stotelių tinkamą techninę būklę ir įrengimą, ir atlieka kitus veiksmus, kurie yra reikalingi tinkamai keleivinio kelių transporto infrastruktūros būklei palaikyti. </w:t>
      </w:r>
    </w:p>
    <w:p w14:paraId="65AA87BF"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20. Savivaldybė įsipareigoja dėti visas pastangas valdyti eismą gatvėse taip, kad viešajam transportui būtų suteiktas eismo pirmumas.</w:t>
      </w:r>
    </w:p>
    <w:p w14:paraId="5A268EF0"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 xml:space="preserve">21. Savivaldybė užtikrina finansavimą ir eksploatacijos, priežiūros ir viešojo transporto infrastruktūros atnaujinimo (transporto priemonių stotelių, kelio juostų) organizavimą ir suteikia Vežėjui galimybę nemokamai naudotis šia infrastruktūra. </w:t>
      </w:r>
    </w:p>
    <w:p w14:paraId="14468440"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22. Savivaldybė organizuoja purvo, sniego, ledo ir kitų šiukšlių šalinimą nuo stotelių ir gatvių.</w:t>
      </w:r>
    </w:p>
    <w:p w14:paraId="704C56C6" w14:textId="62A3D8F9" w:rsidR="000E3746" w:rsidRDefault="000E3746" w:rsidP="000E3746">
      <w:pPr>
        <w:widowControl w:val="0"/>
        <w:tabs>
          <w:tab w:val="left" w:pos="993"/>
        </w:tabs>
        <w:spacing w:after="0"/>
        <w:contextualSpacing/>
        <w:jc w:val="center"/>
        <w:rPr>
          <w:szCs w:val="24"/>
        </w:rPr>
      </w:pPr>
    </w:p>
    <w:p w14:paraId="42C7A72B" w14:textId="77777777" w:rsidR="00390726" w:rsidRPr="000E3746" w:rsidRDefault="00390726" w:rsidP="000E3746">
      <w:pPr>
        <w:widowControl w:val="0"/>
        <w:tabs>
          <w:tab w:val="left" w:pos="993"/>
        </w:tabs>
        <w:spacing w:after="0"/>
        <w:contextualSpacing/>
        <w:jc w:val="center"/>
        <w:rPr>
          <w:szCs w:val="24"/>
        </w:rPr>
      </w:pPr>
    </w:p>
    <w:p w14:paraId="3BA9EDBB" w14:textId="77777777" w:rsidR="000E3746" w:rsidRPr="000E3746" w:rsidRDefault="000E3746" w:rsidP="000E3746">
      <w:pPr>
        <w:widowControl w:val="0"/>
        <w:spacing w:after="0"/>
        <w:jc w:val="center"/>
      </w:pPr>
      <w:r w:rsidRPr="000E3746">
        <w:rPr>
          <w:b/>
          <w:szCs w:val="24"/>
        </w:rPr>
        <w:lastRenderedPageBreak/>
        <w:t>4. Viešųjų keleivių vežimo paslaugų kokybė</w:t>
      </w:r>
    </w:p>
    <w:p w14:paraId="0111E5E5" w14:textId="77777777" w:rsidR="000E3746" w:rsidRPr="000E3746" w:rsidRDefault="000E3746" w:rsidP="000E3746">
      <w:pPr>
        <w:widowControl w:val="0"/>
        <w:spacing w:after="0"/>
        <w:jc w:val="center"/>
      </w:pPr>
    </w:p>
    <w:p w14:paraId="26AD3632"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23. Vežėjas įsipareigoja užtikrinti 1 priede numatytų viešųjų keleivių vežimo paslaugų</w:t>
      </w:r>
      <w:r w:rsidRPr="000E3746">
        <w:rPr>
          <w:b/>
          <w:i/>
          <w:szCs w:val="24"/>
        </w:rPr>
        <w:t xml:space="preserve"> </w:t>
      </w:r>
      <w:r w:rsidRPr="000E3746">
        <w:rPr>
          <w:szCs w:val="24"/>
        </w:rPr>
        <w:t>kokybinių reikalavimų laikymąsi. 1 priede pateikti viešųjų keleivių vežimo paslaugų kokybės rodikliai yra kontroliuojami pagal šią Sutartį.</w:t>
      </w:r>
    </w:p>
    <w:p w14:paraId="5E04D1E3"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24. Vežėjas įsipareigoja užtikrinti Maršrutų aptarnavimą laikantis Sutarties sąlygų.</w:t>
      </w:r>
    </w:p>
    <w:p w14:paraId="79F4DFDE" w14:textId="3635CA21" w:rsidR="000E3746" w:rsidRPr="000E3746" w:rsidRDefault="000E3746" w:rsidP="000E3746">
      <w:pPr>
        <w:widowControl w:val="0"/>
        <w:tabs>
          <w:tab w:val="left" w:pos="993"/>
        </w:tabs>
        <w:spacing w:after="0"/>
        <w:ind w:firstLine="851"/>
        <w:contextualSpacing/>
        <w:jc w:val="both"/>
        <w:rPr>
          <w:szCs w:val="24"/>
        </w:rPr>
      </w:pPr>
      <w:r w:rsidRPr="00390726">
        <w:rPr>
          <w:szCs w:val="24"/>
        </w:rPr>
        <w:t>25.</w:t>
      </w:r>
      <w:r w:rsidRPr="000E3746">
        <w:rPr>
          <w:szCs w:val="24"/>
        </w:rPr>
        <w:t xml:space="preserve"> Vežėjas įsipareigoja teikti viešąsias keleivių vežimo paslaugas ir vežti keleivius </w:t>
      </w:r>
      <w:r w:rsidRPr="000435DF">
        <w:rPr>
          <w:szCs w:val="24"/>
        </w:rPr>
        <w:t xml:space="preserve">nustatytais </w:t>
      </w:r>
      <w:r w:rsidRPr="000E3746">
        <w:rPr>
          <w:szCs w:val="24"/>
        </w:rPr>
        <w:t>Maršrutais,</w:t>
      </w:r>
      <w:r w:rsidR="000435DF">
        <w:rPr>
          <w:szCs w:val="24"/>
        </w:rPr>
        <w:t xml:space="preserve"> </w:t>
      </w:r>
      <w:r w:rsidRPr="000E3746">
        <w:rPr>
          <w:szCs w:val="24"/>
        </w:rPr>
        <w:t>tiksliai laikydamasis Savivaldybės arba Įgaliotos įstaigos nustatytų Tvarkaraščių. Transporto priemonė privalo atvykti į Tvarkaraštyje nustatytą vietą Tvarkaraštyje nustatytu laiku – t. y. ne ankščiau nei Tvarkaraštyje nustatytas laikas ir ne vėliau kaip 3 minutės po Tvarkaraštyje nustatyto laiko.</w:t>
      </w:r>
    </w:p>
    <w:p w14:paraId="423D4D78"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26. Išvykimas iš maršruto pradinės stotelės – Tvarkaraštyje nustatytu laiku.</w:t>
      </w:r>
    </w:p>
    <w:p w14:paraId="44D1DE51" w14:textId="77777777" w:rsidR="000E3746" w:rsidRPr="000E3746" w:rsidRDefault="000E3746" w:rsidP="000E3746">
      <w:pPr>
        <w:widowControl w:val="0"/>
        <w:tabs>
          <w:tab w:val="left" w:pos="993"/>
        </w:tabs>
        <w:spacing w:after="0"/>
        <w:ind w:firstLine="851"/>
        <w:jc w:val="both"/>
        <w:rPr>
          <w:szCs w:val="24"/>
        </w:rPr>
      </w:pPr>
      <w:r w:rsidRPr="000E3746">
        <w:rPr>
          <w:szCs w:val="24"/>
        </w:rPr>
        <w:t>27. Neįvykdyti Reisai, taip pat Tvarkaraščio pažeidimai nustatomi pagal Savivaldybės arba Įgaliotos įstaigos Elektroninio bilieto įrangos (jeigu tokia yra įrengta / įdiegta) ar kitos lygiavertės įrangos parodymus ir Savivaldybės arba Įgaliotos įstaigos kontrolierių surašytus aktus.</w:t>
      </w:r>
    </w:p>
    <w:p w14:paraId="424AAE94"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28. Keleivių skundus dėl Vežėjo teikiamų Viešųjų keleivių vežimo paslaugų kokybės pagal šią Sutartį nagrinėja Savivaldybė arba Įgaliota įstaiga. Savivaldybė arba Įgaliota įstaiga turi teisę pareikalauti, kad Vežėjas per nustatytą terminą pateiktų savo paaiškinimus dėl gautų keleivių skundų, susijusių su Vežėjo veikla, ir informuotų Savivaldybę ir / arba Įgaliotą įstaigą, kokių bus imtasi priemonių situaciją pagerinti.</w:t>
      </w:r>
    </w:p>
    <w:p w14:paraId="461845D9" w14:textId="77777777" w:rsidR="000E3746" w:rsidRPr="000E3746" w:rsidRDefault="000E3746" w:rsidP="000E3746">
      <w:pPr>
        <w:widowControl w:val="0"/>
        <w:tabs>
          <w:tab w:val="left" w:pos="993"/>
          <w:tab w:val="left" w:pos="1276"/>
        </w:tabs>
        <w:spacing w:after="0"/>
        <w:jc w:val="center"/>
        <w:rPr>
          <w:b/>
          <w:szCs w:val="24"/>
        </w:rPr>
      </w:pPr>
      <w:bookmarkStart w:id="1" w:name="_Hlk495312681"/>
    </w:p>
    <w:p w14:paraId="2C3C66C2" w14:textId="77777777" w:rsidR="000E3746" w:rsidRPr="000E3746" w:rsidRDefault="000E3746" w:rsidP="000E3746">
      <w:pPr>
        <w:widowControl w:val="0"/>
        <w:tabs>
          <w:tab w:val="left" w:pos="709"/>
          <w:tab w:val="left" w:pos="1276"/>
        </w:tabs>
        <w:spacing w:after="0"/>
        <w:jc w:val="center"/>
      </w:pPr>
      <w:r w:rsidRPr="000E3746">
        <w:rPr>
          <w:b/>
          <w:szCs w:val="24"/>
        </w:rPr>
        <w:t>5. Bilietų pardavimas</w:t>
      </w:r>
    </w:p>
    <w:p w14:paraId="243EDA8C" w14:textId="77777777" w:rsidR="000E3746" w:rsidRPr="000E3746" w:rsidRDefault="000E3746" w:rsidP="000E3746">
      <w:pPr>
        <w:widowControl w:val="0"/>
        <w:spacing w:after="0"/>
        <w:jc w:val="center"/>
      </w:pPr>
    </w:p>
    <w:p w14:paraId="1A52FDEF" w14:textId="2D9901D8" w:rsidR="000E3746" w:rsidRPr="000E3746" w:rsidRDefault="000E3746" w:rsidP="000E3746">
      <w:pPr>
        <w:widowControl w:val="0"/>
        <w:spacing w:after="0"/>
        <w:ind w:firstLine="851"/>
        <w:jc w:val="both"/>
        <w:rPr>
          <w:b/>
          <w:szCs w:val="24"/>
          <w:u w:val="single"/>
        </w:rPr>
      </w:pPr>
      <w:r w:rsidRPr="00E235F2">
        <w:rPr>
          <w:szCs w:val="24"/>
        </w:rPr>
        <w:t>29.</w:t>
      </w:r>
      <w:r w:rsidRPr="000E3746">
        <w:rPr>
          <w:szCs w:val="24"/>
        </w:rPr>
        <w:t xml:space="preserve"> Vežėjas yra atsakingas už bilietų gamybą ir platinimą, taip pat ir bilietų, įsigyjamų iš vairuotojo, platinimą. Visos gautos pajamos už parduotus bilietus atitenka vežėjui iki tol, kol</w:t>
      </w:r>
      <w:r w:rsidR="000435DF" w:rsidRPr="000435DF">
        <w:rPr>
          <w:b/>
          <w:szCs w:val="24"/>
        </w:rPr>
        <w:t xml:space="preserve"> </w:t>
      </w:r>
      <w:r w:rsidRPr="000E3746">
        <w:rPr>
          <w:szCs w:val="24"/>
        </w:rPr>
        <w:t xml:space="preserve">Įgaliota įstaiga perima bilietų gamybą ir platinimą. </w:t>
      </w:r>
    </w:p>
    <w:p w14:paraId="7CE481D4" w14:textId="77777777" w:rsidR="000E3746" w:rsidRPr="000E3746" w:rsidRDefault="000E3746" w:rsidP="000E3746">
      <w:pPr>
        <w:widowControl w:val="0"/>
        <w:tabs>
          <w:tab w:val="left" w:pos="993"/>
        </w:tabs>
        <w:spacing w:after="0"/>
        <w:ind w:firstLine="851"/>
        <w:contextualSpacing/>
        <w:jc w:val="both"/>
        <w:rPr>
          <w:strike/>
          <w:szCs w:val="24"/>
        </w:rPr>
      </w:pPr>
      <w:r w:rsidRPr="000E3746">
        <w:rPr>
          <w:szCs w:val="24"/>
        </w:rPr>
        <w:t>30. Vežėjas privalo Transporto priemonėse parduoti bilietus iš vairuotojo už Savivaldybės tarybos nustatytą kainą. Bilietų kaina gali būti keičiama Panevėžio miesto savivaldybės tarybos sprendimu. Savivaldybė ar Įgaliota įstaiga su Vežėju iš anksto suderina bilietų pakeistomis kainomis platinimo pradžios datą.</w:t>
      </w:r>
    </w:p>
    <w:p w14:paraId="65559135" w14:textId="272BD5EE" w:rsidR="000E3746" w:rsidRPr="000435DF" w:rsidRDefault="000E3746" w:rsidP="000E3746">
      <w:pPr>
        <w:widowControl w:val="0"/>
        <w:spacing w:after="0"/>
        <w:ind w:firstLine="851"/>
        <w:jc w:val="both"/>
        <w:rPr>
          <w:szCs w:val="24"/>
        </w:rPr>
      </w:pPr>
      <w:bookmarkStart w:id="2" w:name="_Hlk497828272"/>
      <w:r w:rsidRPr="00E235F2">
        <w:rPr>
          <w:szCs w:val="24"/>
        </w:rPr>
        <w:t>31.</w:t>
      </w:r>
      <w:r w:rsidRPr="000E3746">
        <w:rPr>
          <w:szCs w:val="24"/>
        </w:rPr>
        <w:t xml:space="preserve"> </w:t>
      </w:r>
      <w:r w:rsidRPr="000435DF">
        <w:rPr>
          <w:szCs w:val="24"/>
        </w:rPr>
        <w:t>Vežėjas, vykdydamas bilietų gamybą ir platinimą, privalo užtikrinti ne mažiau kaip 20 vietų geografiškai skirtingose Panevėžio miesto vietose popierinių bilietų platinimo tinklą, iš jų ne mažiau kaip 13 vietų spaudos pardavimo kioskuose, ir užtikrinti bilietų gamybą pagal Valstybės saugiųjų dokumentų blankų komisijos</w:t>
      </w:r>
      <w:r w:rsidRPr="000435DF">
        <w:rPr>
          <w:szCs w:val="24"/>
          <w:shd w:val="clear" w:color="auto" w:fill="FFFFFF"/>
        </w:rPr>
        <w:t xml:space="preserve"> ir</w:t>
      </w:r>
      <w:r w:rsidR="00E235F2">
        <w:rPr>
          <w:szCs w:val="24"/>
          <w:shd w:val="clear" w:color="auto" w:fill="FFFFFF"/>
        </w:rPr>
        <w:t xml:space="preserve"> </w:t>
      </w:r>
      <w:r w:rsidRPr="000435DF">
        <w:rPr>
          <w:szCs w:val="24"/>
          <w:shd w:val="clear" w:color="auto" w:fill="FFFFFF"/>
        </w:rPr>
        <w:t>Valstybės dokumentų technologinės apsaugos tarnybos prie Finansų ministerijos</w:t>
      </w:r>
      <w:r w:rsidR="00E235F2">
        <w:rPr>
          <w:szCs w:val="24"/>
          <w:shd w:val="clear" w:color="auto" w:fill="FFFFFF"/>
        </w:rPr>
        <w:t xml:space="preserve"> </w:t>
      </w:r>
      <w:r w:rsidRPr="000435DF">
        <w:rPr>
          <w:szCs w:val="24"/>
        </w:rPr>
        <w:t>patvirtintus bilietų blankų gamybos reikalavimus ir Panevėžio miesto savivaldybės tarybos sprendimais nustatytas kainas.</w:t>
      </w:r>
    </w:p>
    <w:bookmarkEnd w:id="1"/>
    <w:bookmarkEnd w:id="2"/>
    <w:p w14:paraId="1EB08D60"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32. Vežėjas įsipareigoja užtikrinti, kad Transporto priemonių vairuotojai bilietus parduotų tik viešojo transporto priemonių sustojimų vietose – stotelėse. Vežėjas, parduodamas bilietus per vairuotoją, privalo laikytis Lietuvos Respublikos finansų ministro įsakymu patvirtintų Bilietų naudojimo ir apskaitos taisyklių ir kitų teisės aktų, kurie reglamentuoja reikalavimus, keliamus bilietų pardavimui.</w:t>
      </w:r>
    </w:p>
    <w:p w14:paraId="762C5DA9" w14:textId="57BACCB9" w:rsidR="000E3746" w:rsidRDefault="000E3746" w:rsidP="000E3746">
      <w:pPr>
        <w:widowControl w:val="0"/>
        <w:tabs>
          <w:tab w:val="left" w:pos="993"/>
        </w:tabs>
        <w:spacing w:after="0"/>
        <w:ind w:firstLine="851"/>
        <w:jc w:val="both"/>
        <w:rPr>
          <w:szCs w:val="24"/>
        </w:rPr>
      </w:pPr>
      <w:r w:rsidRPr="000E3746">
        <w:rPr>
          <w:szCs w:val="24"/>
        </w:rPr>
        <w:t>33. Vežėjas įsipareigoja Reisų metu tinkamai informuoti keleivius apie stoteles ir atsiskaitymo už važiavimą tvarką, taip pat užtikrinti, kad Transporto priemonėse būtų skelbiami Savivaldybės arba Įgaliotos įstaigos pateikti informaciniai garsiniai ir vaizdiniai pranešimai (jeigu yra techninės galimybės).</w:t>
      </w:r>
    </w:p>
    <w:p w14:paraId="344CB710" w14:textId="77777777" w:rsidR="00E235F2" w:rsidRPr="000E3746" w:rsidRDefault="00E235F2" w:rsidP="000E3746">
      <w:pPr>
        <w:widowControl w:val="0"/>
        <w:tabs>
          <w:tab w:val="left" w:pos="993"/>
        </w:tabs>
        <w:spacing w:after="0"/>
        <w:ind w:firstLine="851"/>
        <w:jc w:val="both"/>
        <w:rPr>
          <w:szCs w:val="24"/>
        </w:rPr>
      </w:pPr>
    </w:p>
    <w:p w14:paraId="1F1208AB" w14:textId="77777777" w:rsidR="000E3746" w:rsidRPr="000E3746" w:rsidRDefault="000E3746" w:rsidP="000E3746">
      <w:pPr>
        <w:widowControl w:val="0"/>
        <w:spacing w:after="0"/>
        <w:jc w:val="center"/>
      </w:pPr>
      <w:r w:rsidRPr="000E3746">
        <w:rPr>
          <w:b/>
          <w:szCs w:val="24"/>
        </w:rPr>
        <w:lastRenderedPageBreak/>
        <w:t>6. Elektroninio bilieto ir kitos įrangos montavimas ir priežiūra</w:t>
      </w:r>
    </w:p>
    <w:p w14:paraId="11E34DBC" w14:textId="77777777" w:rsidR="000E3746" w:rsidRPr="000E3746" w:rsidRDefault="000E3746" w:rsidP="000E3746">
      <w:pPr>
        <w:widowControl w:val="0"/>
        <w:spacing w:after="0"/>
        <w:jc w:val="center"/>
      </w:pPr>
    </w:p>
    <w:p w14:paraId="5829CEF5" w14:textId="44F254AF" w:rsidR="000E3746" w:rsidRPr="000435DF" w:rsidRDefault="000E3746" w:rsidP="000E3746">
      <w:pPr>
        <w:widowControl w:val="0"/>
        <w:tabs>
          <w:tab w:val="left" w:pos="709"/>
          <w:tab w:val="left" w:pos="993"/>
        </w:tabs>
        <w:spacing w:after="0"/>
        <w:ind w:firstLine="851"/>
        <w:contextualSpacing/>
        <w:jc w:val="both"/>
        <w:rPr>
          <w:szCs w:val="24"/>
        </w:rPr>
      </w:pPr>
      <w:bookmarkStart w:id="3" w:name="_Hlk497828294"/>
      <w:r w:rsidRPr="00E235F2">
        <w:rPr>
          <w:szCs w:val="24"/>
        </w:rPr>
        <w:t>34.</w:t>
      </w:r>
      <w:r w:rsidRPr="000E3746">
        <w:rPr>
          <w:szCs w:val="24"/>
        </w:rPr>
        <w:t xml:space="preserve"> Atsiradus poreikiui įdiegti elektroninio bilieto įrangą, Savivaldybė arba Įgaliota įstaiga pasirašo atskirą sutartį ir / ar susitarimą, kuria(-uo) susitaria su Vežėju dėl sąlygų: elektroninio bilieto įrangos montavimo, priežiūros ir elektroninių bilietų platinimo, apmokėjimo Vežėjui už teikiamas keleivių vežimo </w:t>
      </w:r>
      <w:r w:rsidRPr="000435DF">
        <w:rPr>
          <w:szCs w:val="24"/>
        </w:rPr>
        <w:t xml:space="preserve">paslaugas ir kitų būtinų sąlygų, siekiant užtikrinti kokybišką keleivių vežimo paslaugų teikimą. </w:t>
      </w:r>
    </w:p>
    <w:p w14:paraId="56F5668B" w14:textId="77777777" w:rsidR="000E3746" w:rsidRPr="000E3746" w:rsidRDefault="000E3746" w:rsidP="000E3746">
      <w:pPr>
        <w:widowControl w:val="0"/>
        <w:spacing w:after="0"/>
        <w:jc w:val="center"/>
      </w:pPr>
    </w:p>
    <w:bookmarkEnd w:id="3"/>
    <w:p w14:paraId="1F6BBEA9" w14:textId="77777777" w:rsidR="000E3746" w:rsidRPr="000E3746" w:rsidRDefault="000E3746" w:rsidP="000E3746">
      <w:pPr>
        <w:widowControl w:val="0"/>
        <w:spacing w:after="0"/>
        <w:jc w:val="center"/>
      </w:pPr>
      <w:r w:rsidRPr="000E3746">
        <w:rPr>
          <w:b/>
          <w:szCs w:val="24"/>
        </w:rPr>
        <w:t>7. Keleivių ir Eismo kontrolė</w:t>
      </w:r>
    </w:p>
    <w:p w14:paraId="037E1CE9" w14:textId="77777777" w:rsidR="000E3746" w:rsidRPr="000E3746" w:rsidRDefault="000E3746" w:rsidP="000E3746">
      <w:pPr>
        <w:widowControl w:val="0"/>
        <w:spacing w:after="0"/>
        <w:jc w:val="center"/>
      </w:pPr>
    </w:p>
    <w:p w14:paraId="1827BD03" w14:textId="77777777" w:rsidR="000E3746" w:rsidRPr="000E3746" w:rsidRDefault="000E3746" w:rsidP="000E3746">
      <w:pPr>
        <w:widowControl w:val="0"/>
        <w:tabs>
          <w:tab w:val="left" w:pos="993"/>
        </w:tabs>
        <w:spacing w:after="0"/>
        <w:ind w:firstLine="851"/>
        <w:contextualSpacing/>
        <w:jc w:val="both"/>
        <w:rPr>
          <w:szCs w:val="24"/>
          <w:u w:val="single"/>
        </w:rPr>
      </w:pPr>
      <w:r w:rsidRPr="000E3746">
        <w:rPr>
          <w:szCs w:val="24"/>
        </w:rPr>
        <w:t xml:space="preserve">35. Savivaldybės ar jos įgaliotos įstaigos pareigūnai (toliau – kontrolieriai) vykdo Eismo ir šioje sutartyje 1 priede nustatytų kokybinių reikalavimų kontrolę teisės aktų nustatyta tvarka. Kontrolieriai turi teisę, Administracinių teisės nusižengimų kodekso nustatyta tvarka, surašyti administracinių nusižengimų protokolus, nutarimus ir nagrinėti administracines bylas už keleivių ir bagažo vežimo keleiviniu kelių transportu taisyklių ir vežėjų keleivių vežimo taisyklių pažeidimus, numatytus Administracinių nusižengimų kodekse. </w:t>
      </w:r>
    </w:p>
    <w:p w14:paraId="478ACF91"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 xml:space="preserve">36. Vežėjas vykdo keleivių kontrolę iki tol, kol </w:t>
      </w:r>
      <w:r w:rsidRPr="000435DF">
        <w:rPr>
          <w:szCs w:val="24"/>
        </w:rPr>
        <w:t>Savivaldybė</w:t>
      </w:r>
      <w:r w:rsidRPr="000E3746">
        <w:rPr>
          <w:szCs w:val="24"/>
        </w:rPr>
        <w:t xml:space="preserve"> ar Įgaliota įstaiga perima keleivių kontrolės vykdymą ir įsipareigoja sudaryti visas sąlygas ir visokeriopai padėti kontrolieriams kontroliuoti Transporto priemonių vairuotojus ir keleivius, siekiant nustatyti, ar yra laikomasi teisės aktų, susijusių su keleivių vežimu, tikrinti keleivių bilietus, leisti Savivaldybės ar Įgaliotos įstaigos asmenims daryti įrašus ir pasirašyti kelionės lape.</w:t>
      </w:r>
    </w:p>
    <w:p w14:paraId="3349BF59" w14:textId="7C378C87" w:rsidR="000E3746" w:rsidRPr="000E3746" w:rsidRDefault="000E3746" w:rsidP="000E3746">
      <w:pPr>
        <w:widowControl w:val="0"/>
        <w:tabs>
          <w:tab w:val="left" w:pos="993"/>
        </w:tabs>
        <w:spacing w:after="0"/>
        <w:ind w:firstLine="851"/>
        <w:contextualSpacing/>
        <w:jc w:val="both"/>
        <w:rPr>
          <w:szCs w:val="24"/>
        </w:rPr>
      </w:pPr>
      <w:r w:rsidRPr="00E235F2">
        <w:rPr>
          <w:szCs w:val="24"/>
        </w:rPr>
        <w:t>37.</w:t>
      </w:r>
      <w:r w:rsidRPr="000E3746">
        <w:rPr>
          <w:szCs w:val="24"/>
        </w:rPr>
        <w:t xml:space="preserve"> Keleivių ir Eismo kontrolę vykdo kontrolieriai, Vežėjo viešojo transporto valdymo centras (dispečerinė</w:t>
      </w:r>
      <w:r w:rsidRPr="000435DF">
        <w:rPr>
          <w:szCs w:val="24"/>
        </w:rPr>
        <w:t xml:space="preserve">) ir Įgaliota įstaiga. Keleivių </w:t>
      </w:r>
      <w:r w:rsidRPr="000E3746">
        <w:rPr>
          <w:szCs w:val="24"/>
        </w:rPr>
        <w:t>ir Eismo kontrolė vykdoma kontrolierių pasirinktose viešojo transporto stotelėse kontrolierių pasirinktu laiku.</w:t>
      </w:r>
    </w:p>
    <w:p w14:paraId="2F3E92B9" w14:textId="77777777" w:rsidR="000E3746" w:rsidRPr="000E3746" w:rsidRDefault="000E3746" w:rsidP="000E3746">
      <w:pPr>
        <w:widowControl w:val="0"/>
        <w:tabs>
          <w:tab w:val="left" w:pos="709"/>
          <w:tab w:val="left" w:pos="851"/>
          <w:tab w:val="left" w:pos="993"/>
        </w:tabs>
        <w:spacing w:after="0"/>
        <w:ind w:firstLine="851"/>
        <w:contextualSpacing/>
        <w:jc w:val="both"/>
        <w:rPr>
          <w:szCs w:val="24"/>
        </w:rPr>
      </w:pPr>
      <w:r w:rsidRPr="000E3746">
        <w:rPr>
          <w:szCs w:val="24"/>
        </w:rPr>
        <w:t>38. Keleivių ir Eismo Kontrolės metu gali būti tikrinama:</w:t>
      </w:r>
    </w:p>
    <w:p w14:paraId="0E8F916F" w14:textId="77777777" w:rsidR="000E3746" w:rsidRPr="000E3746" w:rsidRDefault="000E3746" w:rsidP="000E3746">
      <w:pPr>
        <w:widowControl w:val="0"/>
        <w:tabs>
          <w:tab w:val="left" w:pos="1134"/>
        </w:tabs>
        <w:spacing w:after="0"/>
        <w:ind w:firstLine="851"/>
        <w:contextualSpacing/>
        <w:jc w:val="both"/>
        <w:rPr>
          <w:szCs w:val="24"/>
        </w:rPr>
      </w:pPr>
      <w:r w:rsidRPr="000E3746">
        <w:rPr>
          <w:szCs w:val="24"/>
        </w:rPr>
        <w:t>38.1. ar vairuotojai turi vairuotojo pažymėjimą, Transporto priemonės registracijos liudijimą arba naudotojo pažymėjimą, techninės apžiūros taloną ir dokumentus, suteikiančius Vežėjui teisę įstatymų nustatyta tvarka užsiimti keleivių vežimo veikla;</w:t>
      </w:r>
    </w:p>
    <w:p w14:paraId="34CB1B14" w14:textId="77777777" w:rsidR="000E3746" w:rsidRPr="000E3746" w:rsidRDefault="000E3746" w:rsidP="000E3746">
      <w:pPr>
        <w:widowControl w:val="0"/>
        <w:tabs>
          <w:tab w:val="left" w:pos="1134"/>
        </w:tabs>
        <w:spacing w:after="0"/>
        <w:ind w:firstLine="851"/>
        <w:contextualSpacing/>
        <w:jc w:val="both"/>
        <w:rPr>
          <w:szCs w:val="24"/>
        </w:rPr>
      </w:pPr>
      <w:r w:rsidRPr="000E3746">
        <w:rPr>
          <w:szCs w:val="24"/>
        </w:rPr>
        <w:t>38.2. kaip Vežėjai, ekipažai ir keleiviai laikosi teisės aktų, reglamentuojančių keleivių vežimą, reikalavimų;</w:t>
      </w:r>
    </w:p>
    <w:p w14:paraId="6EDA9A3E" w14:textId="77777777" w:rsidR="000E3746" w:rsidRPr="000E3746" w:rsidRDefault="000E3746" w:rsidP="000E3746">
      <w:pPr>
        <w:widowControl w:val="0"/>
        <w:tabs>
          <w:tab w:val="left" w:pos="1134"/>
        </w:tabs>
        <w:spacing w:after="0"/>
        <w:ind w:firstLine="851"/>
        <w:contextualSpacing/>
        <w:jc w:val="both"/>
        <w:rPr>
          <w:szCs w:val="24"/>
        </w:rPr>
      </w:pPr>
      <w:r w:rsidRPr="000E3746">
        <w:rPr>
          <w:szCs w:val="24"/>
        </w:rPr>
        <w:t>38.3. kaip Vežėjai ir ekipažai laikosi Maršrutų, Tvarkaraščių, bilietų išdavimo tvarkos, darbo ir poilsio režimo, Transporto priemonių apipavidalinimo reikalavimų ir kt.</w:t>
      </w:r>
    </w:p>
    <w:p w14:paraId="535C1D68"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39. Pagal savo kompetenciją vykdydami kontrolės funkcijas, kontrolieriai turi teisę:</w:t>
      </w:r>
    </w:p>
    <w:p w14:paraId="0FE0F361" w14:textId="77777777" w:rsidR="000E3746" w:rsidRPr="000E3746" w:rsidRDefault="000E3746" w:rsidP="000E3746">
      <w:pPr>
        <w:widowControl w:val="0"/>
        <w:tabs>
          <w:tab w:val="left" w:pos="1276"/>
        </w:tabs>
        <w:spacing w:after="0"/>
        <w:ind w:firstLine="851"/>
        <w:contextualSpacing/>
        <w:jc w:val="both"/>
        <w:rPr>
          <w:szCs w:val="24"/>
        </w:rPr>
      </w:pPr>
      <w:r w:rsidRPr="000E3746">
        <w:rPr>
          <w:szCs w:val="24"/>
        </w:rPr>
        <w:t>39.1. sustabdyti keleivines kelių transporto priemones Kelių eismo taisyklių nedraudžiamose vietose;</w:t>
      </w:r>
    </w:p>
    <w:p w14:paraId="43E5867D" w14:textId="77777777" w:rsidR="000E3746" w:rsidRPr="000E3746" w:rsidRDefault="000E3746" w:rsidP="000E3746">
      <w:pPr>
        <w:widowControl w:val="0"/>
        <w:tabs>
          <w:tab w:val="left" w:pos="1276"/>
        </w:tabs>
        <w:spacing w:after="0"/>
        <w:ind w:firstLine="851"/>
        <w:contextualSpacing/>
        <w:jc w:val="both"/>
        <w:rPr>
          <w:szCs w:val="24"/>
        </w:rPr>
      </w:pPr>
      <w:r w:rsidRPr="000E3746">
        <w:rPr>
          <w:szCs w:val="24"/>
        </w:rPr>
        <w:t>39.2. įlipti į Transporto priemones be eilės nepriklausomai nuo keleivių skaičiaus ir tikrinti Transporto priemonės ir keleivių vežimo dokumentus ir bilietus;</w:t>
      </w:r>
    </w:p>
    <w:p w14:paraId="5765305E" w14:textId="77777777" w:rsidR="000E3746" w:rsidRPr="000E3746" w:rsidRDefault="000E3746" w:rsidP="000E3746">
      <w:pPr>
        <w:widowControl w:val="0"/>
        <w:tabs>
          <w:tab w:val="left" w:pos="1276"/>
        </w:tabs>
        <w:spacing w:after="0"/>
        <w:ind w:firstLine="851"/>
        <w:contextualSpacing/>
        <w:jc w:val="both"/>
        <w:rPr>
          <w:szCs w:val="24"/>
        </w:rPr>
      </w:pPr>
      <w:r w:rsidRPr="000E3746">
        <w:rPr>
          <w:szCs w:val="24"/>
        </w:rPr>
        <w:t>39.3. užrašyti vairuotojų ir konduktorių kelionės dokumentuose atliktų patikrinimų rezultatus;</w:t>
      </w:r>
    </w:p>
    <w:p w14:paraId="5FFD6083" w14:textId="77777777" w:rsidR="000E3746" w:rsidRPr="000E3746" w:rsidRDefault="000E3746" w:rsidP="000E3746">
      <w:pPr>
        <w:widowControl w:val="0"/>
        <w:tabs>
          <w:tab w:val="left" w:pos="1276"/>
        </w:tabs>
        <w:spacing w:after="0"/>
        <w:ind w:firstLine="851"/>
        <w:contextualSpacing/>
        <w:jc w:val="both"/>
        <w:rPr>
          <w:szCs w:val="24"/>
        </w:rPr>
      </w:pPr>
      <w:r w:rsidRPr="000E3746">
        <w:rPr>
          <w:szCs w:val="24"/>
        </w:rPr>
        <w:t>39.4. paimti negaliojančius ar suklastotus bilietus, dokumentus ir persiųsti juos išdavusioms institucijoms;</w:t>
      </w:r>
    </w:p>
    <w:p w14:paraId="166C5DAE" w14:textId="77777777" w:rsidR="000E3746" w:rsidRPr="000E3746" w:rsidRDefault="000E3746" w:rsidP="000E3746">
      <w:pPr>
        <w:widowControl w:val="0"/>
        <w:tabs>
          <w:tab w:val="left" w:pos="1276"/>
        </w:tabs>
        <w:spacing w:after="0"/>
        <w:ind w:firstLine="851"/>
        <w:contextualSpacing/>
        <w:jc w:val="both"/>
        <w:rPr>
          <w:szCs w:val="24"/>
        </w:rPr>
      </w:pPr>
      <w:r w:rsidRPr="000E3746">
        <w:rPr>
          <w:szCs w:val="24"/>
        </w:rPr>
        <w:t>39.5. asmenims, padariusiems administracinį nusižengimą keleiviniame kelių transporte, įstatymų nustatyta tvarka surašyti administracinio nusižengimo protokolą ir skirti administracinę nuobaudą, vadovaudamiesi Administracinių nusižengimų kodeksu;</w:t>
      </w:r>
    </w:p>
    <w:p w14:paraId="565298C1" w14:textId="77777777" w:rsidR="000E3746" w:rsidRPr="000E3746" w:rsidRDefault="000E3746" w:rsidP="000E3746">
      <w:pPr>
        <w:widowControl w:val="0"/>
        <w:tabs>
          <w:tab w:val="left" w:pos="1276"/>
        </w:tabs>
        <w:spacing w:after="0"/>
        <w:ind w:firstLine="851"/>
        <w:contextualSpacing/>
        <w:jc w:val="both"/>
        <w:rPr>
          <w:szCs w:val="24"/>
        </w:rPr>
      </w:pPr>
      <w:r w:rsidRPr="000E3746">
        <w:rPr>
          <w:szCs w:val="24"/>
        </w:rPr>
        <w:t>39.6. išlaipinti keleivius be bilieto, jeigu</w:t>
      </w:r>
      <w:r w:rsidRPr="000E3746">
        <w:rPr>
          <w:rFonts w:eastAsia="Arial"/>
          <w:szCs w:val="24"/>
        </w:rPr>
        <w:t xml:space="preserve"> </w:t>
      </w:r>
      <w:r w:rsidRPr="000E3746">
        <w:rPr>
          <w:szCs w:val="24"/>
        </w:rPr>
        <w:t xml:space="preserve">pažeidė Keleivių ir bagažo vežimo kelių transportu taisykles; </w:t>
      </w:r>
    </w:p>
    <w:p w14:paraId="39BAF4F6" w14:textId="70BB491C" w:rsidR="000E3746" w:rsidRPr="000E3746" w:rsidRDefault="000E3746" w:rsidP="000E3746">
      <w:pPr>
        <w:widowControl w:val="0"/>
        <w:spacing w:after="0"/>
        <w:ind w:firstLine="851"/>
        <w:jc w:val="both"/>
        <w:rPr>
          <w:szCs w:val="24"/>
        </w:rPr>
      </w:pPr>
      <w:r w:rsidRPr="00E235F2">
        <w:rPr>
          <w:szCs w:val="24"/>
        </w:rPr>
        <w:lastRenderedPageBreak/>
        <w:t>39.7.</w:t>
      </w:r>
      <w:r w:rsidRPr="000E3746">
        <w:rPr>
          <w:szCs w:val="24"/>
        </w:rPr>
        <w:t xml:space="preserve"> vykdyti nepilnamečių keleivių kontrolę, kontrolės vykdymo tvarką suderinti su </w:t>
      </w:r>
      <w:r w:rsidRPr="000435DF">
        <w:rPr>
          <w:szCs w:val="24"/>
        </w:rPr>
        <w:t>Savivaldybe ar Įgaliota įstaiga;</w:t>
      </w:r>
    </w:p>
    <w:p w14:paraId="54545AD5" w14:textId="77777777" w:rsidR="000E3746" w:rsidRPr="000E3746" w:rsidRDefault="000E3746" w:rsidP="000E3746">
      <w:pPr>
        <w:widowControl w:val="0"/>
        <w:spacing w:after="0"/>
        <w:ind w:firstLine="851"/>
        <w:jc w:val="both"/>
        <w:rPr>
          <w:b/>
          <w:szCs w:val="24"/>
        </w:rPr>
      </w:pPr>
      <w:r w:rsidRPr="000E3746">
        <w:rPr>
          <w:szCs w:val="24"/>
        </w:rPr>
        <w:t>39.8. fiksuoti aktuose padarytus Vežėjo kokybinių reikalavimų pažeidimus, nurodytus šios sutarties 1 priede.</w:t>
      </w:r>
    </w:p>
    <w:p w14:paraId="432D7293" w14:textId="77777777" w:rsidR="000E3746" w:rsidRPr="000E3746" w:rsidRDefault="000E3746" w:rsidP="000E3746">
      <w:pPr>
        <w:widowControl w:val="0"/>
        <w:spacing w:after="0"/>
        <w:jc w:val="center"/>
        <w:rPr>
          <w:b/>
          <w:szCs w:val="24"/>
        </w:rPr>
      </w:pPr>
    </w:p>
    <w:p w14:paraId="41913909" w14:textId="77777777" w:rsidR="000E3746" w:rsidRPr="000E3746" w:rsidRDefault="000E3746" w:rsidP="000E3746">
      <w:pPr>
        <w:widowControl w:val="0"/>
        <w:spacing w:after="0"/>
        <w:jc w:val="center"/>
      </w:pPr>
      <w:r w:rsidRPr="000E3746">
        <w:rPr>
          <w:b/>
          <w:szCs w:val="24"/>
        </w:rPr>
        <w:t>8. Maršrutų planavimas</w:t>
      </w:r>
    </w:p>
    <w:p w14:paraId="7B45DA9E" w14:textId="77777777" w:rsidR="000E3746" w:rsidRPr="000E3746" w:rsidRDefault="000E3746" w:rsidP="000E3746">
      <w:pPr>
        <w:widowControl w:val="0"/>
        <w:tabs>
          <w:tab w:val="left" w:pos="993"/>
        </w:tabs>
        <w:spacing w:after="0"/>
        <w:jc w:val="center"/>
      </w:pPr>
    </w:p>
    <w:p w14:paraId="41E0E31F" w14:textId="77777777" w:rsidR="000E3746" w:rsidRPr="000E3746" w:rsidRDefault="000E3746" w:rsidP="000E3746">
      <w:pPr>
        <w:widowControl w:val="0"/>
        <w:tabs>
          <w:tab w:val="left" w:pos="993"/>
        </w:tabs>
        <w:spacing w:after="0"/>
        <w:ind w:firstLine="851"/>
        <w:contextualSpacing/>
        <w:jc w:val="both"/>
        <w:rPr>
          <w:color w:val="FF0000"/>
          <w:szCs w:val="24"/>
        </w:rPr>
      </w:pPr>
      <w:r w:rsidRPr="000E3746">
        <w:rPr>
          <w:szCs w:val="24"/>
        </w:rPr>
        <w:t>40. Savivaldybė ar Įgaliota įstaiga yra atsakinga už Maršrutų planavimą.</w:t>
      </w:r>
    </w:p>
    <w:p w14:paraId="6B7602B0"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41. Vežėjas turi teisę teikti Savivaldybei ir Įgaliotai įstaigai pasiūlymus dėl aptarnaujamų Maršrutų eismo reguliarumo tikslinimo, transporto priemonių kiekio, tvarkaraščių koregavimo.</w:t>
      </w:r>
    </w:p>
    <w:p w14:paraId="2951FF64"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42. Maršrutų trasų, eismo reguliarumo, transporto priemonių kiekių pakeitimus, Maršrutų naikinimus (jei tolesnė keleivių vežimo veikla šiais maršrutais yra netikslinga) ar pratęsimus atlieka Savivaldybė arba Įgaliota įstaiga, patvirtinus Savivaldybei.</w:t>
      </w:r>
    </w:p>
    <w:p w14:paraId="49BF7712"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43. Savivaldybė arba Įgaliota įstaiga, suderinusi su Savivaldybe, gali keisti Tvarkaraščius, didinant arba mažinant Reisų skaičių, Maršruto aptarnavimo parametrus, tačiau ne daugiau kaip 30 (trisdešimt) procentų visos Vežėjo Ridos per vienerius kalendorinius metus, jei nėra poreikio tokiam Reisų skaičiui arba keleivių paklausa netenkinama, arba ji tenkinama, tačiau važiavimo sąlygos yra nepatenkinamos (keleiviai netelpa į transporto priemones, jų netenkina važiavimo laikas arba dažnis ir pan.).</w:t>
      </w:r>
    </w:p>
    <w:p w14:paraId="5147BBEA"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44. Savivaldybė turi teisę siūlyti Vežėjui aptarnauti naują maršrutą, kai jo trasa sutampa su esamų Maršrutų trasomis daugiau kaip 50 procentų, lyginant su kiekvienu esamu Maršrutu atskirai.</w:t>
      </w:r>
    </w:p>
    <w:p w14:paraId="4800D9B2"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 xml:space="preserve">45. Atsiradus poreikiui organizuoti papildomus Reisus Vežėjo aptarnaujamuose Maršrutuose, Vežėjas vykdo šiuos reisus Sutartyje ir teisės aktuose nustatyta tvarka. </w:t>
      </w:r>
    </w:p>
    <w:p w14:paraId="63AC6BC3"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 xml:space="preserve">46. Savivaldybė ar Įgaliota įstaiga informuoja Vežėją apie Maršrutų trasų ir Tvarkaraščių pasikeitimus dėl laikino eismo ribojimo ne vėliau kaip prieš 2 darbo dienas. </w:t>
      </w:r>
    </w:p>
    <w:p w14:paraId="68AEF978"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47. Įgaliota įstaiga įsipareigoja informuoti Vežėją apie sudarytą, pakeistą ir (arba) papildytą transporto priemonių Maršrutų tinklą Panevėžio mieste ne vėliau kaip prieš 14 (keturiolika) kalendorinių dienų, išskyrus tuos atvejus, kai Savivaldybė ar Įgaliota įstaiga negali informuoti Vežėjo šiais terminais dėl svarbių priežasčių (pavyzdžiui, jei dėl nuo Savivaldybės ar Įgaliotos įstaigos valios nepriklausančių priežasčių yra pertvarkomas eismas, uždaroma tam tikra gatvė ir pan.).</w:t>
      </w:r>
    </w:p>
    <w:p w14:paraId="1BA5646F"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48. Savivaldybė ir Įgaliota įstaiga įsipareigoja patvirtinti Maršruto tvarkaraštį ir supažindinti Vežėją pasirašytinai ne vėliau kaip prieš 10 dienų iki jo įsigaliojimo dienos. Vežėjas gali pasiūlyti ir kitą datą, kuri darbo tvarka derinama su Savivaldybe arba Įgaliota įstaiga.</w:t>
      </w:r>
    </w:p>
    <w:p w14:paraId="330AC91F" w14:textId="77777777" w:rsidR="000E3746" w:rsidRPr="000E3746" w:rsidRDefault="000E3746" w:rsidP="000E3746">
      <w:pPr>
        <w:widowControl w:val="0"/>
        <w:tabs>
          <w:tab w:val="left" w:pos="993"/>
        </w:tabs>
        <w:spacing w:after="0"/>
        <w:jc w:val="center"/>
      </w:pPr>
    </w:p>
    <w:p w14:paraId="3FD27916" w14:textId="77777777" w:rsidR="000E3746" w:rsidRPr="000E3746" w:rsidRDefault="000E3746" w:rsidP="000E3746">
      <w:pPr>
        <w:widowControl w:val="0"/>
        <w:spacing w:after="0"/>
        <w:jc w:val="center"/>
      </w:pPr>
      <w:r w:rsidRPr="000E3746">
        <w:rPr>
          <w:b/>
          <w:szCs w:val="24"/>
        </w:rPr>
        <w:t>9. Visuomenės informavimas</w:t>
      </w:r>
    </w:p>
    <w:p w14:paraId="087C1E22" w14:textId="77777777" w:rsidR="000E3746" w:rsidRPr="000E3746" w:rsidRDefault="000E3746" w:rsidP="000E3746">
      <w:pPr>
        <w:widowControl w:val="0"/>
        <w:spacing w:after="0"/>
        <w:jc w:val="center"/>
      </w:pPr>
    </w:p>
    <w:p w14:paraId="1C9CA95D"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49. Savivaldybė ar Įgaliota įstaiga įsipareigoja rengti pranešimus spaudai ir skelbimus apie nuolatinius ar periodinius viešųjų keleivių vežimo paslaugų teikimo pasikeitimus. Savivaldybė arba Įgaliota įstaiga įsipareigoja rūpintis išsamiu informacijos teikimu visuomenei apie Vežėjo viešųjų keleivių vežimo paslaugų teikimą, įskaitant informaciją apie galiojančius Tvarkaraščius ir Maršrutus.</w:t>
      </w:r>
    </w:p>
    <w:p w14:paraId="411A124D" w14:textId="77777777" w:rsidR="000E3746" w:rsidRPr="000E3746" w:rsidRDefault="000E3746" w:rsidP="000E3746">
      <w:pPr>
        <w:widowControl w:val="0"/>
        <w:tabs>
          <w:tab w:val="left" w:pos="993"/>
        </w:tabs>
        <w:spacing w:after="0"/>
        <w:ind w:firstLine="851"/>
        <w:contextualSpacing/>
        <w:jc w:val="both"/>
        <w:rPr>
          <w:b/>
          <w:szCs w:val="24"/>
          <w:u w:val="single"/>
        </w:rPr>
      </w:pPr>
      <w:bookmarkStart w:id="4" w:name="h.gjdgxs" w:colFirst="0" w:colLast="0"/>
      <w:bookmarkEnd w:id="4"/>
      <w:r w:rsidRPr="000E3746">
        <w:rPr>
          <w:szCs w:val="24"/>
        </w:rPr>
        <w:t>50. Savivaldybė ir Įgaliota įstaiga pasilieka teisę Transporto priemonėse visomis priemonėmis (garsinėmis ir / ar vaizdinėmis) pateikti informaciją apie Maršrutus ar kitą keleiviams aktualią informaciją.</w:t>
      </w:r>
    </w:p>
    <w:p w14:paraId="203CF2AF" w14:textId="7A17100D" w:rsidR="000E3746" w:rsidRDefault="000E3746" w:rsidP="000E3746">
      <w:pPr>
        <w:widowControl w:val="0"/>
        <w:spacing w:after="0"/>
        <w:jc w:val="center"/>
        <w:rPr>
          <w:b/>
          <w:highlight w:val="green"/>
          <w:u w:val="single"/>
        </w:rPr>
      </w:pPr>
    </w:p>
    <w:p w14:paraId="61CFAA0C" w14:textId="76BB7AC7" w:rsidR="00E235F2" w:rsidRDefault="00E235F2" w:rsidP="000E3746">
      <w:pPr>
        <w:widowControl w:val="0"/>
        <w:spacing w:after="0"/>
        <w:jc w:val="center"/>
        <w:rPr>
          <w:b/>
          <w:highlight w:val="green"/>
          <w:u w:val="single"/>
        </w:rPr>
      </w:pPr>
    </w:p>
    <w:p w14:paraId="11621E21" w14:textId="77777777" w:rsidR="00E235F2" w:rsidRPr="000E3746" w:rsidRDefault="00E235F2" w:rsidP="000E3746">
      <w:pPr>
        <w:widowControl w:val="0"/>
        <w:spacing w:after="0"/>
        <w:jc w:val="center"/>
        <w:rPr>
          <w:b/>
          <w:highlight w:val="green"/>
          <w:u w:val="single"/>
        </w:rPr>
      </w:pPr>
    </w:p>
    <w:p w14:paraId="5D36EDD4" w14:textId="77777777" w:rsidR="000E3746" w:rsidRPr="000E3746" w:rsidRDefault="000E3746" w:rsidP="000E3746">
      <w:pPr>
        <w:widowControl w:val="0"/>
        <w:spacing w:after="0"/>
        <w:jc w:val="center"/>
        <w:rPr>
          <w:b/>
          <w:szCs w:val="24"/>
        </w:rPr>
      </w:pPr>
      <w:r w:rsidRPr="000E3746">
        <w:rPr>
          <w:b/>
          <w:szCs w:val="24"/>
        </w:rPr>
        <w:lastRenderedPageBreak/>
        <w:t>IV. VEŽĖJO NUOSTOLIŲ KOMPENSAVIMAS</w:t>
      </w:r>
    </w:p>
    <w:p w14:paraId="1F4EB815" w14:textId="77777777" w:rsidR="000E3746" w:rsidRPr="000E3746" w:rsidRDefault="000E3746" w:rsidP="000E3746">
      <w:pPr>
        <w:widowControl w:val="0"/>
        <w:spacing w:after="0" w:line="240" w:lineRule="auto"/>
        <w:jc w:val="center"/>
      </w:pPr>
    </w:p>
    <w:p w14:paraId="29F8BDD8" w14:textId="62EE5B9D" w:rsidR="000E3746" w:rsidRPr="000435DF" w:rsidRDefault="000E3746" w:rsidP="00E235F2">
      <w:pPr>
        <w:pStyle w:val="Pagrindiniotekstotrauka2"/>
        <w:widowControl w:val="0"/>
        <w:spacing w:after="0" w:line="240" w:lineRule="auto"/>
        <w:ind w:left="0" w:firstLine="851"/>
        <w:jc w:val="both"/>
      </w:pPr>
      <w:r w:rsidRPr="00E235F2">
        <w:t>51.</w:t>
      </w:r>
      <w:r w:rsidRPr="000E3746">
        <w:t xml:space="preserve"> Šalys pasirašydamos šią sutartį nustato, kad Vežėjo 1 km ridos savikainos (S) svertinis vidurkis yra </w:t>
      </w:r>
      <w:r w:rsidR="008F1FAC">
        <w:t>1,24</w:t>
      </w:r>
      <w:r w:rsidRPr="000E3746">
        <w:t xml:space="preserve"> </w:t>
      </w:r>
      <w:r w:rsidRPr="000435DF">
        <w:t>Eur, ir susitaria, kad Įgaliotai įstaigai perėmus</w:t>
      </w:r>
      <w:r w:rsidRPr="000435DF">
        <w:rPr>
          <w:szCs w:val="24"/>
        </w:rPr>
        <w:t xml:space="preserve"> bilietų gamybą ir platinimą bus pasirašyta atskir</w:t>
      </w:r>
      <w:r w:rsidR="00E235F2">
        <w:rPr>
          <w:szCs w:val="24"/>
        </w:rPr>
        <w:t>a</w:t>
      </w:r>
      <w:r w:rsidRPr="000435DF">
        <w:rPr>
          <w:szCs w:val="24"/>
        </w:rPr>
        <w:t xml:space="preserve"> sutartis ir / ar susitarimas, kuria(-uo) susitars su Vežėju dėl Vežėjo</w:t>
      </w:r>
      <w:r w:rsidRPr="000435DF">
        <w:t xml:space="preserve"> 1 km ridos įkainio, į kur</w:t>
      </w:r>
      <w:r w:rsidR="00E235F2">
        <w:t>į</w:t>
      </w:r>
      <w:r w:rsidRPr="000435DF">
        <w:t xml:space="preserve"> bus įskaičiuotos visos Vežėjo išlaidos ir mokesčiai</w:t>
      </w:r>
      <w:r w:rsidR="00E235F2">
        <w:t>,</w:t>
      </w:r>
      <w:r w:rsidRPr="000435DF">
        <w:t xml:space="preserve"> susiję su paslaugos teikimu pagal šią sutartį ir </w:t>
      </w:r>
      <w:r w:rsidRPr="000435DF">
        <w:rPr>
          <w:szCs w:val="24"/>
        </w:rPr>
        <w:t>Atlygio, už suteiktas keleivių vežimo paslaugas</w:t>
      </w:r>
      <w:r w:rsidR="00E235F2">
        <w:rPr>
          <w:szCs w:val="24"/>
        </w:rPr>
        <w:t>,</w:t>
      </w:r>
      <w:r w:rsidRPr="000435DF">
        <w:rPr>
          <w:szCs w:val="24"/>
        </w:rPr>
        <w:t xml:space="preserve"> gavimo sąlygos.</w:t>
      </w:r>
    </w:p>
    <w:p w14:paraId="4697D47F" w14:textId="77777777" w:rsidR="000E3746" w:rsidRPr="000E3746" w:rsidRDefault="000E3746" w:rsidP="000E3746">
      <w:pPr>
        <w:widowControl w:val="0"/>
        <w:tabs>
          <w:tab w:val="left" w:pos="993"/>
        </w:tabs>
        <w:spacing w:after="0"/>
        <w:ind w:firstLine="851"/>
        <w:contextualSpacing/>
        <w:jc w:val="both"/>
        <w:rPr>
          <w:b/>
          <w:szCs w:val="24"/>
          <w:u w:val="single"/>
        </w:rPr>
      </w:pPr>
      <w:r w:rsidRPr="000E3746">
        <w:rPr>
          <w:szCs w:val="24"/>
        </w:rPr>
        <w:t xml:space="preserve">52. Vežėjui sutarties laikotarpiu nustatomas 5 proc. metinis rentabilumas (r). </w:t>
      </w:r>
    </w:p>
    <w:p w14:paraId="49BFDB7C" w14:textId="6DA0B2C6" w:rsidR="000E3746" w:rsidRPr="000435DF" w:rsidRDefault="000E3746" w:rsidP="000E3746">
      <w:pPr>
        <w:widowControl w:val="0"/>
        <w:tabs>
          <w:tab w:val="left" w:pos="993"/>
        </w:tabs>
        <w:spacing w:after="0"/>
        <w:ind w:firstLine="851"/>
        <w:contextualSpacing/>
        <w:jc w:val="both"/>
        <w:rPr>
          <w:szCs w:val="24"/>
        </w:rPr>
      </w:pPr>
      <w:r w:rsidRPr="00E235F2">
        <w:rPr>
          <w:szCs w:val="24"/>
        </w:rPr>
        <w:t>53.</w:t>
      </w:r>
      <w:r w:rsidRPr="000E3746">
        <w:rPr>
          <w:szCs w:val="24"/>
        </w:rPr>
        <w:t xml:space="preserve"> Vežėjas sutarties laikotarpiu privalo vežti keleivius, kuriems įstatym</w:t>
      </w:r>
      <w:r w:rsidR="00E235F2">
        <w:rPr>
          <w:szCs w:val="24"/>
        </w:rPr>
        <w:t xml:space="preserve">o </w:t>
      </w:r>
      <w:r w:rsidRPr="000E3746">
        <w:rPr>
          <w:szCs w:val="24"/>
        </w:rPr>
        <w:t>yra suteikta teisė į keleivinio kelių transporto lengvatas</w:t>
      </w:r>
      <w:r w:rsidR="007D103D">
        <w:rPr>
          <w:szCs w:val="24"/>
        </w:rPr>
        <w:t>,</w:t>
      </w:r>
      <w:r w:rsidRPr="000E3746">
        <w:rPr>
          <w:szCs w:val="24"/>
        </w:rPr>
        <w:t xml:space="preserve"> </w:t>
      </w:r>
      <w:r w:rsidR="007D103D">
        <w:rPr>
          <w:szCs w:val="24"/>
        </w:rPr>
        <w:t>g</w:t>
      </w:r>
      <w:r w:rsidRPr="000E3746">
        <w:rPr>
          <w:szCs w:val="24"/>
        </w:rPr>
        <w:t xml:space="preserve">auti iš Savivaldybės kompensaciją už jų </w:t>
      </w:r>
      <w:r w:rsidRPr="000435DF">
        <w:rPr>
          <w:szCs w:val="24"/>
        </w:rPr>
        <w:t xml:space="preserve">vežimą iki tol, kol su Vežėju bus susitarta dėl fiksuoto </w:t>
      </w:r>
      <w:r w:rsidRPr="000435DF">
        <w:t>1 km ridos įkainio (Atlygio).</w:t>
      </w:r>
      <w:r w:rsidRPr="000435DF">
        <w:rPr>
          <w:szCs w:val="24"/>
        </w:rPr>
        <w:t xml:space="preserve"> </w:t>
      </w:r>
    </w:p>
    <w:p w14:paraId="60540B99"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54. Kompensacijų už lengvatinius bilietus mokėjimas:</w:t>
      </w:r>
    </w:p>
    <w:p w14:paraId="134DC779" w14:textId="77777777" w:rsidR="000E3746" w:rsidRPr="000E3746" w:rsidRDefault="000E3746" w:rsidP="000E3746">
      <w:pPr>
        <w:widowControl w:val="0"/>
        <w:tabs>
          <w:tab w:val="left" w:pos="1134"/>
        </w:tabs>
        <w:spacing w:after="0"/>
        <w:ind w:firstLine="851"/>
        <w:jc w:val="both"/>
        <w:rPr>
          <w:szCs w:val="24"/>
        </w:rPr>
      </w:pPr>
      <w:r w:rsidRPr="000E3746">
        <w:rPr>
          <w:szCs w:val="24"/>
        </w:rPr>
        <w:t xml:space="preserve">54.1. Vežėjo išlaidos (negautos pajamos), susijusios su transporto lengvatų taikymu, atlyginamos vadovaujantis Keleivinio transporto vežėjų išlaidų (negautų pajamų), susijusių su transporto lengvatų taikymu, kompensavimo (atlyginimo) tvarkos aprašu, patvirtintu Lietuvos Respublikos Vyriausybės 2000 m. balandžio 28 d. nutarimu Nr. 478 (toliau – Lengvatų kompensavimo aprašas) ir kompensuojamos (atlyginamos) iš Savivaldybės biudžeto tam tikslui numatytų lėšų; </w:t>
      </w:r>
    </w:p>
    <w:p w14:paraId="29EA2D19" w14:textId="77777777" w:rsidR="000E3746" w:rsidRPr="000E3746" w:rsidRDefault="000E3746" w:rsidP="000E3746">
      <w:pPr>
        <w:widowControl w:val="0"/>
        <w:tabs>
          <w:tab w:val="left" w:pos="1701"/>
        </w:tabs>
        <w:spacing w:after="0"/>
        <w:ind w:firstLine="851"/>
        <w:jc w:val="both"/>
        <w:rPr>
          <w:szCs w:val="24"/>
        </w:rPr>
      </w:pPr>
      <w:r w:rsidRPr="000E3746">
        <w:rPr>
          <w:szCs w:val="24"/>
        </w:rPr>
        <w:t>54.2. Savivaldybė, nustačiusi, kad Vežėjas padarė Lengvatų kompensavimo aprašo nurodytus pažeidimus, nekompensuoja (neatlygina) Vežėjui dalies patirtų išlaidų (negautų pajamų), kaip tai reglamentuota teisės aktuose;</w:t>
      </w:r>
    </w:p>
    <w:p w14:paraId="17D0DE25" w14:textId="34A2125F" w:rsidR="000E3746" w:rsidRPr="000E3746" w:rsidRDefault="000E3746" w:rsidP="000E3746">
      <w:pPr>
        <w:widowControl w:val="0"/>
        <w:tabs>
          <w:tab w:val="left" w:pos="1701"/>
        </w:tabs>
        <w:spacing w:after="0"/>
        <w:ind w:firstLine="851"/>
        <w:jc w:val="both"/>
        <w:rPr>
          <w:szCs w:val="24"/>
        </w:rPr>
      </w:pPr>
      <w:r w:rsidRPr="000E3746">
        <w:rPr>
          <w:szCs w:val="24"/>
        </w:rPr>
        <w:t>54.3. Vežėjas, pasibaigus ataskaitiniam kalendoriniam mėnesiui, iki kito mėnesio 10 dienos (jei tai nedarbo diena, iki pirmos po jos einančios darbo dienos) pateikia Savivaldybei ataskaitas (šios Sutarties 5 priedas) apie parduotus su nuolaida važiavimo vietinio (miesto) reguliaraus susisiekimo autobusų maršrutais bilietus ir sąskaitą</w:t>
      </w:r>
      <w:r w:rsidR="00D937D3">
        <w:rPr>
          <w:szCs w:val="24"/>
        </w:rPr>
        <w:t xml:space="preserve"> </w:t>
      </w:r>
      <w:r w:rsidRPr="000E3746">
        <w:rPr>
          <w:szCs w:val="24"/>
        </w:rPr>
        <w:t>faktūrą;</w:t>
      </w:r>
    </w:p>
    <w:p w14:paraId="42E6DE8C" w14:textId="64E1187D" w:rsidR="000E3746" w:rsidRPr="000E3746" w:rsidRDefault="000E3746" w:rsidP="000E3746">
      <w:pPr>
        <w:widowControl w:val="0"/>
        <w:tabs>
          <w:tab w:val="left" w:pos="1701"/>
        </w:tabs>
        <w:spacing w:after="0"/>
        <w:ind w:firstLine="851"/>
        <w:jc w:val="both"/>
        <w:rPr>
          <w:szCs w:val="24"/>
        </w:rPr>
      </w:pPr>
      <w:r w:rsidRPr="000E3746">
        <w:rPr>
          <w:szCs w:val="24"/>
        </w:rPr>
        <w:t>54.4. Savivaldybė kompensacijas už lengvatinius bilietus sumą už kiekvieną mėnesį perveda Vežėjui pagal Vežėjo pateiktą PVM sąskaitą</w:t>
      </w:r>
      <w:r w:rsidR="002D4BCC">
        <w:rPr>
          <w:szCs w:val="24"/>
        </w:rPr>
        <w:t xml:space="preserve"> </w:t>
      </w:r>
      <w:r w:rsidRPr="000E3746">
        <w:rPr>
          <w:szCs w:val="24"/>
        </w:rPr>
        <w:t xml:space="preserve">faktūrą lengvatų (negautų pajamų) kompensavimui iki kito mėnesio, einančio po ataskaitinio mėnesio, 21 dienos. </w:t>
      </w:r>
    </w:p>
    <w:p w14:paraId="2DF48809" w14:textId="1E9B1E4E" w:rsidR="000E3746" w:rsidRPr="00DE492B" w:rsidRDefault="000E3746" w:rsidP="000E3746">
      <w:pPr>
        <w:widowControl w:val="0"/>
        <w:tabs>
          <w:tab w:val="left" w:pos="1701"/>
        </w:tabs>
        <w:spacing w:after="0"/>
        <w:jc w:val="both"/>
        <w:rPr>
          <w:szCs w:val="24"/>
        </w:rPr>
      </w:pPr>
      <w:r w:rsidRPr="000E3746">
        <w:rPr>
          <w:szCs w:val="24"/>
        </w:rPr>
        <w:t xml:space="preserve">              </w:t>
      </w:r>
      <w:r w:rsidRPr="00D937D3">
        <w:rPr>
          <w:szCs w:val="24"/>
          <w:lang w:val="en-US"/>
        </w:rPr>
        <w:t>55.</w:t>
      </w:r>
      <w:r w:rsidRPr="000E3746">
        <w:rPr>
          <w:szCs w:val="24"/>
          <w:lang w:val="en-US"/>
        </w:rPr>
        <w:t xml:space="preserve"> PVM </w:t>
      </w:r>
      <w:r w:rsidRPr="000E3746">
        <w:rPr>
          <w:szCs w:val="24"/>
        </w:rPr>
        <w:t>sąskaita</w:t>
      </w:r>
      <w:r w:rsidR="00D937D3">
        <w:rPr>
          <w:szCs w:val="24"/>
        </w:rPr>
        <w:t xml:space="preserve"> </w:t>
      </w:r>
      <w:r w:rsidRPr="00DE492B">
        <w:rPr>
          <w:szCs w:val="24"/>
        </w:rPr>
        <w:t>faktūra pateikiama naudojantis informacinės sistemos „E. sąskaita“</w:t>
      </w:r>
      <w:r w:rsidRPr="00DE492B">
        <w:rPr>
          <w:szCs w:val="24"/>
          <w:vertAlign w:val="superscript"/>
        </w:rPr>
        <w:t>[</w:t>
      </w:r>
      <w:r w:rsidRPr="00DE492B">
        <w:rPr>
          <w:szCs w:val="24"/>
          <w:vertAlign w:val="superscript"/>
          <w:lang w:val="en-US"/>
        </w:rPr>
        <w:t>1</w:t>
      </w:r>
      <w:r w:rsidRPr="00DE492B">
        <w:rPr>
          <w:szCs w:val="24"/>
          <w:vertAlign w:val="superscript"/>
        </w:rPr>
        <w:t>]</w:t>
      </w:r>
      <w:r w:rsidRPr="00DE492B">
        <w:rPr>
          <w:sz w:val="20"/>
        </w:rPr>
        <w:t xml:space="preserve"> </w:t>
      </w:r>
      <w:r w:rsidRPr="00DE492B">
        <w:rPr>
          <w:szCs w:val="24"/>
        </w:rPr>
        <w:t>priemonėmis. PVM sąskaita</w:t>
      </w:r>
      <w:r w:rsidR="00D937D3">
        <w:rPr>
          <w:szCs w:val="24"/>
        </w:rPr>
        <w:t xml:space="preserve"> </w:t>
      </w:r>
      <w:r w:rsidRPr="00DE492B">
        <w:rPr>
          <w:szCs w:val="24"/>
        </w:rPr>
        <w:t>faktūra privalo atitikti LR teisės aktų reikalavimus, taip pat papildomai joje privalo būti nurodytas sutarties numeris. Tuo atveju, jei Vežėjo pateikta PVM sąskaita</w:t>
      </w:r>
      <w:r w:rsidR="00D937D3">
        <w:rPr>
          <w:szCs w:val="24"/>
        </w:rPr>
        <w:t xml:space="preserve"> </w:t>
      </w:r>
      <w:r w:rsidRPr="00DE492B">
        <w:rPr>
          <w:szCs w:val="24"/>
        </w:rPr>
        <w:t>faktūra neatitinka šiame punkte nurodytų reikalavimų, Savivaldybė ar Įgaliota įstaiga tokią sąskaitą grąžina Vežėjui, nurodydama pateikti sutarties reikalavimus atitinkančią PVM sąskait</w:t>
      </w:r>
      <w:r w:rsidR="00AA0360" w:rsidRPr="00DE492B">
        <w:rPr>
          <w:szCs w:val="24"/>
        </w:rPr>
        <w:t>ą</w:t>
      </w:r>
      <w:r w:rsidR="00D937D3">
        <w:rPr>
          <w:szCs w:val="24"/>
        </w:rPr>
        <w:t xml:space="preserve"> </w:t>
      </w:r>
      <w:r w:rsidRPr="00DE492B">
        <w:rPr>
          <w:szCs w:val="24"/>
        </w:rPr>
        <w:t>faktūr</w:t>
      </w:r>
      <w:r w:rsidR="00AA0360" w:rsidRPr="00DE492B">
        <w:rPr>
          <w:szCs w:val="24"/>
        </w:rPr>
        <w:t>ą</w:t>
      </w:r>
      <w:r w:rsidRPr="00DE492B">
        <w:rPr>
          <w:szCs w:val="24"/>
        </w:rPr>
        <w:t>. Tokiu atveju terminas apmokėti pradedamas skaičiuoti nuo tinkamos PVM sąskait</w:t>
      </w:r>
      <w:r w:rsidR="00D937D3">
        <w:rPr>
          <w:szCs w:val="24"/>
        </w:rPr>
        <w:t xml:space="preserve">os </w:t>
      </w:r>
      <w:r w:rsidRPr="00DE492B">
        <w:rPr>
          <w:szCs w:val="24"/>
        </w:rPr>
        <w:t>faktūr</w:t>
      </w:r>
      <w:r w:rsidR="00D937D3">
        <w:rPr>
          <w:szCs w:val="24"/>
        </w:rPr>
        <w:t>os</w:t>
      </w:r>
      <w:r w:rsidRPr="00DE492B">
        <w:rPr>
          <w:szCs w:val="24"/>
        </w:rPr>
        <w:t xml:space="preserve"> gavimo dienos.</w:t>
      </w:r>
    </w:p>
    <w:p w14:paraId="19139FAF" w14:textId="77777777" w:rsidR="009402DF" w:rsidRPr="000E3746" w:rsidRDefault="009402DF" w:rsidP="009402DF">
      <w:pPr>
        <w:widowControl w:val="0"/>
        <w:tabs>
          <w:tab w:val="left" w:pos="709"/>
        </w:tabs>
        <w:spacing w:after="0"/>
        <w:jc w:val="both"/>
        <w:rPr>
          <w:color w:val="C00000"/>
          <w:szCs w:val="24"/>
        </w:rPr>
      </w:pPr>
      <w:r>
        <w:t xml:space="preserve">            </w:t>
      </w:r>
      <w:r w:rsidRPr="000E3746">
        <w:t>56. Kompensacijų už nuostolius mokėjimas:</w:t>
      </w:r>
    </w:p>
    <w:p w14:paraId="20E1AAF5" w14:textId="77777777" w:rsidR="009402DF" w:rsidRPr="000E3746" w:rsidRDefault="009402DF" w:rsidP="009402DF">
      <w:pPr>
        <w:spacing w:after="0"/>
        <w:jc w:val="both"/>
      </w:pPr>
      <w:r w:rsidRPr="000E3746">
        <w:t xml:space="preserve">            56.1. Vežėjo patirtų nuostolių, susijusių su viešųjų keleivių vežimo paslaugų teikimu, kompensacijų dydžiai apskaičiuojami ir kompensacijos išmokamos, vadovaujantis Nuostolių   kompensavimo tvarkos aprašu;</w:t>
      </w:r>
    </w:p>
    <w:p w14:paraId="0C683D31" w14:textId="77777777" w:rsidR="009402DF" w:rsidRPr="000E3746" w:rsidRDefault="009402DF" w:rsidP="009402DF">
      <w:pPr>
        <w:spacing w:after="0"/>
        <w:jc w:val="both"/>
      </w:pPr>
      <w:r w:rsidRPr="000E3746">
        <w:t xml:space="preserve">             56.2. Vežėjo nuostoliai, patirti vežant keleivius vietinio (miesto) reguliaraus susisiekimo autobusų maršrutais, kompensuojami iš Savivaldybės biudžeto tam tikslui numatytų lėšų; </w:t>
      </w:r>
    </w:p>
    <w:p w14:paraId="16003F85" w14:textId="77777777" w:rsidR="009402DF" w:rsidRPr="000E3746" w:rsidRDefault="009402DF" w:rsidP="009402DF">
      <w:pPr>
        <w:spacing w:after="0"/>
        <w:jc w:val="both"/>
      </w:pPr>
      <w:r w:rsidRPr="000E3746">
        <w:t xml:space="preserve">             5</w:t>
      </w:r>
      <w:r w:rsidRPr="000E3746">
        <w:rPr>
          <w:lang w:val="en-US"/>
        </w:rPr>
        <w:t>6</w:t>
      </w:r>
      <w:r w:rsidRPr="000E3746">
        <w:t>.3. Vežėjas, pasibaigus ataskaitiniam kalendoriniam mėnesiui, iki kito mėnesio 20 dienos pateikia Savivaldybei ataskaitas:</w:t>
      </w:r>
    </w:p>
    <w:p w14:paraId="43D10F38" w14:textId="72AB3034" w:rsidR="000E3746" w:rsidRPr="000E3746" w:rsidRDefault="009402DF" w:rsidP="00934B1D">
      <w:pPr>
        <w:spacing w:after="0"/>
        <w:jc w:val="both"/>
        <w:rPr>
          <w:color w:val="1F497D" w:themeColor="text2"/>
          <w:szCs w:val="24"/>
        </w:rPr>
      </w:pPr>
      <w:r w:rsidRPr="000E3746">
        <w:t xml:space="preserve">             56.3.1. apie patirtus nuostolius, susijusius su viešųjų paslaugų sutartimi (šios Sutarties 4 priedas), įmonės vadovo ir vyriausiojo finansininko parašais patvirtintas pažymas apie Nuostolių kompensavimo tvarkos aprašo II skyriuje pateiktos formulės sudedamųjų dalių (R, R(n), M, M(0), S, P, A, r) reikšmes, nurodydami, kaip kiekviena iš šių reikšmių buvo nustatyta arba apskaičiuota, ir </w:t>
      </w:r>
      <w:r w:rsidRPr="000E3746">
        <w:lastRenderedPageBreak/>
        <w:t>sąskaitą</w:t>
      </w:r>
      <w:r w:rsidR="002D4BCC">
        <w:t xml:space="preserve"> </w:t>
      </w:r>
      <w:r w:rsidRPr="000E3746">
        <w:t>faktūrą, kuri yra pateikiama naudojantis informacinės sistemos „E. sąskaita“</w:t>
      </w:r>
      <w:r w:rsidR="00AA0360">
        <w:rPr>
          <w:rStyle w:val="Puslapioinaosnuoroda"/>
        </w:rPr>
        <w:footnoteReference w:id="1"/>
      </w:r>
      <w:r w:rsidRPr="000E3746">
        <w:t xml:space="preserve"> priemonėmis, išrašytą Savivaldybei;</w:t>
      </w:r>
    </w:p>
    <w:p w14:paraId="575D6A59" w14:textId="77777777" w:rsidR="000E3746" w:rsidRPr="000E3746" w:rsidRDefault="000E3746" w:rsidP="000E3746">
      <w:pPr>
        <w:spacing w:after="0"/>
        <w:jc w:val="both"/>
      </w:pPr>
      <w:bookmarkStart w:id="5" w:name="_Hlk29214133"/>
      <w:bookmarkStart w:id="6" w:name="_Hlk29214094"/>
      <w:bookmarkStart w:id="7" w:name="_Hlk29214043"/>
      <w:bookmarkStart w:id="8" w:name="_Hlk29214004"/>
      <w:r w:rsidRPr="000E3746">
        <w:t xml:space="preserve">             56.3.2. apie planinę, faktinę ir nulinę autobusų ridą pagal atskirus maršrutus.</w:t>
      </w:r>
    </w:p>
    <w:p w14:paraId="35C5B2B2" w14:textId="77777777" w:rsidR="000E3746" w:rsidRPr="000E3746" w:rsidRDefault="000E3746" w:rsidP="000E3746">
      <w:pPr>
        <w:spacing w:after="0"/>
        <w:jc w:val="both"/>
      </w:pPr>
      <w:r w:rsidRPr="000E3746">
        <w:t xml:space="preserve">             56.4. Savivaldybė, siekdama įsitikinti gautose iš Vežėjo ataskaitose nurodytų duomenų teisingumu, gali pareikalauti iš Vežėjo ir kitų papildomų ataskaitų ar dokumentų, tiesiogiai ar netiesiogiai susijusių su nuostolių paskaičiavimu, kurių pagrindu buvo sudarytos ataskaitos, arba patikrinti reikalingus dokumentus Vežėjo įmonėje. Savivaldybė gali, bet ne ilgiau kaip iki 2 mėnesių užlaikyti vežėjų patirtų nuostolių kompensavimą tam, kad patikrintų Vežėjo pateiktas papildomas ataskaitas ar dokumentus arba patikrinti juos Vežėjo įmonėje, kad įsitikintų jų teisingumu;</w:t>
      </w:r>
    </w:p>
    <w:p w14:paraId="7C6532BF" w14:textId="77777777" w:rsidR="000E3746" w:rsidRPr="000E3746" w:rsidRDefault="000E3746" w:rsidP="000E3746">
      <w:pPr>
        <w:spacing w:after="0"/>
        <w:jc w:val="both"/>
      </w:pPr>
      <w:r w:rsidRPr="000E3746">
        <w:t xml:space="preserve">              56.5. Savivaldybė  turi teisę kontroliuoti pateikiamų ataskaitų apie Vežėjo patirtas išlaidas pagrįstumą ir, jei sąnaudos ir / ar ataskaitos yra nepagrįstos, pareikalauja, kad Vežėjas perskaičiuotų atitinkamas išlaidas;</w:t>
      </w:r>
    </w:p>
    <w:p w14:paraId="5158D2A8" w14:textId="77777777" w:rsidR="000E3746" w:rsidRPr="000E3746" w:rsidRDefault="000E3746" w:rsidP="000E3746">
      <w:pPr>
        <w:spacing w:after="0"/>
        <w:jc w:val="both"/>
      </w:pPr>
      <w:r w:rsidRPr="000E3746">
        <w:t xml:space="preserve">              56.6. Vežėjas privalo, Savivaldybei pareikalavus, pateikti papildomas ataskaitas ar dokumentus apie patirtas išlaidas, vežant keleivius vietinio (miesto) reguliaraus susisiekimo autobusų maršrutais, ataskaitas apie planuotus vietinio (miesto) reguliaraus susisiekimo autobusų reisus ir jų faktišką įvykdymą, maršrutų ridą, nulinę ridą, faktiškai iš keleivių surinktas pajamas ir kt., tiesiogiai ar netiesiogiai susijusių su nuostolių apskaičiavimais, kurių pagrindu buvo sudarytos ataskaitos;</w:t>
      </w:r>
    </w:p>
    <w:p w14:paraId="579647E1" w14:textId="77777777" w:rsidR="000E3746" w:rsidRPr="000E3746" w:rsidRDefault="000E3746" w:rsidP="000E3746">
      <w:pPr>
        <w:spacing w:after="0"/>
        <w:jc w:val="both"/>
      </w:pPr>
      <w:r w:rsidRPr="000E3746">
        <w:t xml:space="preserve">              56.7. Savivaldybė, įvertinusi Vežėjo pateiktus dokumentus iki einamojo mėnesio paskutinės kalendorinės dienos, perveda lėšas Vežėjui;</w:t>
      </w:r>
    </w:p>
    <w:p w14:paraId="3B505C34" w14:textId="77777777" w:rsidR="000E3746" w:rsidRPr="000E3746" w:rsidRDefault="000E3746" w:rsidP="000E3746">
      <w:pPr>
        <w:spacing w:after="0"/>
        <w:jc w:val="both"/>
      </w:pPr>
      <w:r w:rsidRPr="000E3746">
        <w:t xml:space="preserve">              56.8. Savivaldybė turi teisę pervesti dalį Vežėjui skirtų kompensacijų už nuostolius lėšų, dėl kurių duomenų pakanka, jei likusiems duomenims patikrinti Nuostolių kompensavimo tvarkos apraše numatyto laiko nepakanka ir Savivaldybė arba Įgaliota įstaiga nusprendė toliau tikrinti, ar Vežėjo pateikti duomenys teisingi;</w:t>
      </w:r>
    </w:p>
    <w:p w14:paraId="14EE0C16" w14:textId="77777777" w:rsidR="000E3746" w:rsidRPr="000E3746" w:rsidRDefault="000E3746" w:rsidP="000E3746">
      <w:pPr>
        <w:spacing w:after="0"/>
        <w:jc w:val="both"/>
      </w:pPr>
      <w:r w:rsidRPr="000E3746">
        <w:t xml:space="preserve">              56.9. Savivaldybė turi teisę nekompensuoti tos Vežėjo nuostolių dalies, dėl kurios Vežėjas nepateikia papildomų ataskaitų ar dokumentų arba reikalingi dokumentai Vežėjo buveinėje nerandami, ir dėl to negalima įsitikinti nurodytų duomenų teisingumu;</w:t>
      </w:r>
    </w:p>
    <w:bookmarkEnd w:id="5"/>
    <w:p w14:paraId="0B526FA1" w14:textId="77777777" w:rsidR="000E3746" w:rsidRPr="000E3746" w:rsidRDefault="000E3746" w:rsidP="000E3746">
      <w:pPr>
        <w:spacing w:after="0"/>
        <w:jc w:val="both"/>
      </w:pPr>
      <w:r w:rsidRPr="000E3746">
        <w:t xml:space="preserve">              56.10. nustačius, kad Vežėjas pažeidžia teisės aktų, reglamentuojančių veiklos apskaitą ir ataskaitas, reikalavimus, taip pat klastoja arba iškraipo ataskaitas, Savivaldybė turi teisę taikyti Nuostolių kompensavimo tvarkos apraše numatytas sankcijas: </w:t>
      </w:r>
    </w:p>
    <w:bookmarkEnd w:id="6"/>
    <w:p w14:paraId="74911979" w14:textId="77777777" w:rsidR="000E3746" w:rsidRPr="000E3746" w:rsidRDefault="000E3746" w:rsidP="000E3746">
      <w:pPr>
        <w:spacing w:after="0"/>
        <w:jc w:val="both"/>
      </w:pPr>
      <w:r w:rsidRPr="000E3746">
        <w:t xml:space="preserve">              56.10.1. išskaičiuoti iš apskaičiuotos kompensacijos už praėjusį mėnesį permokėtą per praėjusius mėnesius pinigų sumą (faktiškai išmokėtos kompensacijos pagal Vežėjo pateiktą kompensacijų poreikį ir patikslintos apskaičiuotos kompensacijos už praėjusius mėnesius sumos skirtumą);</w:t>
      </w:r>
    </w:p>
    <w:bookmarkEnd w:id="7"/>
    <w:p w14:paraId="61570BA3" w14:textId="7725B35F" w:rsidR="000E3746" w:rsidRPr="000E3746" w:rsidRDefault="000E3746" w:rsidP="00934B1D">
      <w:pPr>
        <w:widowControl w:val="0"/>
        <w:tabs>
          <w:tab w:val="left" w:pos="1701"/>
        </w:tabs>
        <w:spacing w:after="0"/>
        <w:jc w:val="both"/>
      </w:pPr>
      <w:r w:rsidRPr="000E3746">
        <w:t xml:space="preserve">              56.10.2. siūlyti Savivaldybei sustabdyti ar panaikinti teisės aktų nustatyta tvarka Vežėjui išduotą leidimą vežti keleivius reguliaraus susisiekimo keleiviniu kelių transportu.</w:t>
      </w:r>
      <w:r w:rsidR="00AA0360" w:rsidRPr="00AA0360">
        <w:rPr>
          <w:sz w:val="20"/>
        </w:rPr>
        <w:t xml:space="preserve"> </w:t>
      </w:r>
    </w:p>
    <w:p w14:paraId="636651BE" w14:textId="77777777" w:rsidR="000E3746" w:rsidRPr="000E3746" w:rsidRDefault="000E3746" w:rsidP="000E3746">
      <w:pPr>
        <w:spacing w:after="0"/>
        <w:jc w:val="both"/>
      </w:pPr>
      <w:r w:rsidRPr="000E3746">
        <w:t xml:space="preserve">              56.11. Savivaldybė, pasibaigus kalendoriniams metams, gali pareikalauti iš Vežėjo pateikti praėjusiais kalendoriniais metais patirtų nuostolių, vežant keleivius Maršrutais, ataskaitą. Jeigu metinė pajamų, kompensacijų už lengvatomis besinaudojančius keleivius ir vežėjų nuostolių kompensacijų suma yra didesnė už metinę paslaugos savikainą, nustatytą viešųjų paslaugų teikimo </w:t>
      </w:r>
      <w:r w:rsidRPr="000E3746">
        <w:lastRenderedPageBreak/>
        <w:t>sutartyje, Savivaldybė arba Įgaliota įstaiga turi teisę pareikalauti iš Vežėjo išrašyti kreditinę sąskaitą</w:t>
      </w:r>
      <w:bookmarkEnd w:id="8"/>
      <w:r w:rsidRPr="000E3746">
        <w:t xml:space="preserve">, </w:t>
      </w:r>
      <w:bookmarkStart w:id="9" w:name="_Hlk29210800"/>
      <w:r w:rsidRPr="000E3746">
        <w:t>atitinkamai mažinant metinę Vežėjo nuostolių kompensacijos sumą.</w:t>
      </w:r>
      <w:bookmarkEnd w:id="9"/>
    </w:p>
    <w:p w14:paraId="675AC495" w14:textId="6D9A991D" w:rsidR="000E3746" w:rsidRPr="003B0502" w:rsidRDefault="000E3746" w:rsidP="000E3746">
      <w:pPr>
        <w:spacing w:after="0"/>
        <w:jc w:val="both"/>
      </w:pPr>
      <w:bookmarkStart w:id="10" w:name="_Hlk29889251"/>
      <w:r w:rsidRPr="003B0502">
        <w:t xml:space="preserve">                </w:t>
      </w:r>
      <w:r w:rsidRPr="00FF13A3">
        <w:t>56.12.</w:t>
      </w:r>
      <w:r w:rsidRPr="00F2580F">
        <w:t xml:space="preserve"> </w:t>
      </w:r>
      <w:r w:rsidR="00351162" w:rsidRPr="003B0502">
        <w:t>Savivaldybė siekdama sudaryti sąlygas laiku atnaujinti transporto priemones</w:t>
      </w:r>
      <w:r w:rsidR="00C73319" w:rsidRPr="003B0502">
        <w:t xml:space="preserve"> gali avansu sumokėti nuostolių kompensaciją vežėjui už laikotarpį ne ilgesnį nei </w:t>
      </w:r>
      <w:r w:rsidR="003B0502" w:rsidRPr="003B0502">
        <w:t xml:space="preserve">Laikinosios sutarties galiojimas. Avansu sumokėta nuostolių kompensacija, atsižvelgiant į </w:t>
      </w:r>
      <w:r w:rsidR="00FF13A3">
        <w:t>V</w:t>
      </w:r>
      <w:r w:rsidR="003B0502" w:rsidRPr="003B0502">
        <w:t>ežėjo teikiamas ataskaitas, išskaičiuojama iš kas mėnesį mokamų nuostolių kompensacijų sumos. Kas mėnesį išskaičiuojamų sumų dydis nustatomas Savivaldybės administracijos direktoriaus įsakymu nustatyta tvarka.</w:t>
      </w:r>
    </w:p>
    <w:bookmarkEnd w:id="10"/>
    <w:p w14:paraId="20346AD0" w14:textId="77777777" w:rsidR="000E3746" w:rsidRPr="000E3746" w:rsidRDefault="000E3746" w:rsidP="000E3746">
      <w:pPr>
        <w:spacing w:after="0"/>
        <w:jc w:val="both"/>
        <w:rPr>
          <w:b/>
          <w:u w:val="single"/>
        </w:rPr>
      </w:pPr>
      <w:r w:rsidRPr="000E3746">
        <w:t xml:space="preserve">               57. Vežėjas sutarties laikotarpiu privalo tvarkyti duomenis, reikalingus apskaičiuoti kompensacijų poreikį pagal Nuostolių kompensavimo tvarkos aprašą.</w:t>
      </w:r>
    </w:p>
    <w:p w14:paraId="15F26982" w14:textId="77777777" w:rsidR="000E3746" w:rsidRPr="000E3746" w:rsidRDefault="000E3746" w:rsidP="000E3746">
      <w:pPr>
        <w:spacing w:after="0"/>
        <w:jc w:val="both"/>
      </w:pPr>
      <w:r w:rsidRPr="000E3746">
        <w:t xml:space="preserve">              58. Šalys susitaria, kad nepaisant to, kas nurodyta mokėjimo pavedime, Savivaldybei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0FC65FB2" w14:textId="77777777" w:rsidR="000E3746" w:rsidRPr="000E3746" w:rsidRDefault="000E3746" w:rsidP="000E3746">
      <w:pPr>
        <w:widowControl w:val="0"/>
        <w:tabs>
          <w:tab w:val="left" w:pos="1701"/>
        </w:tabs>
        <w:spacing w:after="0"/>
        <w:ind w:firstLine="851"/>
        <w:jc w:val="both"/>
        <w:rPr>
          <w:szCs w:val="24"/>
        </w:rPr>
      </w:pPr>
      <w:r w:rsidRPr="000E3746">
        <w:rPr>
          <w:szCs w:val="24"/>
        </w:rPr>
        <w:t>59. Vežėjas įsipareigoja vykdyti  keleivių vežimo ekonominių rodiklių (važiavimo savikainos, pajamų ir išlaidų) skaičiavimus ir, Savivaldybės ar Įgaliotos įstaigos prašymu, juos pateikti ne vėliau kaip per 10 (dešimt) dienų nuo atitinkamo prašymo gavimo dienos.</w:t>
      </w:r>
    </w:p>
    <w:p w14:paraId="4851DD5F" w14:textId="77777777" w:rsidR="000E3746" w:rsidRPr="000E3746" w:rsidRDefault="000E3746" w:rsidP="000E3746">
      <w:pPr>
        <w:widowControl w:val="0"/>
        <w:tabs>
          <w:tab w:val="left" w:pos="1701"/>
        </w:tabs>
        <w:spacing w:after="0"/>
        <w:ind w:firstLine="851"/>
        <w:jc w:val="both"/>
        <w:rPr>
          <w:szCs w:val="24"/>
        </w:rPr>
      </w:pPr>
      <w:r w:rsidRPr="000E3746">
        <w:rPr>
          <w:szCs w:val="24"/>
        </w:rPr>
        <w:t>60. Iš Sutartyje nurodomos Vežėjui mokėtinos kompensacijų už nuostolius sumos išskaičiuojamos baudos, jeigu jos Vežėjui taikomos už netinkamą viešųjų keleivių vežimo paslaugų teikimą. Nustatytos baudos ir jų skaičiavimas pateikiamas 2 priede.</w:t>
      </w:r>
    </w:p>
    <w:p w14:paraId="07A657B6" w14:textId="77777777" w:rsidR="000E3746" w:rsidRPr="000E3746" w:rsidRDefault="000E3746" w:rsidP="000E3746">
      <w:pPr>
        <w:widowControl w:val="0"/>
        <w:tabs>
          <w:tab w:val="left" w:pos="993"/>
        </w:tabs>
        <w:spacing w:after="0"/>
        <w:ind w:firstLine="851"/>
        <w:contextualSpacing/>
        <w:jc w:val="both"/>
        <w:rPr>
          <w:color w:val="F79646" w:themeColor="accent6"/>
          <w:szCs w:val="24"/>
        </w:rPr>
      </w:pPr>
      <w:r w:rsidRPr="000E3746">
        <w:rPr>
          <w:szCs w:val="24"/>
        </w:rPr>
        <w:t xml:space="preserve">61. Savivaldybė, apskaičiuotą kompensacijų dydį mažina baudų, pritaikytų dėl netinkamo Sutarties vykdymo, sumomis. Nustatytos baudos ir jų skaičiavimas pateikiamas 2 priede. Nulinė rida per mėnesį, reikalinga Maršrutui pradėti ir baigti, turi neviršyti 1 (vienas) proc. visos mėnesinės Maršrutų Ridos. Vežėjas Savivaldybei pateikia pažymą apie planinius ir faktinius (reisų skaičius ir autobusų ridą) miesto autobusų maršrutų rodiklius. </w:t>
      </w:r>
    </w:p>
    <w:p w14:paraId="137F9E90"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62. Savivaldybė privalo svarstyti klausimus dėl važiavimo bilietų kainų didinimo arba siūlymo koreguoti maršrutinių autobusų eismo tvarkaraščius, jei Savivaldybės biudžete nenumatoma lėšų nuostoliams kompensuoti arba jų numatoma per mažai.</w:t>
      </w:r>
    </w:p>
    <w:p w14:paraId="21F2ABB1" w14:textId="77777777" w:rsidR="000E3746" w:rsidRPr="000E3746" w:rsidRDefault="000E3746" w:rsidP="000E3746">
      <w:pPr>
        <w:widowControl w:val="0"/>
        <w:spacing w:after="0"/>
        <w:jc w:val="center"/>
      </w:pPr>
    </w:p>
    <w:p w14:paraId="75B173AC" w14:textId="77777777" w:rsidR="000E3746" w:rsidRPr="000E3746" w:rsidRDefault="000E3746" w:rsidP="000E3746">
      <w:pPr>
        <w:widowControl w:val="0"/>
        <w:spacing w:after="0"/>
        <w:jc w:val="center"/>
        <w:rPr>
          <w:b/>
          <w:szCs w:val="24"/>
        </w:rPr>
      </w:pPr>
      <w:r w:rsidRPr="000E3746">
        <w:rPr>
          <w:b/>
          <w:szCs w:val="24"/>
        </w:rPr>
        <w:t>V. SAVIKAINOS INDEKSAVIMAS</w:t>
      </w:r>
    </w:p>
    <w:p w14:paraId="33AF8D8A" w14:textId="77777777" w:rsidR="000E3746" w:rsidRPr="000E3746" w:rsidRDefault="000E3746" w:rsidP="000E3746">
      <w:pPr>
        <w:widowControl w:val="0"/>
        <w:spacing w:after="0"/>
        <w:jc w:val="center"/>
      </w:pPr>
    </w:p>
    <w:p w14:paraId="70D5AAF1" w14:textId="77777777" w:rsidR="000E3746" w:rsidRPr="000E3746" w:rsidRDefault="000E3746" w:rsidP="000E3746">
      <w:pPr>
        <w:widowControl w:val="0"/>
        <w:tabs>
          <w:tab w:val="left" w:pos="993"/>
        </w:tabs>
        <w:spacing w:after="0"/>
        <w:ind w:right="36" w:firstLine="851"/>
        <w:jc w:val="both"/>
        <w:rPr>
          <w:szCs w:val="24"/>
        </w:rPr>
      </w:pPr>
      <w:r w:rsidRPr="000E3746">
        <w:rPr>
          <w:szCs w:val="24"/>
        </w:rPr>
        <w:t>63. Savivaldybė privalo kontroliuoti vežėjo išlaidų pagrįstumą pagal sąnaudų straipsnius, formuojančius 1 (vieno) km ridos vietinio (miesto) reguliaraus susisiekimo autobusų maršrutais savikainą, ir, jei sąnaudos (išlaidos) nepagrįstos, pareikalauti perskaičiuoti 1 (vieno) km ridos savikainą.</w:t>
      </w:r>
    </w:p>
    <w:p w14:paraId="500BC826" w14:textId="77777777" w:rsidR="000E3746" w:rsidRPr="000E3746" w:rsidRDefault="000E3746" w:rsidP="000E3746">
      <w:pPr>
        <w:widowControl w:val="0"/>
        <w:tabs>
          <w:tab w:val="left" w:pos="993"/>
        </w:tabs>
        <w:spacing w:after="0"/>
        <w:ind w:right="36" w:firstLine="851"/>
        <w:jc w:val="both"/>
        <w:rPr>
          <w:szCs w:val="24"/>
        </w:rPr>
      </w:pPr>
      <w:r w:rsidRPr="000E3746">
        <w:rPr>
          <w:szCs w:val="24"/>
        </w:rPr>
        <w:t>Pakitus rinkos veiksniams, šios Sutarties 51 punkte nustatyta 1 km ridos savikaina indeksuojama, sudarant rašytinį Šalių susitarimą. Nustatyta savikaina indeksuojama, kai:</w:t>
      </w:r>
    </w:p>
    <w:p w14:paraId="6F0A4985" w14:textId="77777777" w:rsidR="000E3746" w:rsidRPr="000E3746" w:rsidRDefault="000E3746" w:rsidP="000E3746">
      <w:pPr>
        <w:widowControl w:val="0"/>
        <w:spacing w:after="0"/>
        <w:ind w:firstLine="851"/>
        <w:jc w:val="both"/>
        <w:rPr>
          <w:szCs w:val="24"/>
        </w:rPr>
      </w:pPr>
      <w:r w:rsidRPr="000E3746">
        <w:rPr>
          <w:szCs w:val="24"/>
        </w:rPr>
        <w:t>63.1. vidutinė Vežėjo per mėnesį pirktų (pagal tiekimo sutartis) degalų kaina skiriasi nuo bazinės kainos daugiau nei 3 procentus (koreguojama kiekvieną mėnesį);</w:t>
      </w:r>
    </w:p>
    <w:p w14:paraId="78B36CD9" w14:textId="77777777" w:rsidR="000E3746" w:rsidRPr="000E3746" w:rsidRDefault="000E3746" w:rsidP="000E3746">
      <w:pPr>
        <w:widowControl w:val="0"/>
        <w:spacing w:after="0"/>
        <w:ind w:firstLine="851"/>
        <w:jc w:val="both"/>
        <w:rPr>
          <w:szCs w:val="24"/>
        </w:rPr>
      </w:pPr>
      <w:r w:rsidRPr="000E3746">
        <w:rPr>
          <w:szCs w:val="24"/>
        </w:rPr>
        <w:t>63.2. Vežėjo darbuotojų vidutinis bruto darbo užmokestis skiriasi nuo bazinio darbo užmokesčio daugiau kaip 3 procentus, tačiau neviršijant Lietuvos statistikos departamento skelbiamo vidutinio mėnesinio bruto darbo užmokesčio valstybės sektoriuje (koreguojamas kartą per ketvirtį).</w:t>
      </w:r>
    </w:p>
    <w:p w14:paraId="1663B2A7" w14:textId="77777777" w:rsidR="000E3746" w:rsidRPr="000E3746" w:rsidRDefault="000E3746" w:rsidP="000E3746">
      <w:pPr>
        <w:widowControl w:val="0"/>
        <w:tabs>
          <w:tab w:val="left" w:pos="993"/>
        </w:tabs>
        <w:spacing w:after="0"/>
        <w:ind w:right="36" w:firstLine="851"/>
        <w:jc w:val="both"/>
        <w:rPr>
          <w:szCs w:val="24"/>
        </w:rPr>
      </w:pPr>
      <w:r w:rsidRPr="000E3746">
        <w:rPr>
          <w:szCs w:val="24"/>
        </w:rPr>
        <w:t xml:space="preserve">64. Savikaina perskaičiuojama, bet kuriai iš Šalių pateikus kitai Šaliai prašymą̨ perskaičiuoti savikainą. Prašyme turi būti nurodytas savikainos perskaičiavimui naudojamas Indeksavimo laikotarpis. Savikaina laikoma perskaičiuota, kai Šalys pasirašo susitarimą̨ dėl savikainos. Nei viena iš Šalių neturi teisės atsisakyti pasirašyti tokį susitarimą̨ be pagrįstų priežasčių̨. </w:t>
      </w:r>
    </w:p>
    <w:p w14:paraId="09C960DA" w14:textId="38221412" w:rsidR="000E3746" w:rsidRPr="000E3746" w:rsidRDefault="000E3746" w:rsidP="000E3746">
      <w:pPr>
        <w:widowControl w:val="0"/>
        <w:tabs>
          <w:tab w:val="left" w:pos="993"/>
        </w:tabs>
        <w:spacing w:after="0"/>
        <w:ind w:right="36" w:firstLine="851"/>
        <w:jc w:val="both"/>
        <w:rPr>
          <w:szCs w:val="24"/>
        </w:rPr>
      </w:pPr>
      <w:r w:rsidRPr="000E3746">
        <w:rPr>
          <w:szCs w:val="24"/>
        </w:rPr>
        <w:t xml:space="preserve">65. Perskaičiavus savikainą, savikainos pakeitimas įtraukiamas tik į naujai išrašomas PVM </w:t>
      </w:r>
      <w:r w:rsidRPr="000E3746">
        <w:rPr>
          <w:szCs w:val="24"/>
        </w:rPr>
        <w:lastRenderedPageBreak/>
        <w:t>sąskaitas</w:t>
      </w:r>
      <w:r w:rsidR="002D4BCC">
        <w:rPr>
          <w:szCs w:val="24"/>
        </w:rPr>
        <w:t xml:space="preserve"> </w:t>
      </w:r>
      <w:r w:rsidRPr="000E3746">
        <w:rPr>
          <w:szCs w:val="24"/>
        </w:rPr>
        <w:t>faktūras už laikotarpius po susitarimo dėl savikainos pasirašymo.</w:t>
      </w:r>
    </w:p>
    <w:p w14:paraId="0D9536CF" w14:textId="77777777" w:rsidR="000E3746" w:rsidRPr="000E3746" w:rsidRDefault="000E3746" w:rsidP="000E3746">
      <w:pPr>
        <w:widowControl w:val="0"/>
        <w:tabs>
          <w:tab w:val="left" w:pos="1276"/>
        </w:tabs>
        <w:spacing w:after="0"/>
        <w:jc w:val="center"/>
      </w:pPr>
    </w:p>
    <w:p w14:paraId="30644BBD" w14:textId="6C6D61BE" w:rsidR="000E3746" w:rsidRPr="00BB48EA" w:rsidRDefault="000E3746" w:rsidP="000E3746">
      <w:pPr>
        <w:widowControl w:val="0"/>
        <w:tabs>
          <w:tab w:val="left" w:pos="1276"/>
        </w:tabs>
        <w:spacing w:after="0"/>
        <w:jc w:val="center"/>
        <w:rPr>
          <w:b/>
          <w:szCs w:val="24"/>
        </w:rPr>
      </w:pPr>
      <w:r w:rsidRPr="00B61ACF">
        <w:rPr>
          <w:b/>
          <w:szCs w:val="24"/>
        </w:rPr>
        <w:t>VI. PROJEKTO</w:t>
      </w:r>
      <w:r w:rsidRPr="00BB48EA">
        <w:rPr>
          <w:b/>
          <w:szCs w:val="24"/>
        </w:rPr>
        <w:t xml:space="preserve"> MIESTO VIEŠOJO TRASPORTO PRIEMONIŲ PARKO ATNAUJINIMAS PANEVĖŽIO MIESTE REMIANTIS </w:t>
      </w:r>
      <w:r w:rsidR="00F33486" w:rsidRPr="00BB48EA">
        <w:rPr>
          <w:b/>
          <w:szCs w:val="24"/>
        </w:rPr>
        <w:t xml:space="preserve">2018 M. KOVO 27 D. </w:t>
      </w:r>
      <w:r w:rsidRPr="00BB48EA">
        <w:rPr>
          <w:b/>
          <w:szCs w:val="24"/>
        </w:rPr>
        <w:t xml:space="preserve">JUNGTINĖS VEIKLOS SUTARTIMI </w:t>
      </w:r>
      <w:r w:rsidR="00F33486" w:rsidRPr="00BB48EA">
        <w:rPr>
          <w:b/>
          <w:szCs w:val="24"/>
        </w:rPr>
        <w:t xml:space="preserve">NR. 22-753 </w:t>
      </w:r>
      <w:r w:rsidRPr="00BB48EA">
        <w:rPr>
          <w:b/>
          <w:szCs w:val="24"/>
        </w:rPr>
        <w:t>VYKDYMAS</w:t>
      </w:r>
    </w:p>
    <w:p w14:paraId="5FC64168" w14:textId="77777777" w:rsidR="00F33486" w:rsidRPr="00BB48EA" w:rsidRDefault="00F33486" w:rsidP="000E3746">
      <w:pPr>
        <w:widowControl w:val="0"/>
        <w:tabs>
          <w:tab w:val="left" w:pos="1276"/>
        </w:tabs>
        <w:spacing w:after="0"/>
        <w:jc w:val="center"/>
        <w:rPr>
          <w:b/>
          <w:szCs w:val="24"/>
        </w:rPr>
      </w:pPr>
    </w:p>
    <w:p w14:paraId="12BA4F67" w14:textId="3DCFF8A1" w:rsidR="000E3746" w:rsidRPr="00BB48EA" w:rsidRDefault="000E3746" w:rsidP="000E3746">
      <w:pPr>
        <w:widowControl w:val="0"/>
        <w:tabs>
          <w:tab w:val="left" w:pos="1276"/>
        </w:tabs>
        <w:spacing w:after="0"/>
        <w:ind w:firstLineChars="295" w:firstLine="708"/>
        <w:jc w:val="both"/>
        <w:rPr>
          <w:szCs w:val="24"/>
        </w:rPr>
      </w:pPr>
      <w:r w:rsidRPr="00BB48EA">
        <w:rPr>
          <w:bCs/>
          <w:szCs w:val="24"/>
        </w:rPr>
        <w:t xml:space="preserve">66. </w:t>
      </w:r>
      <w:r w:rsidRPr="00BB48EA">
        <w:rPr>
          <w:szCs w:val="24"/>
        </w:rPr>
        <w:t>Savivaldybė kartu su Vežėju vykdo bendrą projektą Miesto viešojo transporto priemonių parko atnaujinimas Panevėžio mieste (toliau - Projektas) ir</w:t>
      </w:r>
      <w:r w:rsidR="00F33486" w:rsidRPr="00BB48EA">
        <w:rPr>
          <w:szCs w:val="24"/>
        </w:rPr>
        <w:t xml:space="preserve"> </w:t>
      </w:r>
      <w:r w:rsidR="00BB48EA" w:rsidRPr="00BB48EA">
        <w:rPr>
          <w:szCs w:val="24"/>
        </w:rPr>
        <w:t>J</w:t>
      </w:r>
      <w:r w:rsidRPr="00BB48EA">
        <w:rPr>
          <w:szCs w:val="24"/>
        </w:rPr>
        <w:t>ungtinės veiklo</w:t>
      </w:r>
      <w:r w:rsidR="00BB48EA" w:rsidRPr="00BB48EA">
        <w:rPr>
          <w:szCs w:val="24"/>
        </w:rPr>
        <w:t>s</w:t>
      </w:r>
      <w:r w:rsidRPr="00BB48EA">
        <w:rPr>
          <w:szCs w:val="24"/>
        </w:rPr>
        <w:t xml:space="preserve"> sutarties tarp Panevėžio miesto savivaldybės administracijos ir UAB </w:t>
      </w:r>
      <w:r w:rsidR="00F33486" w:rsidRPr="00BB48EA">
        <w:rPr>
          <w:szCs w:val="24"/>
        </w:rPr>
        <w:t>„</w:t>
      </w:r>
      <w:r w:rsidRPr="00BB48EA">
        <w:rPr>
          <w:szCs w:val="24"/>
        </w:rPr>
        <w:t>Panevėžio autobusų parka</w:t>
      </w:r>
      <w:r w:rsidR="00F33486" w:rsidRPr="00BB48EA">
        <w:rPr>
          <w:szCs w:val="24"/>
        </w:rPr>
        <w:t>s“</w:t>
      </w:r>
      <w:r w:rsidRPr="00BB48EA">
        <w:rPr>
          <w:szCs w:val="24"/>
        </w:rPr>
        <w:t xml:space="preserve"> pagrindu Vežėjas įsigytais 12 (dvylika) </w:t>
      </w:r>
      <w:r w:rsidR="00BB48EA" w:rsidRPr="00BB48EA">
        <w:rPr>
          <w:szCs w:val="24"/>
        </w:rPr>
        <w:t xml:space="preserve">suslėgtomis gamtinėmis dujomis varomais </w:t>
      </w:r>
      <w:r w:rsidRPr="00BB48EA">
        <w:rPr>
          <w:szCs w:val="24"/>
        </w:rPr>
        <w:t>autobus</w:t>
      </w:r>
      <w:r w:rsidR="00BB48EA" w:rsidRPr="00BB48EA">
        <w:rPr>
          <w:szCs w:val="24"/>
        </w:rPr>
        <w:t>ais</w:t>
      </w:r>
      <w:r w:rsidRPr="00BB48EA">
        <w:rPr>
          <w:szCs w:val="24"/>
        </w:rPr>
        <w:t>, veža keleivius Savivaldybės patvirtintais Maršrutais, užtikrindamas 2014-2020 metų Europos Sąjungos fondų investicijų veiksmų programos 4 prioriteto Energijos efektyvumo ir atsinaujinančių išteklių energijos gamybos ir naudojimo skatinimas 04.5.1-TID-V-517 priemonės Miesto viešojo transporto priemonių parko atnaujinimas projektų finansavimo sąlygų aprašo, patvirtinto Lietuvos Respublikos susisiekimo ministro 2016 m. gruodžio 8 d. įsakymu Nr. 3-420(1.5 E) reikalavimus.</w:t>
      </w:r>
    </w:p>
    <w:p w14:paraId="1084EFAC" w14:textId="77777777" w:rsidR="000E3746" w:rsidRPr="000E3746" w:rsidRDefault="000E3746" w:rsidP="000E3746">
      <w:pPr>
        <w:widowControl w:val="0"/>
        <w:tabs>
          <w:tab w:val="left" w:pos="1276"/>
        </w:tabs>
        <w:spacing w:after="0"/>
        <w:ind w:firstLineChars="300" w:firstLine="720"/>
        <w:jc w:val="both"/>
        <w:rPr>
          <w:color w:val="1F497D" w:themeColor="text2"/>
          <w:szCs w:val="24"/>
        </w:rPr>
      </w:pPr>
    </w:p>
    <w:p w14:paraId="56EB5760" w14:textId="77777777" w:rsidR="000E3746" w:rsidRPr="000E3746" w:rsidRDefault="000E3746" w:rsidP="000E3746">
      <w:pPr>
        <w:widowControl w:val="0"/>
        <w:tabs>
          <w:tab w:val="left" w:pos="1276"/>
        </w:tabs>
        <w:spacing w:after="0"/>
        <w:jc w:val="center"/>
      </w:pPr>
      <w:r w:rsidRPr="000E3746">
        <w:rPr>
          <w:b/>
          <w:szCs w:val="24"/>
        </w:rPr>
        <w:t>VII. ATSAKOMYBĖ IR ŠALIŲ ATLEIDIMAS NUO ATSAKOMYBĖS</w:t>
      </w:r>
    </w:p>
    <w:p w14:paraId="1D83D911" w14:textId="77777777" w:rsidR="000E3746" w:rsidRPr="000E3746" w:rsidRDefault="000E3746" w:rsidP="000E3746">
      <w:pPr>
        <w:widowControl w:val="0"/>
        <w:tabs>
          <w:tab w:val="left" w:pos="1276"/>
        </w:tabs>
        <w:spacing w:after="0"/>
        <w:jc w:val="center"/>
      </w:pPr>
    </w:p>
    <w:p w14:paraId="662B16D3" w14:textId="77777777" w:rsidR="000E3746" w:rsidRPr="000E3746" w:rsidRDefault="000E3746" w:rsidP="000E3746">
      <w:pPr>
        <w:widowControl w:val="0"/>
        <w:tabs>
          <w:tab w:val="left" w:pos="993"/>
        </w:tabs>
        <w:spacing w:after="0"/>
        <w:ind w:firstLine="851"/>
        <w:jc w:val="both"/>
        <w:rPr>
          <w:szCs w:val="24"/>
        </w:rPr>
      </w:pPr>
      <w:r w:rsidRPr="000E3746">
        <w:rPr>
          <w:szCs w:val="24"/>
        </w:rPr>
        <w:t>67. Kiekviena Šalis, neįvykdžiusi ir (arba) netinkamai įvykdžiusi įsipareigojimus pagal šią Sutartį, privalo atlyginti kitai Šaliai jos patirtus nuostolius.</w:t>
      </w:r>
    </w:p>
    <w:p w14:paraId="1E177897" w14:textId="77777777" w:rsidR="000E3746" w:rsidRPr="000E3746" w:rsidRDefault="000E3746" w:rsidP="000E3746">
      <w:pPr>
        <w:widowControl w:val="0"/>
        <w:tabs>
          <w:tab w:val="left" w:pos="993"/>
        </w:tabs>
        <w:spacing w:after="0"/>
        <w:ind w:firstLine="851"/>
        <w:jc w:val="both"/>
        <w:rPr>
          <w:szCs w:val="24"/>
        </w:rPr>
      </w:pPr>
      <w:r w:rsidRPr="000E3746">
        <w:rPr>
          <w:szCs w:val="24"/>
        </w:rPr>
        <w:t>68. Vežėjui taikomos baudos už netinkamą viešųjų keleivių vežimo paslaugų teikimą ir baudų taikymo tvarka nustatyta Sutarties 2 priede. Baudos išskaičiuojamos iš Vežėjui mokėtinos kompensacijų už nuostolius sumos.</w:t>
      </w:r>
    </w:p>
    <w:p w14:paraId="057A0DD4" w14:textId="77777777" w:rsidR="000E3746" w:rsidRPr="000E3746" w:rsidRDefault="000E3746" w:rsidP="000E3746">
      <w:pPr>
        <w:widowControl w:val="0"/>
        <w:tabs>
          <w:tab w:val="left" w:pos="993"/>
        </w:tabs>
        <w:spacing w:after="0"/>
        <w:ind w:firstLine="851"/>
        <w:jc w:val="both"/>
        <w:rPr>
          <w:szCs w:val="24"/>
        </w:rPr>
      </w:pPr>
      <w:r w:rsidRPr="000E3746">
        <w:rPr>
          <w:szCs w:val="24"/>
        </w:rPr>
        <w:t>69. Šalis neatsako už bet kurios iš savo prievolių neįvykdymą, jeigu tai buvo sąlygota nenugalimos jėgos (</w:t>
      </w:r>
      <w:r w:rsidRPr="000E3746">
        <w:rPr>
          <w:i/>
          <w:szCs w:val="24"/>
        </w:rPr>
        <w:t>force majeure</w:t>
      </w:r>
      <w:r w:rsidRPr="000E3746">
        <w:rPr>
          <w:szCs w:val="24"/>
        </w:rPr>
        <w:t>) aplinkybių. Nenugalima jėga (</w:t>
      </w:r>
      <w:r w:rsidRPr="000E3746">
        <w:rPr>
          <w:i/>
          <w:szCs w:val="24"/>
        </w:rPr>
        <w:t>force majeure</w:t>
      </w:r>
      <w:r w:rsidRPr="000E3746">
        <w:rPr>
          <w:szCs w:val="24"/>
        </w:rPr>
        <w:t xml:space="preserve">) yra neišvengiamos, Šalies nekontroliuojamos ir nepašalinamos aplinkybės, kurios nebuvo ir negalėjo būti numatytos. </w:t>
      </w:r>
    </w:p>
    <w:p w14:paraId="367130BE" w14:textId="77777777" w:rsidR="000E3746" w:rsidRPr="000E3746" w:rsidRDefault="000E3746" w:rsidP="000E3746">
      <w:pPr>
        <w:widowControl w:val="0"/>
        <w:tabs>
          <w:tab w:val="left" w:pos="993"/>
        </w:tabs>
        <w:spacing w:after="0"/>
        <w:ind w:firstLine="851"/>
        <w:jc w:val="both"/>
        <w:rPr>
          <w:szCs w:val="24"/>
        </w:rPr>
      </w:pPr>
      <w:r w:rsidRPr="000E3746">
        <w:rPr>
          <w:szCs w:val="24"/>
        </w:rPr>
        <w:t>70. Šis atleidimas nuo atsakomybės dėl nenugalimos jėgos aplinkybių (</w:t>
      </w:r>
      <w:r w:rsidRPr="000E3746">
        <w:rPr>
          <w:i/>
          <w:szCs w:val="24"/>
        </w:rPr>
        <w:t>force majeure</w:t>
      </w:r>
      <w:r w:rsidRPr="000E3746">
        <w:rPr>
          <w:szCs w:val="24"/>
        </w:rPr>
        <w:t>) galioja laikotarpį, kurio metu egzistuoja tokios nenugalimos jėgos aplinkybės (</w:t>
      </w:r>
      <w:r w:rsidRPr="000E3746">
        <w:rPr>
          <w:i/>
          <w:szCs w:val="24"/>
        </w:rPr>
        <w:t>force majeure</w:t>
      </w:r>
      <w:r w:rsidRPr="000E3746">
        <w:rPr>
          <w:szCs w:val="24"/>
        </w:rPr>
        <w:t xml:space="preserve">). </w:t>
      </w:r>
    </w:p>
    <w:p w14:paraId="2F67C1BD" w14:textId="77777777" w:rsidR="000E3746" w:rsidRPr="000E3746" w:rsidRDefault="000E3746" w:rsidP="000E3746">
      <w:pPr>
        <w:widowControl w:val="0"/>
        <w:tabs>
          <w:tab w:val="left" w:pos="993"/>
        </w:tabs>
        <w:spacing w:after="0"/>
        <w:ind w:firstLine="851"/>
        <w:jc w:val="both"/>
        <w:rPr>
          <w:szCs w:val="24"/>
        </w:rPr>
      </w:pPr>
      <w:r w:rsidRPr="000E3746">
        <w:rPr>
          <w:szCs w:val="24"/>
        </w:rPr>
        <w:t>71. Šalis, negalinti įvykdyti savo įsipareigojimų dėl nenugalimos jėgos aplinkybių (</w:t>
      </w:r>
      <w:r w:rsidRPr="000E3746">
        <w:rPr>
          <w:i/>
          <w:szCs w:val="24"/>
        </w:rPr>
        <w:t>force</w:t>
      </w:r>
      <w:r w:rsidRPr="000E3746">
        <w:rPr>
          <w:szCs w:val="24"/>
        </w:rPr>
        <w:t xml:space="preserve"> </w:t>
      </w:r>
      <w:r w:rsidRPr="000E3746">
        <w:rPr>
          <w:i/>
          <w:szCs w:val="24"/>
        </w:rPr>
        <w:t>majeure</w:t>
      </w:r>
      <w:r w:rsidRPr="000E3746">
        <w:rPr>
          <w:szCs w:val="24"/>
        </w:rPr>
        <w:t>), privalo raštu pranešti kitai Šaliai ne vėliau kaip per 7 (septynias) dienas nuo sužinojimo apie tokių aplinkybių atsiradimą dienos. Nepranešimas arba pranešimas ne laiku atima Šalies teisę remtis bet kuria iš nurodytų aplinkybių kaip pagrindu, atleidžiančiu nuo atsakomybės už įsipareigojimų nevykdymą. Šalis, grindžianti savo įsipareigojimų nevykdymą nenugalimos jėgos aplinkybėmis (</w:t>
      </w:r>
      <w:r w:rsidRPr="000E3746">
        <w:rPr>
          <w:i/>
          <w:szCs w:val="24"/>
        </w:rPr>
        <w:t>force majeure</w:t>
      </w:r>
      <w:r w:rsidRPr="000E3746">
        <w:rPr>
          <w:szCs w:val="24"/>
        </w:rPr>
        <w:t xml:space="preserve">), taip pat privalo esant galimybei pranešti kitai Šaliai apie numatomą jos įsipareigojimų įvykdymo terminą. </w:t>
      </w:r>
    </w:p>
    <w:p w14:paraId="3A804BE6" w14:textId="77777777" w:rsidR="000E3746" w:rsidRPr="000E3746" w:rsidRDefault="000E3746" w:rsidP="000E3746">
      <w:pPr>
        <w:widowControl w:val="0"/>
        <w:tabs>
          <w:tab w:val="left" w:pos="993"/>
        </w:tabs>
        <w:spacing w:after="0"/>
        <w:ind w:firstLine="851"/>
        <w:jc w:val="both"/>
        <w:rPr>
          <w:szCs w:val="24"/>
        </w:rPr>
      </w:pPr>
      <w:r w:rsidRPr="000E3746">
        <w:rPr>
          <w:szCs w:val="24"/>
        </w:rPr>
        <w:t>72. Tuo atveju, jei nenugalimos jėgos aplinkybės (</w:t>
      </w:r>
      <w:r w:rsidRPr="000E3746">
        <w:rPr>
          <w:i/>
          <w:szCs w:val="24"/>
        </w:rPr>
        <w:t>force majeure</w:t>
      </w:r>
      <w:r w:rsidRPr="000E3746">
        <w:rPr>
          <w:szCs w:val="24"/>
        </w:rPr>
        <w:t>) nustoja veikti, atitinkama Šalis praneša apie tai kitai Šaliai raštu ne vėliau kaip per 7 (septynias) dienas.</w:t>
      </w:r>
    </w:p>
    <w:p w14:paraId="66EC8108" w14:textId="77777777" w:rsidR="000E3746" w:rsidRPr="000E3746" w:rsidRDefault="000E3746" w:rsidP="000E3746">
      <w:pPr>
        <w:widowControl w:val="0"/>
        <w:tabs>
          <w:tab w:val="left" w:pos="993"/>
        </w:tabs>
        <w:spacing w:after="0"/>
        <w:ind w:firstLine="851"/>
        <w:jc w:val="both"/>
        <w:rPr>
          <w:szCs w:val="24"/>
        </w:rPr>
      </w:pPr>
      <w:r w:rsidRPr="000E3746">
        <w:rPr>
          <w:szCs w:val="24"/>
        </w:rPr>
        <w:t>73. Jeigu nenugalimos jėgos aplinkybės (</w:t>
      </w:r>
      <w:r w:rsidRPr="000E3746">
        <w:rPr>
          <w:i/>
          <w:szCs w:val="24"/>
        </w:rPr>
        <w:t>force majeure</w:t>
      </w:r>
      <w:r w:rsidRPr="000E3746">
        <w:rPr>
          <w:szCs w:val="24"/>
        </w:rPr>
        <w:t>) tęsiasi 1 (vienerius) metus, bet kuri iš Šalių turi teisę nutraukti šią Sutartį, pateikdama rašytinį pranešimą kitai Šaliai.</w:t>
      </w:r>
    </w:p>
    <w:p w14:paraId="1A1EFEE1" w14:textId="77777777" w:rsidR="000E3746" w:rsidRPr="000E3746" w:rsidRDefault="000E3746" w:rsidP="000E3746">
      <w:pPr>
        <w:widowControl w:val="0"/>
        <w:tabs>
          <w:tab w:val="left" w:pos="993"/>
        </w:tabs>
        <w:spacing w:after="0"/>
        <w:ind w:firstLine="851"/>
        <w:jc w:val="both"/>
        <w:rPr>
          <w:szCs w:val="24"/>
        </w:rPr>
      </w:pPr>
      <w:r w:rsidRPr="000E3746">
        <w:rPr>
          <w:szCs w:val="24"/>
        </w:rPr>
        <w:t>74. Civilinė atsakomybė taip pat netaikoma ir bet kuri Šalis gali būti visiškai ar iš dalies atleista nuo civilinės atsakomybės, jeigu jos įsipareigojimų nevykdymo ar netinkamo vykdymo pagrindas yra Lietuvos Respublikos valstybės ar jos įgaliotų įstaigų veiksmai.</w:t>
      </w:r>
    </w:p>
    <w:p w14:paraId="3224B197" w14:textId="77777777" w:rsidR="000E3746" w:rsidRPr="000E3746" w:rsidRDefault="000E3746" w:rsidP="000E3746">
      <w:pPr>
        <w:widowControl w:val="0"/>
        <w:spacing w:after="0"/>
        <w:jc w:val="center"/>
        <w:rPr>
          <w:szCs w:val="24"/>
        </w:rPr>
      </w:pPr>
    </w:p>
    <w:p w14:paraId="44BDBC01" w14:textId="77777777" w:rsidR="000E3746" w:rsidRPr="000E3746" w:rsidRDefault="000E3746" w:rsidP="000E3746">
      <w:pPr>
        <w:widowControl w:val="0"/>
        <w:spacing w:after="0"/>
        <w:jc w:val="center"/>
      </w:pPr>
      <w:r w:rsidRPr="000E3746">
        <w:rPr>
          <w:b/>
          <w:szCs w:val="24"/>
        </w:rPr>
        <w:t>VIII. SUTARTIES ĮSIGALIOJIMAS IR GALIOJIMAS</w:t>
      </w:r>
    </w:p>
    <w:p w14:paraId="3DE25D83" w14:textId="77777777" w:rsidR="000E3746" w:rsidRPr="00E56F5F" w:rsidRDefault="000E3746" w:rsidP="000E3746">
      <w:pPr>
        <w:widowControl w:val="0"/>
        <w:spacing w:after="0"/>
        <w:jc w:val="center"/>
        <w:rPr>
          <w:szCs w:val="24"/>
        </w:rPr>
      </w:pPr>
    </w:p>
    <w:p w14:paraId="302A3AB1" w14:textId="6E821CE4" w:rsidR="000E3746" w:rsidRPr="00E56F5F" w:rsidRDefault="00E56F5F" w:rsidP="00E56F5F">
      <w:pPr>
        <w:pStyle w:val="BodyText1"/>
        <w:widowControl w:val="0"/>
        <w:tabs>
          <w:tab w:val="left" w:pos="709"/>
        </w:tabs>
        <w:spacing w:after="0" w:line="240" w:lineRule="auto"/>
        <w:ind w:firstLine="0"/>
        <w:jc w:val="both"/>
        <w:rPr>
          <w:sz w:val="24"/>
          <w:szCs w:val="24"/>
        </w:rPr>
      </w:pPr>
      <w:r w:rsidRPr="00E56F5F">
        <w:rPr>
          <w:sz w:val="24"/>
          <w:szCs w:val="24"/>
        </w:rPr>
        <w:t xml:space="preserve">              </w:t>
      </w:r>
      <w:r w:rsidRPr="00B61ACF">
        <w:rPr>
          <w:sz w:val="24"/>
          <w:szCs w:val="24"/>
        </w:rPr>
        <w:t xml:space="preserve">75. </w:t>
      </w:r>
      <w:r w:rsidR="000E3746" w:rsidRPr="00B61ACF">
        <w:rPr>
          <w:sz w:val="24"/>
          <w:szCs w:val="24"/>
        </w:rPr>
        <w:t>Ši</w:t>
      </w:r>
      <w:r w:rsidR="000E3746" w:rsidRPr="00E56F5F">
        <w:rPr>
          <w:sz w:val="24"/>
          <w:szCs w:val="24"/>
        </w:rPr>
        <w:t xml:space="preserve"> Sutartis įsigalioja 2020 m. vasario 1 d. ir galioja 2 (dvejus) metus nuo sutarties </w:t>
      </w:r>
      <w:r w:rsidR="000E3746" w:rsidRPr="00E56F5F">
        <w:rPr>
          <w:sz w:val="24"/>
          <w:szCs w:val="24"/>
        </w:rPr>
        <w:lastRenderedPageBreak/>
        <w:t>įsigaliojimo dienos arba iki atskiro Šalių rašytinio susitarimo dėl Sutarties nutraukimo.</w:t>
      </w:r>
    </w:p>
    <w:p w14:paraId="5F1A5272" w14:textId="77777777" w:rsidR="000E3746" w:rsidRPr="000E3746" w:rsidRDefault="000E3746" w:rsidP="000E3746">
      <w:pPr>
        <w:widowControl w:val="0"/>
        <w:spacing w:after="0"/>
        <w:jc w:val="center"/>
        <w:rPr>
          <w:color w:val="1F497D" w:themeColor="text2"/>
        </w:rPr>
      </w:pPr>
    </w:p>
    <w:p w14:paraId="0FD9B775" w14:textId="77777777" w:rsidR="000E3746" w:rsidRPr="000E3746" w:rsidRDefault="000E3746" w:rsidP="000E3746">
      <w:pPr>
        <w:widowControl w:val="0"/>
        <w:spacing w:after="0"/>
        <w:jc w:val="center"/>
      </w:pPr>
      <w:r w:rsidRPr="000E3746">
        <w:rPr>
          <w:b/>
          <w:szCs w:val="24"/>
        </w:rPr>
        <w:t>IX. SUBTEIKĖJAI IR JŲ KEITIMO TVARKA</w:t>
      </w:r>
    </w:p>
    <w:p w14:paraId="2E5FC764" w14:textId="77777777" w:rsidR="000E3746" w:rsidRPr="000E3746" w:rsidRDefault="000E3746" w:rsidP="000E3746">
      <w:pPr>
        <w:widowControl w:val="0"/>
        <w:spacing w:after="0"/>
        <w:jc w:val="center"/>
      </w:pPr>
    </w:p>
    <w:p w14:paraId="2B711089" w14:textId="77777777" w:rsidR="000E3746" w:rsidRPr="000E3746" w:rsidRDefault="000E3746" w:rsidP="000E3746">
      <w:pPr>
        <w:widowControl w:val="0"/>
        <w:suppressAutoHyphens/>
        <w:spacing w:after="0"/>
        <w:ind w:firstLine="851"/>
        <w:jc w:val="both"/>
        <w:rPr>
          <w:szCs w:val="24"/>
        </w:rPr>
      </w:pPr>
      <w:r w:rsidRPr="000E3746">
        <w:rPr>
          <w:szCs w:val="24"/>
        </w:rPr>
        <w:t>76. Vežėjas Sutarties vykdymui pasitelkia subteikėją (-us) (juridinio asmens pavadinimas, įmonės kodas, buveinės adresas, atliekamų darbų / paslaugų pavadinimas; duomenys įrašomi tik tuo atveju, jei pasitelkiamas subrangovas / subteikėjas) (toliau – Subteikėjas). Vežėjas privalo informuoti Savivaldybę ar Įgaliotą įstaigą apie šios informacijos pasikeitimus, taip pat apie naujus Subtiekėjus, kuriuos jis ketina pasitelkti vėliau.</w:t>
      </w:r>
    </w:p>
    <w:p w14:paraId="2B941D01" w14:textId="77777777" w:rsidR="000E3746" w:rsidRPr="000E3746" w:rsidRDefault="000E3746" w:rsidP="000E3746">
      <w:pPr>
        <w:widowControl w:val="0"/>
        <w:suppressAutoHyphens/>
        <w:spacing w:after="0"/>
        <w:ind w:firstLine="851"/>
        <w:jc w:val="both"/>
        <w:rPr>
          <w:szCs w:val="24"/>
        </w:rPr>
      </w:pPr>
      <w:r w:rsidRPr="000E3746">
        <w:rPr>
          <w:szCs w:val="24"/>
        </w:rPr>
        <w:t xml:space="preserve">77. Subteikėjų pasitelkimas nekeičia Vežėjo atsakomybės dėl tinkamos Sutarties įvykdymo. Vežėjas prisiima atsakomybę už Subteikėjų veiklą, vykdant Sutartį, ir atsako už sutartinių prievolių neįvykdymą ar netinkamą įvykdymą. </w:t>
      </w:r>
    </w:p>
    <w:p w14:paraId="6C2982E8" w14:textId="77777777" w:rsidR="000E3746" w:rsidRPr="000E3746" w:rsidRDefault="000E3746" w:rsidP="000E3746">
      <w:pPr>
        <w:widowControl w:val="0"/>
        <w:suppressAutoHyphens/>
        <w:spacing w:after="0"/>
        <w:ind w:firstLine="851"/>
        <w:jc w:val="both"/>
        <w:rPr>
          <w:szCs w:val="24"/>
        </w:rPr>
      </w:pPr>
      <w:r w:rsidRPr="000E3746">
        <w:rPr>
          <w:szCs w:val="24"/>
        </w:rPr>
        <w:t>78. Sutarties vykdymo metu Vežėjas gali inicijuoti Subteikėjo, nurodyto Sutartyje pasikeitimą / atsisakymą, esant labai svarbioms priežastims, ir tai pripažintų ir patvirtintų Savivaldybė, ar jei Subtiekėjas nepajėgus vykdyti įsipareigojimų Vežėjui dėl iškeltos restruktūrizavimo, bankroto bylos, bankroto proceso vykdymo ne teismo tvarka, inicijuotos priverstinio likvidavimo ar susitarimo su kreditoriais procedūros arba jiems vykdomų analogiškų procedūrų, pateikiant Savivaldybei raštišką prašymą keisti Subteikėją, arba atsisakyti jo ir keičiamo Subteikėjo kvalifikaciją pagrindžiančius dokumentus arba dokumentus įrodančius, kad Vežėjas turi teisę atlikti tas paslaugas.</w:t>
      </w:r>
    </w:p>
    <w:p w14:paraId="0F8FEC6E" w14:textId="77777777" w:rsidR="000E3746" w:rsidRPr="000E3746" w:rsidRDefault="000E3746" w:rsidP="000E3746">
      <w:pPr>
        <w:widowControl w:val="0"/>
        <w:suppressAutoHyphens/>
        <w:spacing w:after="0"/>
        <w:ind w:firstLine="851"/>
        <w:jc w:val="both"/>
        <w:rPr>
          <w:szCs w:val="24"/>
        </w:rPr>
      </w:pPr>
      <w:r w:rsidRPr="000E3746">
        <w:rPr>
          <w:szCs w:val="24"/>
        </w:rPr>
        <w:t>79. Keičiamas ar naujai pasitelkiamas Subteikėjas privalo būti ne žemesnės kvalifikacijos kaip Subteikėjas, nurodytas Sutartyje.</w:t>
      </w:r>
    </w:p>
    <w:p w14:paraId="1F6DEC0A" w14:textId="77777777" w:rsidR="000E3746" w:rsidRPr="000E3746" w:rsidRDefault="000E3746" w:rsidP="000E3746">
      <w:pPr>
        <w:widowControl w:val="0"/>
        <w:suppressAutoHyphens/>
        <w:spacing w:after="0"/>
        <w:ind w:firstLine="851"/>
        <w:jc w:val="both"/>
        <w:rPr>
          <w:szCs w:val="24"/>
        </w:rPr>
      </w:pPr>
      <w:r w:rsidRPr="000E3746">
        <w:rPr>
          <w:szCs w:val="24"/>
        </w:rPr>
        <w:t>80. Jei Subteikėjui pirkimo dokumentuose buvo keliami kvalifikaciniai reikalavimai arba Subteikėjas buvo pasitelktas, pagrindžiant tiekėjo pasiūlymo atitikimą pirkimo dokumentuose nustatytiems kvalifikaciniams reikalavimams, keičiamas ar naujai pasitelkiamas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Savivaldybė reikalauja, kad Vežėjas per Savivaldybės nustatytą terminą pakeistų minėtą Subtiekėją reikalavimus atitinkančiu Subtiekėju.</w:t>
      </w:r>
    </w:p>
    <w:p w14:paraId="5704F853" w14:textId="77777777" w:rsidR="000E3746" w:rsidRPr="000E3746" w:rsidRDefault="000E3746" w:rsidP="000E3746">
      <w:pPr>
        <w:widowControl w:val="0"/>
        <w:suppressAutoHyphens/>
        <w:spacing w:after="0"/>
        <w:ind w:firstLine="851"/>
        <w:jc w:val="both"/>
        <w:rPr>
          <w:szCs w:val="24"/>
        </w:rPr>
      </w:pPr>
      <w:r w:rsidRPr="000E3746">
        <w:rPr>
          <w:szCs w:val="24"/>
        </w:rPr>
        <w:t xml:space="preserve">81. Į pateiktą prašymą pakeisti / atsisakyti ar naujai pasitelkti Subteikėjus, Savivaldybė, įvertinusi keičiamo Subteikėjo ar paslaugų tiekėjo kvalifikaciją įrodančius dokumentus, apie priimtą sprendimą Vežėjui atsako raštu  ne vėliau kaip per 5 darbo dienas, pateikdama sutikimą pakeisti ar naujai pasitelkti Subteikėją kitu Subteikėju ar jo atsisakyti nei nurodyta Sutartyje arba išdėsto Subteikėjo keitimo / atsisakymo ar naujo pasitelkimo nesutikimo motyvus. </w:t>
      </w:r>
    </w:p>
    <w:p w14:paraId="74B766EF" w14:textId="77777777" w:rsidR="000E3746" w:rsidRPr="000E3746" w:rsidRDefault="000E3746" w:rsidP="000E3746">
      <w:pPr>
        <w:widowControl w:val="0"/>
        <w:suppressAutoHyphens/>
        <w:spacing w:after="0"/>
        <w:ind w:firstLine="851"/>
        <w:jc w:val="both"/>
        <w:rPr>
          <w:szCs w:val="24"/>
        </w:rPr>
      </w:pPr>
      <w:r w:rsidRPr="000E3746">
        <w:rPr>
          <w:szCs w:val="24"/>
        </w:rPr>
        <w:t xml:space="preserve">82. Šalims tarpusavyje susitarus dėl Subteikėjo keitimo / atsisakymo ar naujo pasitelkimo, šie keitimai / atsisakymai ar naujas pasitelkimas įforminami raštišku susitarimu, kuris yra Sutarties neatskiriama dalis. Subteikėjo keitimas / atsisakymas ar naujas pasitelkimas nelaikomas Sutarties sąlygų keitimu. </w:t>
      </w:r>
    </w:p>
    <w:p w14:paraId="3AF4D669" w14:textId="77777777" w:rsidR="000E3746" w:rsidRPr="000E3746" w:rsidRDefault="000E3746" w:rsidP="000E3746">
      <w:pPr>
        <w:widowControl w:val="0"/>
        <w:tabs>
          <w:tab w:val="left" w:pos="1134"/>
        </w:tabs>
        <w:spacing w:after="0"/>
        <w:jc w:val="center"/>
      </w:pPr>
    </w:p>
    <w:p w14:paraId="5DD25016" w14:textId="77777777" w:rsidR="000E3746" w:rsidRPr="000E3746" w:rsidRDefault="000E3746" w:rsidP="000E3746">
      <w:pPr>
        <w:widowControl w:val="0"/>
        <w:spacing w:after="0"/>
        <w:jc w:val="center"/>
      </w:pPr>
      <w:r w:rsidRPr="000E3746">
        <w:rPr>
          <w:b/>
          <w:szCs w:val="24"/>
        </w:rPr>
        <w:t>X. SUTARTIES KEITIMAS IR NUTRAUKIMAS PRIEŠ TERMINĄ</w:t>
      </w:r>
    </w:p>
    <w:p w14:paraId="685742F1" w14:textId="77777777" w:rsidR="000E3746" w:rsidRPr="000E3746" w:rsidRDefault="000E3746" w:rsidP="000E3746">
      <w:pPr>
        <w:widowControl w:val="0"/>
        <w:spacing w:after="0"/>
        <w:jc w:val="center"/>
      </w:pPr>
    </w:p>
    <w:p w14:paraId="76B0076A" w14:textId="77777777" w:rsidR="000E3746" w:rsidRPr="000E3746" w:rsidRDefault="000E3746" w:rsidP="000E3746">
      <w:pPr>
        <w:widowControl w:val="0"/>
        <w:tabs>
          <w:tab w:val="left" w:pos="993"/>
        </w:tabs>
        <w:spacing w:after="0"/>
        <w:ind w:firstLine="851"/>
        <w:jc w:val="both"/>
        <w:rPr>
          <w:szCs w:val="24"/>
        </w:rPr>
      </w:pPr>
      <w:r w:rsidRPr="000E3746">
        <w:rPr>
          <w:szCs w:val="24"/>
        </w:rPr>
        <w:t>83. Vienai iš Šalių pažeidus šioje Sutartyje numatytus įsipareigojimus, kita Šalis turi teisę pateikti Sutartį pažeidusiai Šaliai pretenziją ir nustatyti laikotarpį pažeidimams ištaisyti. Jeigu per tokį laikotarpį Sutartį pažeidusi Šalis nepašalina įvardinto pažeidimo, tai bus laikoma esminiu Sutarties pažeidimu.</w:t>
      </w:r>
    </w:p>
    <w:p w14:paraId="5A1974FA" w14:textId="77777777" w:rsidR="000E3746" w:rsidRPr="000E3746" w:rsidRDefault="000E3746" w:rsidP="000E3746">
      <w:pPr>
        <w:widowControl w:val="0"/>
        <w:tabs>
          <w:tab w:val="left" w:pos="993"/>
        </w:tabs>
        <w:spacing w:after="0"/>
        <w:ind w:firstLine="851"/>
        <w:jc w:val="both"/>
        <w:rPr>
          <w:szCs w:val="24"/>
        </w:rPr>
      </w:pPr>
      <w:r w:rsidRPr="000E3746">
        <w:rPr>
          <w:szCs w:val="24"/>
        </w:rPr>
        <w:lastRenderedPageBreak/>
        <w:t>8</w:t>
      </w:r>
      <w:r w:rsidRPr="000E3746">
        <w:rPr>
          <w:szCs w:val="24"/>
          <w:lang w:val="en-US"/>
        </w:rPr>
        <w:t>4</w:t>
      </w:r>
      <w:r w:rsidRPr="000E3746">
        <w:rPr>
          <w:szCs w:val="24"/>
        </w:rPr>
        <w:t>. Vežėjo padarytais esminiais Sutarties pažeidimais yra laikomos toliau nurodytos aplinkybės:</w:t>
      </w:r>
    </w:p>
    <w:p w14:paraId="1DA9843F" w14:textId="77777777" w:rsidR="000E3746" w:rsidRPr="000E3746" w:rsidRDefault="000E3746" w:rsidP="000E3746">
      <w:pPr>
        <w:widowControl w:val="0"/>
        <w:tabs>
          <w:tab w:val="left" w:pos="1134"/>
        </w:tabs>
        <w:spacing w:after="0"/>
        <w:ind w:firstLine="851"/>
        <w:jc w:val="both"/>
        <w:rPr>
          <w:szCs w:val="24"/>
        </w:rPr>
      </w:pPr>
      <w:r w:rsidRPr="000E3746">
        <w:rPr>
          <w:szCs w:val="24"/>
        </w:rPr>
        <w:t xml:space="preserve">84.1 Vežėjas sistemingai pažeidžia Sutartyje numatytus reikalavimus teikiamoms paslaugoms ir nepašalina pažeidimų per Savivaldybės arba Įgaliotos įstaigos nustatytą protingą terminą; </w:t>
      </w:r>
    </w:p>
    <w:p w14:paraId="0B432E2C" w14:textId="77777777" w:rsidR="000E3746" w:rsidRPr="000E3746" w:rsidRDefault="000E3746" w:rsidP="000E3746">
      <w:pPr>
        <w:widowControl w:val="0"/>
        <w:tabs>
          <w:tab w:val="left" w:pos="1134"/>
        </w:tabs>
        <w:spacing w:after="0"/>
        <w:ind w:right="-108" w:firstLine="851"/>
        <w:jc w:val="both"/>
        <w:rPr>
          <w:szCs w:val="24"/>
        </w:rPr>
      </w:pPr>
      <w:r w:rsidRPr="000E3746">
        <w:rPr>
          <w:szCs w:val="24"/>
        </w:rPr>
        <w:t>84.2. Vežėjas neturi galiojančių Transporto priemonės licencijos kopijų, valstybinės registracijos liudijimų, techninės apžiūros talonų, Transporto priemonės nėra apdraustos pagal šios Sutarties sąlygas arba jeigu Transporto priemonės iš esmės neatitinka kitų Sutartyje nustatytų reikalavimų ir Vežėjas nepašalina trūkumų per Savivaldybės arba Įgaliotos įstaigos nustatytą protingą terminą;</w:t>
      </w:r>
    </w:p>
    <w:p w14:paraId="2B4EF3D3" w14:textId="77777777" w:rsidR="000E3746" w:rsidRPr="000E3746" w:rsidRDefault="000E3746" w:rsidP="000E3746">
      <w:pPr>
        <w:widowControl w:val="0"/>
        <w:tabs>
          <w:tab w:val="left" w:pos="1134"/>
        </w:tabs>
        <w:spacing w:after="0"/>
        <w:ind w:right="-108" w:firstLine="851"/>
        <w:jc w:val="both"/>
        <w:rPr>
          <w:szCs w:val="24"/>
        </w:rPr>
      </w:pPr>
      <w:r w:rsidRPr="000E3746">
        <w:rPr>
          <w:szCs w:val="24"/>
        </w:rPr>
        <w:t>8</w:t>
      </w:r>
      <w:r w:rsidRPr="000E3746">
        <w:rPr>
          <w:szCs w:val="24"/>
          <w:lang w:val="en-US"/>
        </w:rPr>
        <w:t>4</w:t>
      </w:r>
      <w:r w:rsidRPr="000E3746">
        <w:rPr>
          <w:szCs w:val="24"/>
        </w:rPr>
        <w:t>.3. Vežėjas dėl savo kaltės per 1 (vieną) mėnesį neįvykdo daugiau nei 5 (penkis) procentus Reisų;</w:t>
      </w:r>
    </w:p>
    <w:p w14:paraId="0EECB514" w14:textId="77777777" w:rsidR="000E3746" w:rsidRPr="000E3746" w:rsidRDefault="000E3746" w:rsidP="000E3746">
      <w:pPr>
        <w:widowControl w:val="0"/>
        <w:tabs>
          <w:tab w:val="left" w:pos="1134"/>
        </w:tabs>
        <w:spacing w:after="0"/>
        <w:ind w:right="-108" w:firstLine="851"/>
        <w:jc w:val="both"/>
        <w:rPr>
          <w:szCs w:val="24"/>
        </w:rPr>
      </w:pPr>
      <w:r w:rsidRPr="000E3746">
        <w:rPr>
          <w:szCs w:val="24"/>
        </w:rPr>
        <w:t>84.4. Vežėjui paskiriama administracinė nuobauda arba ekonominė sankcija už iki Sutarties įsigaliojimo, taip pat Sutarties galiojimo metu padarytus profesinius pažeidimus (konkurencijos, darbo, darbuotojų saugos ir sveikatos, aplinkosaugos, pažeidimą, nustatytą Valstybinės kelių transporto inspekcijos viršininko įsakyme Nr. 2B-154 „Dėl Pažeidimų, už kuriuos bausti vežėjas, vežėjo vadovas ar transporto vadybininkas nelaikomi turinčiais nepriekaištingą reputaciją, sąrašo patvirtinimo“), taip pat jeigu pažeidžiami Lietuvos Respublikos teisės aktų reikalavimai, nustatantys keleivių teises, keleivių vežimo tvarką, bilietų platinimo tvarką ir (arba) kitokius su keleivių vežimu susijusius Lietuvos Respublikos teisės aktus;</w:t>
      </w:r>
    </w:p>
    <w:p w14:paraId="29EB886C" w14:textId="77777777" w:rsidR="000E3746" w:rsidRPr="000E3746" w:rsidRDefault="000E3746" w:rsidP="000E3746">
      <w:pPr>
        <w:widowControl w:val="0"/>
        <w:tabs>
          <w:tab w:val="left" w:pos="1134"/>
        </w:tabs>
        <w:spacing w:after="0"/>
        <w:ind w:right="-108" w:firstLine="851"/>
        <w:jc w:val="both"/>
        <w:rPr>
          <w:szCs w:val="24"/>
        </w:rPr>
      </w:pPr>
      <w:r w:rsidRPr="000E3746">
        <w:rPr>
          <w:szCs w:val="24"/>
        </w:rPr>
        <w:t>8</w:t>
      </w:r>
      <w:r w:rsidRPr="000E3746">
        <w:rPr>
          <w:szCs w:val="24"/>
          <w:lang w:val="en-US"/>
        </w:rPr>
        <w:t>4</w:t>
      </w:r>
      <w:r w:rsidRPr="000E3746">
        <w:rPr>
          <w:szCs w:val="24"/>
        </w:rPr>
        <w:t>.5. Vežėjas pateikia klaidingas ataskaitas ir / arba sąmoningai klaidinančią informaciją apie sutarties vykdymą;</w:t>
      </w:r>
    </w:p>
    <w:p w14:paraId="4BDD6E00" w14:textId="77777777" w:rsidR="000E3746" w:rsidRPr="000E3746" w:rsidRDefault="000E3746" w:rsidP="000E3746">
      <w:pPr>
        <w:widowControl w:val="0"/>
        <w:tabs>
          <w:tab w:val="left" w:pos="1134"/>
        </w:tabs>
        <w:spacing w:after="0"/>
        <w:ind w:right="-108" w:firstLine="851"/>
        <w:jc w:val="both"/>
        <w:rPr>
          <w:szCs w:val="24"/>
        </w:rPr>
      </w:pPr>
      <w:r w:rsidRPr="000E3746">
        <w:rPr>
          <w:szCs w:val="24"/>
        </w:rPr>
        <w:t>84.6. Vežėjas padaro keleivių vežimo licencijuojamos tvarkos pažeidimus.</w:t>
      </w:r>
    </w:p>
    <w:p w14:paraId="08D1DCE1" w14:textId="77777777" w:rsidR="000E3746" w:rsidRPr="000E3746" w:rsidRDefault="000E3746" w:rsidP="000E3746">
      <w:pPr>
        <w:widowControl w:val="0"/>
        <w:tabs>
          <w:tab w:val="left" w:pos="993"/>
        </w:tabs>
        <w:spacing w:after="0"/>
        <w:ind w:firstLine="851"/>
        <w:jc w:val="both"/>
        <w:rPr>
          <w:szCs w:val="24"/>
        </w:rPr>
      </w:pPr>
      <w:r w:rsidRPr="000E3746">
        <w:rPr>
          <w:szCs w:val="24"/>
        </w:rPr>
        <w:t>85. Savivaldybės padarytais esminiais šios Sutarties pažeidimais yra laikoma ši aplinkybė – Savivaldybė vėluoja atlikti mokėjimus pagal šią Sutartį daugiau nei 90 (devyniasdešimt) dienų po Vežėjo rašytinės pretenzijos gavimo.</w:t>
      </w:r>
    </w:p>
    <w:p w14:paraId="76136646" w14:textId="77777777" w:rsidR="000E3746" w:rsidRPr="000E3746" w:rsidRDefault="000E3746" w:rsidP="000E3746">
      <w:pPr>
        <w:widowControl w:val="0"/>
        <w:tabs>
          <w:tab w:val="left" w:pos="993"/>
        </w:tabs>
        <w:spacing w:after="0"/>
        <w:ind w:firstLine="851"/>
        <w:jc w:val="both"/>
        <w:rPr>
          <w:szCs w:val="24"/>
        </w:rPr>
      </w:pPr>
      <w:r w:rsidRPr="000E3746">
        <w:rPr>
          <w:szCs w:val="24"/>
        </w:rPr>
        <w:t>86. Šalys gali nutraukti Sutartį abipusiu raštišku šalių susitarimu.</w:t>
      </w:r>
    </w:p>
    <w:p w14:paraId="614770A8" w14:textId="77777777" w:rsidR="000E3746" w:rsidRPr="000E3746" w:rsidRDefault="000E3746" w:rsidP="000E3746">
      <w:pPr>
        <w:widowControl w:val="0"/>
        <w:tabs>
          <w:tab w:val="left" w:pos="993"/>
        </w:tabs>
        <w:spacing w:after="0"/>
        <w:ind w:firstLine="851"/>
        <w:jc w:val="both"/>
        <w:rPr>
          <w:szCs w:val="24"/>
        </w:rPr>
      </w:pPr>
      <w:r w:rsidRPr="000E3746">
        <w:rPr>
          <w:szCs w:val="24"/>
        </w:rPr>
        <w:t>87. Ši Sutartis (be anksčiau Sutartyje nurodytų atvejų) gali būti vienašališkai nutraukiama šiais atvejais:</w:t>
      </w:r>
    </w:p>
    <w:p w14:paraId="0CB9C629" w14:textId="77777777" w:rsidR="000E3746" w:rsidRPr="000E3746" w:rsidRDefault="000E3746" w:rsidP="000E3746">
      <w:pPr>
        <w:widowControl w:val="0"/>
        <w:tabs>
          <w:tab w:val="left" w:pos="1134"/>
        </w:tabs>
        <w:spacing w:after="0"/>
        <w:ind w:right="-108" w:firstLine="851"/>
        <w:jc w:val="both"/>
        <w:rPr>
          <w:szCs w:val="24"/>
        </w:rPr>
      </w:pPr>
      <w:r w:rsidRPr="000E3746">
        <w:rPr>
          <w:szCs w:val="24"/>
        </w:rPr>
        <w:t>87.1. kai viena iš Šalių likviduojama, restruktūrizuojama arba jau iškelta bankroto byla, Šalis tampa nemoki;</w:t>
      </w:r>
    </w:p>
    <w:p w14:paraId="4DF3C04D" w14:textId="77777777" w:rsidR="000E3746" w:rsidRPr="000E3746" w:rsidRDefault="000E3746" w:rsidP="000E3746">
      <w:pPr>
        <w:widowControl w:val="0"/>
        <w:tabs>
          <w:tab w:val="left" w:pos="1134"/>
        </w:tabs>
        <w:spacing w:after="0"/>
        <w:ind w:right="-108" w:firstLine="851"/>
        <w:jc w:val="both"/>
        <w:rPr>
          <w:szCs w:val="24"/>
        </w:rPr>
      </w:pPr>
      <w:r w:rsidRPr="000E3746">
        <w:rPr>
          <w:szCs w:val="24"/>
        </w:rPr>
        <w:t>87.2. kai Vežėjas netenka jam išduotos licencijos ar kitokio leidimo, kuris (kuri) yra būtinas vykdyti įsipareigojimus pagal šią Sutartį.</w:t>
      </w:r>
    </w:p>
    <w:p w14:paraId="1B2526A9" w14:textId="77777777" w:rsidR="000E3746" w:rsidRPr="000E3746" w:rsidRDefault="000E3746" w:rsidP="000E3746">
      <w:pPr>
        <w:widowControl w:val="0"/>
        <w:tabs>
          <w:tab w:val="left" w:pos="1134"/>
        </w:tabs>
        <w:spacing w:after="0"/>
        <w:ind w:right="-108"/>
        <w:jc w:val="center"/>
      </w:pPr>
    </w:p>
    <w:p w14:paraId="7B48EF51" w14:textId="77777777" w:rsidR="000E3746" w:rsidRPr="000E3746" w:rsidRDefault="000E3746" w:rsidP="000E3746">
      <w:pPr>
        <w:widowControl w:val="0"/>
        <w:spacing w:after="0"/>
        <w:jc w:val="center"/>
      </w:pPr>
      <w:r w:rsidRPr="000E3746">
        <w:rPr>
          <w:b/>
          <w:szCs w:val="24"/>
        </w:rPr>
        <w:t>XI. TAIKYTINA TEISĖ IR GINČŲ SPRENDIMAS</w:t>
      </w:r>
    </w:p>
    <w:p w14:paraId="3811F308" w14:textId="77777777" w:rsidR="000E3746" w:rsidRPr="000E3746" w:rsidRDefault="000E3746" w:rsidP="000E3746">
      <w:pPr>
        <w:widowControl w:val="0"/>
        <w:spacing w:after="0"/>
        <w:jc w:val="center"/>
      </w:pPr>
    </w:p>
    <w:p w14:paraId="23A55672" w14:textId="77777777" w:rsidR="000E3746" w:rsidRPr="000E3746" w:rsidRDefault="000E3746" w:rsidP="000E3746">
      <w:pPr>
        <w:widowControl w:val="0"/>
        <w:tabs>
          <w:tab w:val="left" w:pos="993"/>
        </w:tabs>
        <w:spacing w:after="0"/>
        <w:ind w:firstLine="851"/>
        <w:jc w:val="both"/>
      </w:pPr>
      <w:r w:rsidRPr="000E3746">
        <w:rPr>
          <w:szCs w:val="24"/>
        </w:rPr>
        <w:t>8</w:t>
      </w:r>
      <w:r w:rsidRPr="000E3746">
        <w:rPr>
          <w:szCs w:val="24"/>
          <w:lang w:val="en-US"/>
        </w:rPr>
        <w:t>8</w:t>
      </w:r>
      <w:r w:rsidRPr="000E3746">
        <w:rPr>
          <w:szCs w:val="24"/>
        </w:rPr>
        <w:t>. Ši Sutartis yra sudaryta ir aiškinama pagal Lietuvos Respublikos įstatymus.</w:t>
      </w:r>
    </w:p>
    <w:p w14:paraId="18F21368" w14:textId="77777777" w:rsidR="000E3746" w:rsidRPr="000E3746" w:rsidRDefault="000E3746" w:rsidP="000E3746">
      <w:pPr>
        <w:widowControl w:val="0"/>
        <w:tabs>
          <w:tab w:val="left" w:pos="993"/>
        </w:tabs>
        <w:spacing w:after="0"/>
        <w:ind w:firstLine="851"/>
        <w:jc w:val="both"/>
        <w:rPr>
          <w:szCs w:val="24"/>
        </w:rPr>
      </w:pPr>
      <w:r w:rsidRPr="000E3746">
        <w:rPr>
          <w:szCs w:val="24"/>
        </w:rPr>
        <w:t>89.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Savivaldybės buveinės vietą.</w:t>
      </w:r>
    </w:p>
    <w:p w14:paraId="19DF34E8" w14:textId="77777777" w:rsidR="000E3746" w:rsidRPr="000E3746" w:rsidRDefault="000E3746" w:rsidP="000E3746">
      <w:pPr>
        <w:widowControl w:val="0"/>
        <w:tabs>
          <w:tab w:val="left" w:pos="993"/>
        </w:tabs>
        <w:spacing w:after="0"/>
        <w:ind w:firstLine="851"/>
        <w:jc w:val="both"/>
        <w:rPr>
          <w:szCs w:val="24"/>
        </w:rPr>
      </w:pPr>
      <w:r w:rsidRPr="000E3746">
        <w:rPr>
          <w:szCs w:val="24"/>
        </w:rPr>
        <w:t>90. Vežėjas negali perleisti tretiesiems asmenims visų ar dalies savo teisių, susijusių su Sutartimi, įskaitant reikalavimo teisę į Savivaldybės mokėtinas sumas, be išankstinio Savivaldybės rašytinio sutikimo. Be Savivaldybės išankstinio rašytinio sutikimo sudaryti sandoriai dėl teisių ar pareigų pagal šią Sutartį perleidimo laikytini niekiniais ir negaliojančiais nuo jų sudarymo momento.</w:t>
      </w:r>
    </w:p>
    <w:p w14:paraId="22FD5DA2" w14:textId="77777777" w:rsidR="000E3746" w:rsidRPr="000E3746" w:rsidRDefault="000E3746" w:rsidP="000E3746">
      <w:pPr>
        <w:widowControl w:val="0"/>
        <w:tabs>
          <w:tab w:val="left" w:pos="993"/>
        </w:tabs>
        <w:spacing w:after="0"/>
        <w:jc w:val="center"/>
      </w:pPr>
    </w:p>
    <w:p w14:paraId="6CFDCFEA" w14:textId="77777777" w:rsidR="000E3746" w:rsidRPr="000E3746" w:rsidRDefault="000E3746" w:rsidP="000E3746">
      <w:pPr>
        <w:widowControl w:val="0"/>
        <w:spacing w:after="0"/>
        <w:jc w:val="center"/>
      </w:pPr>
      <w:r w:rsidRPr="000E3746">
        <w:rPr>
          <w:b/>
          <w:szCs w:val="24"/>
        </w:rPr>
        <w:lastRenderedPageBreak/>
        <w:t>XII. KITOS SĄLYGOS</w:t>
      </w:r>
    </w:p>
    <w:p w14:paraId="601E2976" w14:textId="77777777" w:rsidR="000E3746" w:rsidRPr="000E3746" w:rsidRDefault="000E3746" w:rsidP="000E3746">
      <w:pPr>
        <w:widowControl w:val="0"/>
        <w:tabs>
          <w:tab w:val="left" w:pos="993"/>
        </w:tabs>
        <w:spacing w:after="0"/>
        <w:jc w:val="center"/>
      </w:pPr>
    </w:p>
    <w:p w14:paraId="00296B9D" w14:textId="77777777" w:rsidR="000E3746" w:rsidRPr="000E3746" w:rsidRDefault="000E3746" w:rsidP="000E3746">
      <w:pPr>
        <w:widowControl w:val="0"/>
        <w:tabs>
          <w:tab w:val="left" w:pos="993"/>
        </w:tabs>
        <w:spacing w:after="0"/>
        <w:ind w:firstLine="851"/>
        <w:jc w:val="both"/>
        <w:rPr>
          <w:szCs w:val="24"/>
        </w:rPr>
      </w:pPr>
      <w:r w:rsidRPr="000E3746">
        <w:rPr>
          <w:szCs w:val="24"/>
        </w:rPr>
        <w:t>91. Sutarties šalims yra žinoma, kad ši Sutartis yra vieša, išskyrus Sutartyje esančią konfidencialią informaciją. Konfidencialia informacija laikoma tik tokia informacija, kurios atskleidimas prieštarautų teisės aktams.</w:t>
      </w:r>
    </w:p>
    <w:p w14:paraId="50120E0C" w14:textId="77777777" w:rsidR="000E3746" w:rsidRPr="000E3746" w:rsidRDefault="000E3746" w:rsidP="000E3746">
      <w:pPr>
        <w:widowControl w:val="0"/>
        <w:tabs>
          <w:tab w:val="left" w:pos="993"/>
        </w:tabs>
        <w:spacing w:after="0"/>
        <w:ind w:firstLine="851"/>
        <w:jc w:val="both"/>
        <w:rPr>
          <w:szCs w:val="24"/>
        </w:rPr>
      </w:pPr>
      <w:r w:rsidRPr="000E3746">
        <w:rPr>
          <w:szCs w:val="24"/>
        </w:rPr>
        <w:t>92. Savivaldybė ar Įgaliota įstaiga turi teisę Lietuvos Respublikos įstatymų nustatyta tvarka tikrinti, kaip Vežėjas laikosi Sutarties įsipareigojimų ir keleivių vežimą reguliuojančių teisės aktų.</w:t>
      </w:r>
    </w:p>
    <w:p w14:paraId="5FB1BC0C" w14:textId="77777777" w:rsidR="000E3746" w:rsidRPr="000E3746" w:rsidRDefault="000E3746" w:rsidP="000E3746">
      <w:pPr>
        <w:widowControl w:val="0"/>
        <w:tabs>
          <w:tab w:val="left" w:pos="993"/>
        </w:tabs>
        <w:spacing w:after="0"/>
        <w:ind w:firstLine="851"/>
        <w:jc w:val="both"/>
        <w:rPr>
          <w:szCs w:val="24"/>
        </w:rPr>
      </w:pPr>
      <w:r w:rsidRPr="000E3746">
        <w:rPr>
          <w:szCs w:val="24"/>
        </w:rPr>
        <w:t xml:space="preserve">93. Visi šios Sutarties pakeitimai, papildymai ir priedai galioja tik sudaryti raštu ir pasirašyti Šalių. </w:t>
      </w:r>
    </w:p>
    <w:p w14:paraId="408810D8" w14:textId="77777777" w:rsidR="000E3746" w:rsidRPr="000E3746" w:rsidRDefault="000E3746" w:rsidP="000E3746">
      <w:pPr>
        <w:widowControl w:val="0"/>
        <w:tabs>
          <w:tab w:val="left" w:pos="1276"/>
        </w:tabs>
        <w:spacing w:after="0"/>
        <w:ind w:left="567" w:firstLine="284"/>
        <w:jc w:val="both"/>
        <w:rPr>
          <w:szCs w:val="24"/>
        </w:rPr>
      </w:pPr>
      <w:r w:rsidRPr="000E3746">
        <w:rPr>
          <w:szCs w:val="24"/>
        </w:rPr>
        <w:t>9</w:t>
      </w:r>
      <w:r w:rsidRPr="000E3746">
        <w:rPr>
          <w:szCs w:val="24"/>
          <w:lang w:val="en-US"/>
        </w:rPr>
        <w:t>4</w:t>
      </w:r>
      <w:r w:rsidRPr="000E3746">
        <w:rPr>
          <w:szCs w:val="24"/>
        </w:rPr>
        <w:t>. Sutarties priedai yra neatskiriama Sutarties dalis.</w:t>
      </w:r>
    </w:p>
    <w:p w14:paraId="3EFB0B4E" w14:textId="77777777" w:rsidR="000E3746" w:rsidRPr="000E3746" w:rsidRDefault="000E3746" w:rsidP="000E3746">
      <w:pPr>
        <w:widowControl w:val="0"/>
        <w:tabs>
          <w:tab w:val="left" w:pos="1276"/>
        </w:tabs>
        <w:spacing w:after="0"/>
        <w:ind w:firstLine="851"/>
        <w:jc w:val="both"/>
        <w:rPr>
          <w:szCs w:val="24"/>
        </w:rPr>
      </w:pPr>
      <w:r w:rsidRPr="000E3746">
        <w:rPr>
          <w:szCs w:val="24"/>
        </w:rPr>
        <w:t>9</w:t>
      </w:r>
      <w:r w:rsidRPr="000E3746">
        <w:rPr>
          <w:szCs w:val="24"/>
          <w:lang w:val="en-US"/>
        </w:rPr>
        <w:t>5</w:t>
      </w:r>
      <w:r w:rsidRPr="000E3746">
        <w:rPr>
          <w:szCs w:val="24"/>
        </w:rPr>
        <w:t>. Sutartis sudaroma lietuvių kalba dviem egzemplioriais po vieną kiekvienai Sutarties Šaliai. Visi Sutarties egzemplioriai turi vienodą teisinę galią.</w:t>
      </w:r>
    </w:p>
    <w:p w14:paraId="3FED8B33" w14:textId="77777777" w:rsidR="000E3746" w:rsidRPr="000E3746" w:rsidRDefault="000E3746" w:rsidP="000E3746">
      <w:pPr>
        <w:widowControl w:val="0"/>
        <w:tabs>
          <w:tab w:val="left" w:pos="1276"/>
        </w:tabs>
        <w:spacing w:after="0"/>
        <w:ind w:firstLine="851"/>
        <w:jc w:val="both"/>
        <w:rPr>
          <w:szCs w:val="24"/>
        </w:rPr>
      </w:pPr>
      <w:r w:rsidRPr="000E3746">
        <w:rPr>
          <w:szCs w:val="24"/>
        </w:rPr>
        <w:t>96. Šiai Sutarčiai, iš jos kylantiems Šalių santykiams ir jų aiškinimui, taikoma Lietuvos Respublikos teisė.</w:t>
      </w:r>
    </w:p>
    <w:p w14:paraId="1701F188" w14:textId="77777777" w:rsidR="000E3746" w:rsidRPr="000E3746" w:rsidRDefault="000E3746" w:rsidP="000E3746">
      <w:pPr>
        <w:widowControl w:val="0"/>
        <w:spacing w:after="0"/>
        <w:ind w:left="720"/>
        <w:jc w:val="center"/>
      </w:pPr>
      <w:r w:rsidRPr="000E3746">
        <w:rPr>
          <w:b/>
          <w:szCs w:val="24"/>
        </w:rPr>
        <w:t>XIII. SUTARTIES PRIEDAI</w:t>
      </w:r>
    </w:p>
    <w:p w14:paraId="409BA541" w14:textId="77777777" w:rsidR="000E3746" w:rsidRPr="000E3746" w:rsidRDefault="000E3746" w:rsidP="000E3746">
      <w:pPr>
        <w:widowControl w:val="0"/>
        <w:spacing w:after="0"/>
        <w:ind w:left="720"/>
        <w:jc w:val="center"/>
      </w:pPr>
    </w:p>
    <w:p w14:paraId="2E1F86F5" w14:textId="77777777" w:rsidR="000E3746" w:rsidRPr="000E3746" w:rsidRDefault="000E3746" w:rsidP="000E3746">
      <w:pPr>
        <w:widowControl w:val="0"/>
        <w:numPr>
          <w:ilvl w:val="0"/>
          <w:numId w:val="3"/>
        </w:numPr>
        <w:spacing w:after="0" w:line="240" w:lineRule="auto"/>
        <w:ind w:left="0" w:firstLine="851"/>
        <w:contextualSpacing/>
        <w:rPr>
          <w:szCs w:val="24"/>
        </w:rPr>
      </w:pPr>
      <w:r w:rsidRPr="000E3746">
        <w:rPr>
          <w:szCs w:val="24"/>
        </w:rPr>
        <w:t>1 priedas – Viešųjų keleivių vežimo paslaugų</w:t>
      </w:r>
      <w:r w:rsidRPr="000E3746">
        <w:rPr>
          <w:i/>
          <w:szCs w:val="24"/>
        </w:rPr>
        <w:t xml:space="preserve"> </w:t>
      </w:r>
      <w:r w:rsidRPr="000E3746">
        <w:rPr>
          <w:szCs w:val="24"/>
        </w:rPr>
        <w:t>kokybiniai reikalavimai.</w:t>
      </w:r>
    </w:p>
    <w:p w14:paraId="0A891E67" w14:textId="77777777" w:rsidR="000E3746" w:rsidRPr="000E3746" w:rsidRDefault="000E3746" w:rsidP="000E3746">
      <w:pPr>
        <w:widowControl w:val="0"/>
        <w:numPr>
          <w:ilvl w:val="0"/>
          <w:numId w:val="3"/>
        </w:numPr>
        <w:spacing w:after="0" w:line="240" w:lineRule="auto"/>
        <w:ind w:left="0" w:firstLine="851"/>
        <w:contextualSpacing/>
        <w:rPr>
          <w:szCs w:val="24"/>
        </w:rPr>
      </w:pPr>
      <w:r w:rsidRPr="000E3746">
        <w:rPr>
          <w:szCs w:val="24"/>
        </w:rPr>
        <w:t>2 priedas – Baudos už pažeidimus.</w:t>
      </w:r>
    </w:p>
    <w:p w14:paraId="49600E23" w14:textId="77777777" w:rsidR="000E3746" w:rsidRPr="000E3746" w:rsidRDefault="000E3746" w:rsidP="000E3746">
      <w:pPr>
        <w:widowControl w:val="0"/>
        <w:numPr>
          <w:ilvl w:val="0"/>
          <w:numId w:val="3"/>
        </w:numPr>
        <w:spacing w:after="0" w:line="240" w:lineRule="auto"/>
        <w:ind w:left="0" w:firstLine="851"/>
        <w:contextualSpacing/>
        <w:rPr>
          <w:szCs w:val="24"/>
        </w:rPr>
      </w:pPr>
      <w:r w:rsidRPr="000E3746">
        <w:rPr>
          <w:szCs w:val="24"/>
        </w:rPr>
        <w:t>3 priedas – Maršrutų sąrašas.</w:t>
      </w:r>
    </w:p>
    <w:p w14:paraId="050B41D0" w14:textId="77777777" w:rsidR="000E3746" w:rsidRPr="000E3746" w:rsidRDefault="000E3746" w:rsidP="000E3746">
      <w:pPr>
        <w:widowControl w:val="0"/>
        <w:numPr>
          <w:ilvl w:val="0"/>
          <w:numId w:val="3"/>
        </w:numPr>
        <w:spacing w:after="0" w:line="240" w:lineRule="auto"/>
        <w:ind w:left="0" w:firstLine="851"/>
        <w:contextualSpacing/>
        <w:rPr>
          <w:szCs w:val="24"/>
        </w:rPr>
      </w:pPr>
      <w:r w:rsidRPr="000E3746">
        <w:rPr>
          <w:szCs w:val="24"/>
        </w:rPr>
        <w:t>4 priedas – Keleivių vežimo vietinio (miesto) reguliaraus susiseikimo autobusų maršrutais nuostolių ataskaitos forma.</w:t>
      </w:r>
    </w:p>
    <w:p w14:paraId="1BE88E06" w14:textId="77777777" w:rsidR="000E3746" w:rsidRPr="000E3746" w:rsidRDefault="000E3746" w:rsidP="000E3746">
      <w:pPr>
        <w:pStyle w:val="Sraopastraipa"/>
        <w:widowControl w:val="0"/>
        <w:numPr>
          <w:ilvl w:val="0"/>
          <w:numId w:val="3"/>
        </w:numPr>
        <w:spacing w:after="0" w:line="240" w:lineRule="auto"/>
        <w:ind w:left="0" w:firstLine="851"/>
      </w:pPr>
      <w:r w:rsidRPr="000E3746">
        <w:t xml:space="preserve">5 priedas – Keleivių vežimo vietinio (miesto) reguliaraus susiseikimo autobusų maršrutais parduotų su nuolaida bilietų ataskaitos forma. </w:t>
      </w:r>
    </w:p>
    <w:p w14:paraId="439D3E44" w14:textId="77777777" w:rsidR="000E3746" w:rsidRPr="000E3746" w:rsidRDefault="000E3746" w:rsidP="000E3746">
      <w:pPr>
        <w:widowControl w:val="0"/>
        <w:spacing w:after="0"/>
        <w:rPr>
          <w:color w:val="FF0000"/>
          <w:szCs w:val="24"/>
        </w:rPr>
      </w:pPr>
    </w:p>
    <w:p w14:paraId="026A987D" w14:textId="77777777" w:rsidR="000E3746" w:rsidRPr="000E3746" w:rsidRDefault="000E3746" w:rsidP="000E3746">
      <w:pPr>
        <w:widowControl w:val="0"/>
        <w:spacing w:after="0"/>
        <w:ind w:left="928"/>
        <w:jc w:val="center"/>
      </w:pPr>
      <w:r w:rsidRPr="000E3746">
        <w:rPr>
          <w:b/>
          <w:szCs w:val="24"/>
        </w:rPr>
        <w:t>XIV. ŠALIŲ ADRESAI IR REKVIZITAI</w:t>
      </w:r>
    </w:p>
    <w:p w14:paraId="4E68A875" w14:textId="77777777" w:rsidR="000E3746" w:rsidRPr="000E3746" w:rsidRDefault="000E3746" w:rsidP="000E3746">
      <w:pPr>
        <w:widowControl w:val="0"/>
        <w:spacing w:after="0"/>
        <w:rPr>
          <w:szCs w:val="24"/>
        </w:rPr>
      </w:pPr>
    </w:p>
    <w:tbl>
      <w:tblPr>
        <w:tblW w:w="0" w:type="auto"/>
        <w:tblLook w:val="04A0" w:firstRow="1" w:lastRow="0" w:firstColumn="1" w:lastColumn="0" w:noHBand="0" w:noVBand="1"/>
      </w:tblPr>
      <w:tblGrid>
        <w:gridCol w:w="5463"/>
        <w:gridCol w:w="4176"/>
      </w:tblGrid>
      <w:tr w:rsidR="000E3746" w:rsidRPr="000E3746" w14:paraId="1E2BC248" w14:textId="77777777" w:rsidTr="00797059">
        <w:trPr>
          <w:trHeight w:val="1303"/>
        </w:trPr>
        <w:tc>
          <w:tcPr>
            <w:tcW w:w="5529" w:type="dxa"/>
            <w:shd w:val="clear" w:color="auto" w:fill="auto"/>
          </w:tcPr>
          <w:p w14:paraId="2013816D" w14:textId="77777777" w:rsidR="000E3746" w:rsidRPr="00EC40DB" w:rsidRDefault="000E3746" w:rsidP="00797059">
            <w:pPr>
              <w:pStyle w:val="Pagrindinistekstas"/>
              <w:tabs>
                <w:tab w:val="left" w:pos="5760"/>
              </w:tabs>
              <w:spacing w:after="0" w:line="240" w:lineRule="auto"/>
              <w:jc w:val="both"/>
              <w:rPr>
                <w:b/>
                <w:sz w:val="24"/>
                <w:szCs w:val="24"/>
              </w:rPr>
            </w:pPr>
            <w:r w:rsidRPr="00EC40DB">
              <w:rPr>
                <w:b/>
                <w:sz w:val="24"/>
                <w:szCs w:val="24"/>
              </w:rPr>
              <w:t>SAVIVALDYBĖ</w:t>
            </w:r>
          </w:p>
          <w:p w14:paraId="2758F2D0" w14:textId="77777777" w:rsidR="000E3746" w:rsidRPr="00EC40DB" w:rsidRDefault="000E3746" w:rsidP="00797059">
            <w:pPr>
              <w:pStyle w:val="Pagrindinistekstas"/>
              <w:tabs>
                <w:tab w:val="left" w:pos="5760"/>
              </w:tabs>
              <w:spacing w:after="0" w:line="240" w:lineRule="auto"/>
              <w:jc w:val="both"/>
              <w:rPr>
                <w:b/>
                <w:sz w:val="24"/>
                <w:szCs w:val="24"/>
              </w:rPr>
            </w:pPr>
            <w:r w:rsidRPr="00EC40DB">
              <w:rPr>
                <w:sz w:val="24"/>
                <w:szCs w:val="24"/>
              </w:rPr>
              <w:t>Panevėžio miesto savivaldybės administracija</w:t>
            </w:r>
          </w:p>
          <w:p w14:paraId="1A67E297" w14:textId="77777777" w:rsidR="000E3746" w:rsidRPr="00EC40DB" w:rsidRDefault="000E3746" w:rsidP="00797059">
            <w:pPr>
              <w:pStyle w:val="Pagrindinistekstas"/>
              <w:tabs>
                <w:tab w:val="left" w:pos="5760"/>
              </w:tabs>
              <w:spacing w:after="0" w:line="240" w:lineRule="auto"/>
              <w:jc w:val="both"/>
              <w:rPr>
                <w:b/>
                <w:sz w:val="24"/>
                <w:szCs w:val="24"/>
              </w:rPr>
            </w:pPr>
            <w:r w:rsidRPr="00EC40DB">
              <w:rPr>
                <w:sz w:val="24"/>
                <w:szCs w:val="24"/>
              </w:rPr>
              <w:t>Laisvės a. 20, Panevėžys</w:t>
            </w:r>
          </w:p>
          <w:p w14:paraId="1E6C8A35"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Tel. (8  45) 501 360</w:t>
            </w:r>
          </w:p>
          <w:p w14:paraId="44FED471" w14:textId="77777777" w:rsidR="00EC40DB" w:rsidRPr="00EC40DB" w:rsidRDefault="000E3746" w:rsidP="00797059">
            <w:pPr>
              <w:pStyle w:val="Pagrindinistekstas"/>
              <w:tabs>
                <w:tab w:val="left" w:pos="5760"/>
              </w:tabs>
              <w:spacing w:after="0" w:line="240" w:lineRule="auto"/>
              <w:jc w:val="both"/>
              <w:rPr>
                <w:sz w:val="24"/>
                <w:szCs w:val="24"/>
              </w:rPr>
            </w:pPr>
            <w:r w:rsidRPr="00EC40DB">
              <w:rPr>
                <w:sz w:val="24"/>
                <w:szCs w:val="24"/>
              </w:rPr>
              <w:t xml:space="preserve">El. paštas </w:t>
            </w:r>
            <w:hyperlink r:id="rId10" w:history="1">
              <w:r w:rsidR="00EC40DB" w:rsidRPr="00EC40DB">
                <w:rPr>
                  <w:rStyle w:val="Hipersaitas"/>
                  <w:color w:val="auto"/>
                  <w:sz w:val="24"/>
                  <w:szCs w:val="24"/>
                </w:rPr>
                <w:t>administracija@panevezys.lt</w:t>
              </w:r>
            </w:hyperlink>
          </w:p>
          <w:p w14:paraId="7F28CDEF"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Kodas 288724610</w:t>
            </w:r>
          </w:p>
          <w:p w14:paraId="5B7156B0" w14:textId="77777777" w:rsidR="000E3746" w:rsidRPr="00EC40DB" w:rsidRDefault="000E3746" w:rsidP="00797059">
            <w:pPr>
              <w:pStyle w:val="Pagrindinistekstas"/>
              <w:tabs>
                <w:tab w:val="left" w:pos="5760"/>
              </w:tabs>
              <w:suppressAutoHyphens/>
              <w:spacing w:after="0" w:line="240" w:lineRule="auto"/>
              <w:jc w:val="both"/>
              <w:rPr>
                <w:sz w:val="24"/>
                <w:szCs w:val="24"/>
              </w:rPr>
            </w:pPr>
            <w:r w:rsidRPr="00EC40DB">
              <w:rPr>
                <w:sz w:val="24"/>
                <w:szCs w:val="24"/>
              </w:rPr>
              <w:t>Sąskaitos Nr. LT 567300010002386994</w:t>
            </w:r>
          </w:p>
          <w:p w14:paraId="26178A5C" w14:textId="77777777" w:rsidR="000E3746" w:rsidRPr="00EC40DB" w:rsidRDefault="000E3746" w:rsidP="00797059">
            <w:pPr>
              <w:pStyle w:val="Pagrindinistekstas"/>
              <w:tabs>
                <w:tab w:val="left" w:pos="5760"/>
              </w:tabs>
              <w:suppressAutoHyphens/>
              <w:spacing w:after="0" w:line="240" w:lineRule="auto"/>
              <w:ind w:left="-39"/>
              <w:jc w:val="both"/>
              <w:rPr>
                <w:sz w:val="24"/>
                <w:szCs w:val="24"/>
              </w:rPr>
            </w:pPr>
            <w:r w:rsidRPr="00EC40DB">
              <w:rPr>
                <w:sz w:val="24"/>
                <w:szCs w:val="24"/>
              </w:rPr>
              <w:t xml:space="preserve"> AB „Swedbank“</w:t>
            </w:r>
          </w:p>
          <w:p w14:paraId="7023BEE4" w14:textId="77777777" w:rsidR="000E3746" w:rsidRPr="00EC40DB" w:rsidRDefault="000E3746" w:rsidP="00797059">
            <w:pPr>
              <w:pStyle w:val="Pagrindinistekstas"/>
              <w:tabs>
                <w:tab w:val="left" w:pos="5760"/>
              </w:tabs>
              <w:suppressAutoHyphens/>
              <w:spacing w:after="0" w:line="240" w:lineRule="auto"/>
              <w:ind w:left="-39"/>
              <w:jc w:val="both"/>
              <w:rPr>
                <w:sz w:val="24"/>
                <w:szCs w:val="24"/>
              </w:rPr>
            </w:pPr>
          </w:p>
          <w:p w14:paraId="265F1802"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Savivaldybės administracijos direktorius</w:t>
            </w:r>
          </w:p>
          <w:p w14:paraId="2928BCD9"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 xml:space="preserve">Tomas Jukna                          </w:t>
            </w:r>
          </w:p>
          <w:p w14:paraId="1AE1AC8C" w14:textId="77777777" w:rsidR="000E3746" w:rsidRPr="00EC40DB" w:rsidRDefault="000E3746" w:rsidP="00797059">
            <w:pPr>
              <w:pStyle w:val="Pagrindinistekstas"/>
              <w:tabs>
                <w:tab w:val="left" w:pos="5760"/>
              </w:tabs>
              <w:spacing w:after="0" w:line="240" w:lineRule="auto"/>
              <w:jc w:val="both"/>
              <w:rPr>
                <w:sz w:val="24"/>
                <w:szCs w:val="24"/>
              </w:rPr>
            </w:pPr>
          </w:p>
          <w:p w14:paraId="5EA536EC"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_________________________________</w:t>
            </w:r>
          </w:p>
          <w:p w14:paraId="0338E131"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 xml:space="preserve">                    (Parašas)</w:t>
            </w:r>
          </w:p>
          <w:p w14:paraId="3823C608" w14:textId="77777777" w:rsidR="000E3746" w:rsidRPr="00EC40DB" w:rsidRDefault="000E3746" w:rsidP="00797059">
            <w:pPr>
              <w:pStyle w:val="Pagrindinistekstas"/>
              <w:tabs>
                <w:tab w:val="left" w:pos="5760"/>
              </w:tabs>
              <w:spacing w:after="0" w:line="240" w:lineRule="auto"/>
              <w:rPr>
                <w:sz w:val="24"/>
                <w:szCs w:val="24"/>
              </w:rPr>
            </w:pPr>
            <w:r w:rsidRPr="00EC40DB">
              <w:rPr>
                <w:sz w:val="24"/>
                <w:szCs w:val="24"/>
              </w:rPr>
              <w:t xml:space="preserve">                                     </w:t>
            </w:r>
          </w:p>
          <w:p w14:paraId="4F70E159" w14:textId="109B3FF5" w:rsidR="000E3746" w:rsidRPr="00EC40DB" w:rsidRDefault="000E3746" w:rsidP="00797059">
            <w:pPr>
              <w:pStyle w:val="Pagrindinistekstas"/>
              <w:tabs>
                <w:tab w:val="left" w:pos="5760"/>
              </w:tabs>
              <w:spacing w:after="0" w:line="240" w:lineRule="auto"/>
              <w:rPr>
                <w:sz w:val="24"/>
                <w:szCs w:val="24"/>
              </w:rPr>
            </w:pPr>
            <w:r w:rsidRPr="00EC40DB">
              <w:rPr>
                <w:sz w:val="24"/>
                <w:szCs w:val="24"/>
              </w:rPr>
              <w:t>A.</w:t>
            </w:r>
            <w:r w:rsidR="00B61ACF">
              <w:rPr>
                <w:sz w:val="24"/>
                <w:szCs w:val="24"/>
              </w:rPr>
              <w:t xml:space="preserve"> </w:t>
            </w:r>
            <w:r w:rsidRPr="00EC40DB">
              <w:rPr>
                <w:sz w:val="24"/>
                <w:szCs w:val="24"/>
              </w:rPr>
              <w:t>V.</w:t>
            </w:r>
          </w:p>
          <w:p w14:paraId="3881E5E7" w14:textId="77777777" w:rsidR="000E3746" w:rsidRPr="00EC40DB" w:rsidRDefault="000E3746" w:rsidP="00797059">
            <w:pPr>
              <w:pStyle w:val="Pagrindinistekstas"/>
              <w:tabs>
                <w:tab w:val="left" w:pos="5760"/>
              </w:tabs>
              <w:spacing w:after="0" w:line="240" w:lineRule="auto"/>
              <w:ind w:left="4075"/>
              <w:rPr>
                <w:b/>
                <w:sz w:val="24"/>
                <w:szCs w:val="24"/>
              </w:rPr>
            </w:pPr>
          </w:p>
        </w:tc>
        <w:tc>
          <w:tcPr>
            <w:tcW w:w="4109" w:type="dxa"/>
            <w:shd w:val="clear" w:color="auto" w:fill="auto"/>
          </w:tcPr>
          <w:p w14:paraId="6A5DAF33" w14:textId="77777777" w:rsidR="000E3746" w:rsidRPr="00EC40DB" w:rsidRDefault="000E3746" w:rsidP="00797059">
            <w:pPr>
              <w:pStyle w:val="Pagrindinistekstas"/>
              <w:tabs>
                <w:tab w:val="left" w:pos="5760"/>
              </w:tabs>
              <w:spacing w:after="0" w:line="240" w:lineRule="auto"/>
              <w:jc w:val="both"/>
              <w:rPr>
                <w:sz w:val="24"/>
                <w:szCs w:val="24"/>
              </w:rPr>
            </w:pPr>
            <w:r w:rsidRPr="00EC40DB">
              <w:rPr>
                <w:b/>
                <w:sz w:val="24"/>
                <w:szCs w:val="24"/>
              </w:rPr>
              <w:t>VEŽĖJAS</w:t>
            </w:r>
          </w:p>
          <w:p w14:paraId="27172107"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UAB „Panevėžio autobusų parkas“</w:t>
            </w:r>
          </w:p>
          <w:p w14:paraId="3D5AD9CB"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J. Basanavičiaus g. 67 K4, Panevėžys</w:t>
            </w:r>
          </w:p>
          <w:p w14:paraId="616208D3"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Tel. (8  45) 433 232</w:t>
            </w:r>
          </w:p>
          <w:p w14:paraId="08F97CD1"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 xml:space="preserve">El. paštas </w:t>
            </w:r>
            <w:hyperlink r:id="rId11" w:history="1">
              <w:r w:rsidRPr="00EC40DB">
                <w:rPr>
                  <w:rStyle w:val="Hipersaitas"/>
                  <w:bCs/>
                  <w:color w:val="auto"/>
                  <w:szCs w:val="24"/>
                </w:rPr>
                <w:t>info@panevezioautobusai.lt</w:t>
              </w:r>
            </w:hyperlink>
          </w:p>
          <w:p w14:paraId="6636228F"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Kodas 147024322</w:t>
            </w:r>
          </w:p>
          <w:p w14:paraId="45D8B079"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Sąskaitos Nr. LT 107300010002377152</w:t>
            </w:r>
          </w:p>
          <w:p w14:paraId="24F6FAB5"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AB „Swedbank“</w:t>
            </w:r>
          </w:p>
          <w:p w14:paraId="31FCC90C" w14:textId="77777777" w:rsidR="000E3746" w:rsidRPr="00EC40DB" w:rsidRDefault="000E3746" w:rsidP="00797059">
            <w:pPr>
              <w:pStyle w:val="Pagrindinistekstas"/>
              <w:tabs>
                <w:tab w:val="left" w:pos="5760"/>
              </w:tabs>
              <w:spacing w:after="0" w:line="240" w:lineRule="auto"/>
              <w:jc w:val="both"/>
              <w:rPr>
                <w:sz w:val="24"/>
                <w:szCs w:val="24"/>
              </w:rPr>
            </w:pPr>
          </w:p>
          <w:p w14:paraId="49B99C4A" w14:textId="572CE1DB" w:rsidR="000E3746" w:rsidRPr="00EC40DB" w:rsidRDefault="000E3746" w:rsidP="000E3746">
            <w:pPr>
              <w:pStyle w:val="Pagrindinistekstas"/>
              <w:numPr>
                <w:ilvl w:val="0"/>
                <w:numId w:val="4"/>
              </w:numPr>
              <w:tabs>
                <w:tab w:val="left" w:pos="5760"/>
              </w:tabs>
              <w:spacing w:after="0" w:line="240" w:lineRule="auto"/>
              <w:jc w:val="both"/>
              <w:rPr>
                <w:sz w:val="24"/>
                <w:szCs w:val="24"/>
              </w:rPr>
            </w:pPr>
            <w:r w:rsidRPr="00EC40DB">
              <w:rPr>
                <w:sz w:val="24"/>
                <w:szCs w:val="24"/>
              </w:rPr>
              <w:t>e. direktoriaus pareigas</w:t>
            </w:r>
          </w:p>
          <w:p w14:paraId="70AD8EEF"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 xml:space="preserve">Arnoldas Gražys                        </w:t>
            </w:r>
          </w:p>
          <w:p w14:paraId="4D514EAD" w14:textId="77777777" w:rsidR="000E3746" w:rsidRPr="00EC40DB" w:rsidRDefault="000E3746" w:rsidP="00797059">
            <w:pPr>
              <w:pStyle w:val="Pagrindinistekstas"/>
              <w:tabs>
                <w:tab w:val="left" w:pos="5760"/>
              </w:tabs>
              <w:spacing w:after="0" w:line="240" w:lineRule="auto"/>
              <w:jc w:val="both"/>
              <w:rPr>
                <w:sz w:val="24"/>
                <w:szCs w:val="24"/>
              </w:rPr>
            </w:pPr>
          </w:p>
          <w:p w14:paraId="43441365"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_________________________________</w:t>
            </w:r>
          </w:p>
          <w:p w14:paraId="25A8EDA6"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 xml:space="preserve">                          (Parašas)</w:t>
            </w:r>
          </w:p>
          <w:p w14:paraId="5CB1B89E" w14:textId="77777777" w:rsidR="000E3746" w:rsidRPr="00EC40DB" w:rsidRDefault="000E3746" w:rsidP="00797059">
            <w:pPr>
              <w:pStyle w:val="Pagrindinistekstas"/>
              <w:tabs>
                <w:tab w:val="left" w:pos="5760"/>
              </w:tabs>
              <w:spacing w:after="0" w:line="240" w:lineRule="auto"/>
              <w:jc w:val="both"/>
              <w:rPr>
                <w:sz w:val="24"/>
                <w:szCs w:val="24"/>
              </w:rPr>
            </w:pPr>
          </w:p>
          <w:p w14:paraId="290471E5" w14:textId="77777777" w:rsidR="000E3746" w:rsidRPr="00EC40DB" w:rsidRDefault="00136D1F" w:rsidP="00797059">
            <w:pPr>
              <w:pStyle w:val="Pagrindinistekstas"/>
              <w:tabs>
                <w:tab w:val="left" w:pos="5760"/>
              </w:tabs>
              <w:spacing w:after="0" w:line="240" w:lineRule="auto"/>
              <w:jc w:val="both"/>
              <w:rPr>
                <w:sz w:val="24"/>
                <w:szCs w:val="24"/>
              </w:rPr>
            </w:pPr>
            <w:r>
              <w:rPr>
                <w:sz w:val="24"/>
                <w:szCs w:val="24"/>
              </w:rPr>
              <w:t xml:space="preserve">                                                         </w:t>
            </w:r>
            <w:r w:rsidR="000E3746" w:rsidRPr="00EC40DB">
              <w:rPr>
                <w:sz w:val="24"/>
                <w:szCs w:val="24"/>
              </w:rPr>
              <w:t xml:space="preserve"> A.V.</w:t>
            </w:r>
          </w:p>
          <w:p w14:paraId="2A9238A2" w14:textId="77777777" w:rsidR="000E3746" w:rsidRPr="00EC40DB" w:rsidRDefault="000E3746" w:rsidP="00797059">
            <w:pPr>
              <w:pStyle w:val="Pagrindinistekstas"/>
              <w:tabs>
                <w:tab w:val="left" w:pos="5760"/>
              </w:tabs>
              <w:spacing w:after="0" w:line="240" w:lineRule="auto"/>
              <w:jc w:val="both"/>
              <w:rPr>
                <w:sz w:val="24"/>
                <w:szCs w:val="24"/>
              </w:rPr>
            </w:pPr>
          </w:p>
          <w:p w14:paraId="46935B8B" w14:textId="77777777" w:rsidR="000E3746" w:rsidRPr="00EC40DB" w:rsidRDefault="000E3746" w:rsidP="00797059">
            <w:pPr>
              <w:pStyle w:val="Pagrindinistekstas"/>
              <w:tabs>
                <w:tab w:val="left" w:pos="5760"/>
              </w:tabs>
              <w:spacing w:after="0" w:line="240" w:lineRule="auto"/>
              <w:jc w:val="both"/>
              <w:rPr>
                <w:sz w:val="24"/>
                <w:szCs w:val="24"/>
              </w:rPr>
            </w:pPr>
          </w:p>
        </w:tc>
      </w:tr>
    </w:tbl>
    <w:p w14:paraId="5426A62A" w14:textId="77777777" w:rsidR="00005498" w:rsidRDefault="00005498" w:rsidP="00005498">
      <w:pPr>
        <w:widowControl w:val="0"/>
        <w:spacing w:after="0"/>
        <w:rPr>
          <w:szCs w:val="24"/>
        </w:rPr>
      </w:pPr>
    </w:p>
    <w:p w14:paraId="69C18F0B" w14:textId="77777777" w:rsidR="00005498" w:rsidRPr="00005498" w:rsidRDefault="00005498" w:rsidP="00005498">
      <w:pPr>
        <w:widowControl w:val="0"/>
        <w:spacing w:after="0"/>
        <w:rPr>
          <w:szCs w:val="24"/>
        </w:rPr>
      </w:pPr>
    </w:p>
    <w:p w14:paraId="41998784" w14:textId="77777777" w:rsidR="000E3746" w:rsidRPr="00005498" w:rsidRDefault="000E3746" w:rsidP="00005498">
      <w:pPr>
        <w:pStyle w:val="Antrat1"/>
        <w:widowControl w:val="0"/>
        <w:spacing w:after="0"/>
        <w:ind w:firstLineChars="2285" w:firstLine="5484"/>
        <w:jc w:val="both"/>
        <w:rPr>
          <w:rFonts w:ascii="Times New Roman" w:hAnsi="Times New Roman"/>
          <w:b/>
          <w:color w:val="0D0D0D"/>
          <w:sz w:val="24"/>
          <w:szCs w:val="24"/>
        </w:rPr>
      </w:pPr>
      <w:r w:rsidRPr="00005498">
        <w:rPr>
          <w:rFonts w:ascii="Times New Roman" w:hAnsi="Times New Roman"/>
          <w:color w:val="0D0D0D"/>
          <w:sz w:val="24"/>
          <w:szCs w:val="24"/>
        </w:rPr>
        <w:lastRenderedPageBreak/>
        <w:t xml:space="preserve">Laikinosios keleivinio kelių transporto </w:t>
      </w:r>
    </w:p>
    <w:p w14:paraId="39F0A9B9" w14:textId="77777777" w:rsidR="000E3746" w:rsidRPr="00005498" w:rsidRDefault="000E3746" w:rsidP="00005498">
      <w:pPr>
        <w:pStyle w:val="Antrat1"/>
        <w:widowControl w:val="0"/>
        <w:spacing w:after="0"/>
        <w:ind w:firstLine="5245"/>
        <w:rPr>
          <w:rFonts w:ascii="Times New Roman" w:hAnsi="Times New Roman"/>
          <w:b/>
          <w:color w:val="0D0D0D"/>
          <w:sz w:val="24"/>
          <w:szCs w:val="24"/>
        </w:rPr>
      </w:pPr>
      <w:r w:rsidRPr="00005498">
        <w:rPr>
          <w:rFonts w:ascii="Times New Roman" w:hAnsi="Times New Roman"/>
          <w:color w:val="0D0D0D"/>
          <w:sz w:val="24"/>
          <w:szCs w:val="24"/>
          <w:lang w:val="en-US"/>
        </w:rPr>
        <w:t xml:space="preserve"> </w:t>
      </w:r>
      <w:r w:rsidRPr="00005498">
        <w:rPr>
          <w:rFonts w:ascii="Times New Roman" w:hAnsi="Times New Roman"/>
          <w:color w:val="0D0D0D"/>
          <w:sz w:val="24"/>
          <w:szCs w:val="24"/>
        </w:rPr>
        <w:t xml:space="preserve">vietiniais (miesto) reguliaraus susisiekimo </w:t>
      </w:r>
    </w:p>
    <w:p w14:paraId="60ABDEB8" w14:textId="77777777" w:rsidR="000E3746" w:rsidRPr="00005498" w:rsidRDefault="000E3746" w:rsidP="00005498">
      <w:pPr>
        <w:pStyle w:val="Antrat1"/>
        <w:widowControl w:val="0"/>
        <w:spacing w:after="0"/>
        <w:ind w:firstLineChars="2285" w:firstLine="5484"/>
        <w:jc w:val="both"/>
        <w:rPr>
          <w:rFonts w:ascii="Times New Roman" w:hAnsi="Times New Roman"/>
          <w:b/>
          <w:color w:val="0D0D0D"/>
          <w:sz w:val="24"/>
          <w:szCs w:val="24"/>
        </w:rPr>
      </w:pPr>
      <w:r w:rsidRPr="00005498">
        <w:rPr>
          <w:rFonts w:ascii="Times New Roman" w:hAnsi="Times New Roman"/>
          <w:color w:val="0D0D0D"/>
          <w:sz w:val="24"/>
          <w:szCs w:val="24"/>
        </w:rPr>
        <w:t>maršrutais viešųjų paslaugų teikimo</w:t>
      </w:r>
    </w:p>
    <w:p w14:paraId="3C8C21BE" w14:textId="77777777" w:rsidR="000E3746" w:rsidRPr="00005498" w:rsidRDefault="000E3746" w:rsidP="00005498">
      <w:pPr>
        <w:pStyle w:val="Antrat1"/>
        <w:widowControl w:val="0"/>
        <w:spacing w:after="0"/>
        <w:ind w:firstLineChars="2285" w:firstLine="5484"/>
        <w:jc w:val="both"/>
        <w:rPr>
          <w:rFonts w:ascii="Times New Roman" w:hAnsi="Times New Roman"/>
          <w:b/>
          <w:color w:val="0D0D0D"/>
          <w:sz w:val="24"/>
          <w:szCs w:val="24"/>
        </w:rPr>
      </w:pPr>
      <w:r w:rsidRPr="00005498">
        <w:rPr>
          <w:rFonts w:ascii="Times New Roman" w:hAnsi="Times New Roman"/>
          <w:color w:val="0D0D0D"/>
          <w:sz w:val="24"/>
          <w:szCs w:val="24"/>
        </w:rPr>
        <w:t>ir nuostolių kompensavimo sutarties</w:t>
      </w:r>
    </w:p>
    <w:p w14:paraId="66F75B40" w14:textId="77777777" w:rsidR="000E3746" w:rsidRPr="00005498" w:rsidRDefault="000E3746" w:rsidP="00005498">
      <w:pPr>
        <w:widowControl w:val="0"/>
        <w:spacing w:after="0"/>
        <w:ind w:firstLineChars="2285" w:firstLine="5484"/>
        <w:rPr>
          <w:szCs w:val="24"/>
        </w:rPr>
      </w:pPr>
      <w:r w:rsidRPr="00005498">
        <w:rPr>
          <w:szCs w:val="24"/>
        </w:rPr>
        <w:t>1 priedas</w:t>
      </w:r>
    </w:p>
    <w:p w14:paraId="3A748F4D" w14:textId="77777777" w:rsidR="000E3746" w:rsidRPr="00005498" w:rsidRDefault="000E3746" w:rsidP="00005498">
      <w:pPr>
        <w:widowControl w:val="0"/>
        <w:spacing w:after="0"/>
        <w:jc w:val="center"/>
        <w:rPr>
          <w:szCs w:val="24"/>
        </w:rPr>
      </w:pPr>
    </w:p>
    <w:p w14:paraId="24AA49C7" w14:textId="77777777" w:rsidR="000E3746" w:rsidRPr="00005498" w:rsidRDefault="000E3746" w:rsidP="00005498">
      <w:pPr>
        <w:widowControl w:val="0"/>
        <w:spacing w:after="0"/>
        <w:jc w:val="center"/>
        <w:rPr>
          <w:szCs w:val="24"/>
        </w:rPr>
      </w:pPr>
    </w:p>
    <w:p w14:paraId="33DD11BD" w14:textId="77777777" w:rsidR="000E3746" w:rsidRPr="00005498" w:rsidRDefault="000E3746" w:rsidP="00005498">
      <w:pPr>
        <w:widowControl w:val="0"/>
        <w:spacing w:after="0"/>
        <w:jc w:val="center"/>
        <w:rPr>
          <w:szCs w:val="24"/>
        </w:rPr>
      </w:pPr>
      <w:r w:rsidRPr="00005498">
        <w:rPr>
          <w:b/>
          <w:szCs w:val="24"/>
        </w:rPr>
        <w:t>VIEŠŲJŲ KELEIVIŲ VEŽIMO PASLAUGŲ</w:t>
      </w:r>
      <w:r w:rsidRPr="00005498">
        <w:rPr>
          <w:b/>
          <w:i/>
          <w:szCs w:val="24"/>
        </w:rPr>
        <w:t xml:space="preserve"> </w:t>
      </w:r>
      <w:r w:rsidRPr="00005498">
        <w:rPr>
          <w:b/>
          <w:szCs w:val="24"/>
        </w:rPr>
        <w:t>KOKYBINIAI REIKALAVIMAI</w:t>
      </w:r>
    </w:p>
    <w:p w14:paraId="42FE4D36" w14:textId="77777777" w:rsidR="000E3746" w:rsidRPr="00005498" w:rsidRDefault="000E3746" w:rsidP="00005498">
      <w:pPr>
        <w:widowControl w:val="0"/>
        <w:spacing w:after="0"/>
        <w:jc w:val="center"/>
        <w:rPr>
          <w:szCs w:val="24"/>
        </w:rPr>
      </w:pPr>
    </w:p>
    <w:p w14:paraId="30E4EA62" w14:textId="77777777" w:rsidR="000E3746" w:rsidRPr="00005498" w:rsidRDefault="000E3746" w:rsidP="00005498">
      <w:pPr>
        <w:widowControl w:val="0"/>
        <w:spacing w:after="0"/>
        <w:ind w:firstLine="851"/>
        <w:jc w:val="both"/>
        <w:rPr>
          <w:szCs w:val="24"/>
        </w:rPr>
      </w:pPr>
      <w:r w:rsidRPr="00005498">
        <w:rPr>
          <w:szCs w:val="24"/>
        </w:rPr>
        <w:t>Toliau nurodyti kokybiniai reikalavimai naudojami vykdant viešųjų paslaugų teikimo sutartį ir taikant šios sutarties 2 priede numatytas baudas:</w:t>
      </w:r>
    </w:p>
    <w:p w14:paraId="59007C4E" w14:textId="77777777" w:rsidR="000E3746" w:rsidRPr="00005498" w:rsidRDefault="000E3746" w:rsidP="00005498">
      <w:pPr>
        <w:widowControl w:val="0"/>
        <w:spacing w:after="0"/>
        <w:jc w:val="center"/>
        <w:rPr>
          <w:szCs w:val="24"/>
        </w:rPr>
      </w:pPr>
    </w:p>
    <w:p w14:paraId="02AD99DA" w14:textId="77777777" w:rsidR="000E3746" w:rsidRPr="00005498" w:rsidRDefault="000E3746" w:rsidP="00005498">
      <w:pPr>
        <w:widowControl w:val="0"/>
        <w:spacing w:after="0"/>
        <w:contextualSpacing/>
        <w:jc w:val="center"/>
        <w:rPr>
          <w:b/>
          <w:szCs w:val="24"/>
        </w:rPr>
      </w:pPr>
      <w:r w:rsidRPr="00005498">
        <w:rPr>
          <w:b/>
          <w:szCs w:val="24"/>
        </w:rPr>
        <w:t>I SKYRIUS</w:t>
      </w:r>
    </w:p>
    <w:p w14:paraId="58F3E7AE" w14:textId="77777777" w:rsidR="000E3746" w:rsidRPr="00005498" w:rsidRDefault="000E3746" w:rsidP="00005498">
      <w:pPr>
        <w:widowControl w:val="0"/>
        <w:spacing w:after="0"/>
        <w:contextualSpacing/>
        <w:jc w:val="center"/>
        <w:rPr>
          <w:b/>
          <w:szCs w:val="24"/>
        </w:rPr>
      </w:pPr>
      <w:r w:rsidRPr="00005498">
        <w:rPr>
          <w:b/>
          <w:szCs w:val="24"/>
        </w:rPr>
        <w:t>TRANSPORTO PRIEMONIŲ BŪKLĖ</w:t>
      </w:r>
    </w:p>
    <w:p w14:paraId="200BF3DA" w14:textId="77777777" w:rsidR="000E3746" w:rsidRPr="00005498" w:rsidRDefault="000E3746" w:rsidP="00005498">
      <w:pPr>
        <w:widowControl w:val="0"/>
        <w:spacing w:after="0"/>
        <w:contextualSpacing/>
        <w:jc w:val="center"/>
        <w:rPr>
          <w:b/>
          <w:szCs w:val="24"/>
        </w:rPr>
      </w:pPr>
    </w:p>
    <w:p w14:paraId="0596C36C" w14:textId="77777777" w:rsidR="000E3746" w:rsidRPr="00005498" w:rsidRDefault="000E3746" w:rsidP="00005498">
      <w:pPr>
        <w:widowControl w:val="0"/>
        <w:tabs>
          <w:tab w:val="left" w:pos="1134"/>
        </w:tabs>
        <w:spacing w:after="0"/>
        <w:ind w:firstLine="851"/>
        <w:contextualSpacing/>
        <w:jc w:val="both"/>
        <w:rPr>
          <w:szCs w:val="24"/>
        </w:rPr>
      </w:pPr>
      <w:r w:rsidRPr="00005498">
        <w:rPr>
          <w:szCs w:val="24"/>
        </w:rPr>
        <w:t>1. Transporto priemonės turi būti švarios (iš išorės ir vidaus).</w:t>
      </w:r>
    </w:p>
    <w:p w14:paraId="03D3B5D1" w14:textId="77777777" w:rsidR="000E3746" w:rsidRPr="00005498" w:rsidRDefault="000E3746" w:rsidP="00005498">
      <w:pPr>
        <w:widowControl w:val="0"/>
        <w:tabs>
          <w:tab w:val="left" w:pos="0"/>
          <w:tab w:val="left" w:pos="1134"/>
        </w:tabs>
        <w:spacing w:after="0"/>
        <w:ind w:firstLine="851"/>
        <w:contextualSpacing/>
        <w:jc w:val="both"/>
        <w:rPr>
          <w:szCs w:val="24"/>
        </w:rPr>
      </w:pPr>
      <w:r w:rsidRPr="00005498">
        <w:rPr>
          <w:szCs w:val="24"/>
        </w:rPr>
        <w:t>2. Transporto priemonėse turi būti įrengtos šildymo / vėdinimo sistemos, naudojamos pagal žemiau nurodytus reikalavimus:</w:t>
      </w:r>
    </w:p>
    <w:p w14:paraId="6BF2D383" w14:textId="77777777" w:rsidR="000E3746" w:rsidRPr="00005498" w:rsidRDefault="000E3746" w:rsidP="00005498">
      <w:pPr>
        <w:widowControl w:val="0"/>
        <w:tabs>
          <w:tab w:val="left" w:pos="1134"/>
        </w:tabs>
        <w:spacing w:after="0"/>
        <w:ind w:firstLine="851"/>
        <w:contextualSpacing/>
        <w:jc w:val="both"/>
        <w:rPr>
          <w:szCs w:val="24"/>
        </w:rPr>
      </w:pPr>
      <w:r w:rsidRPr="00005498">
        <w:rPr>
          <w:szCs w:val="24"/>
        </w:rPr>
        <w:t>2.1. Šildymų sistemų eksploatavimas turi būti vykdomas šaltuoju metų laiku, t. y. nuo lapkričio 1 d. iki kovo 31 d. Transporto priemonės salone palaikoma temperatūra turi būti 5–15</w:t>
      </w:r>
      <w:r w:rsidRPr="00005498">
        <w:rPr>
          <w:szCs w:val="24"/>
          <w:vertAlign w:val="superscript"/>
        </w:rPr>
        <w:t>o</w:t>
      </w:r>
      <w:r w:rsidRPr="00005498">
        <w:rPr>
          <w:szCs w:val="24"/>
        </w:rPr>
        <w:t xml:space="preserve"> C;</w:t>
      </w:r>
    </w:p>
    <w:p w14:paraId="5DA93875" w14:textId="77777777" w:rsidR="000E3746" w:rsidRPr="00005498" w:rsidRDefault="000E3746" w:rsidP="00005498">
      <w:pPr>
        <w:widowControl w:val="0"/>
        <w:tabs>
          <w:tab w:val="left" w:pos="1134"/>
        </w:tabs>
        <w:spacing w:after="0"/>
        <w:ind w:firstLine="851"/>
        <w:contextualSpacing/>
        <w:jc w:val="both"/>
        <w:rPr>
          <w:szCs w:val="24"/>
        </w:rPr>
      </w:pPr>
      <w:r w:rsidRPr="00005498">
        <w:rPr>
          <w:szCs w:val="24"/>
        </w:rPr>
        <w:t>2.2. Šiltuoju metų laiku nuo balandžio 1 d. iki spalio 31 d. Transporto priemonės salone palaikoma temperatūra turi būti 18–25</w:t>
      </w:r>
      <w:r w:rsidRPr="00005498">
        <w:rPr>
          <w:szCs w:val="24"/>
          <w:vertAlign w:val="superscript"/>
        </w:rPr>
        <w:t>o</w:t>
      </w:r>
      <w:r w:rsidRPr="00005498">
        <w:rPr>
          <w:szCs w:val="24"/>
        </w:rPr>
        <w:t xml:space="preserve"> C.</w:t>
      </w:r>
    </w:p>
    <w:p w14:paraId="3FE7C1B0" w14:textId="77777777" w:rsidR="000E3746" w:rsidRPr="00005498" w:rsidRDefault="000E3746" w:rsidP="00005498">
      <w:pPr>
        <w:widowControl w:val="0"/>
        <w:tabs>
          <w:tab w:val="left" w:pos="0"/>
          <w:tab w:val="left" w:pos="1134"/>
        </w:tabs>
        <w:spacing w:after="0"/>
        <w:ind w:firstLine="851"/>
        <w:contextualSpacing/>
        <w:jc w:val="both"/>
        <w:rPr>
          <w:szCs w:val="24"/>
        </w:rPr>
      </w:pPr>
      <w:r w:rsidRPr="00005498">
        <w:rPr>
          <w:szCs w:val="24"/>
        </w:rPr>
        <w:t xml:space="preserve">3. Transporto priemonėse turi būti tvarkingi vidaus įrengimo elementai (pvz.: turėklai, sėdynės, atlošai ir kt.), jie neturi kelti grėsmės keleivių saugumui. </w:t>
      </w:r>
    </w:p>
    <w:p w14:paraId="38FE46F8" w14:textId="77777777" w:rsidR="000E3746" w:rsidRPr="00005498" w:rsidRDefault="000E3746" w:rsidP="00005498">
      <w:pPr>
        <w:widowControl w:val="0"/>
        <w:tabs>
          <w:tab w:val="left" w:pos="0"/>
          <w:tab w:val="left" w:pos="1134"/>
        </w:tabs>
        <w:spacing w:after="0"/>
        <w:ind w:firstLine="851"/>
        <w:contextualSpacing/>
        <w:jc w:val="both"/>
        <w:rPr>
          <w:szCs w:val="24"/>
        </w:rPr>
      </w:pPr>
      <w:r w:rsidRPr="00005498">
        <w:rPr>
          <w:szCs w:val="24"/>
        </w:rPr>
        <w:t>Transporto priemonėse turi būti veikiantys popierinių bilietų žymėjimo elektromechaniniai komposteriai, pažymintys važiavimo laiką ir datą, autobuso valstybinį ar garažinį numerį.</w:t>
      </w:r>
    </w:p>
    <w:p w14:paraId="0DF55D42" w14:textId="77777777" w:rsidR="000E3746" w:rsidRPr="00005498" w:rsidRDefault="000E3746" w:rsidP="00005498">
      <w:pPr>
        <w:widowControl w:val="0"/>
        <w:tabs>
          <w:tab w:val="left" w:pos="0"/>
          <w:tab w:val="left" w:pos="1134"/>
        </w:tabs>
        <w:spacing w:after="0"/>
        <w:ind w:firstLine="851"/>
        <w:contextualSpacing/>
        <w:jc w:val="both"/>
        <w:rPr>
          <w:szCs w:val="24"/>
        </w:rPr>
      </w:pPr>
      <w:r w:rsidRPr="00005498">
        <w:rPr>
          <w:szCs w:val="24"/>
        </w:rPr>
        <w:t>4. Transporto priemonėse turi būti veikiantys durų mechanizmai.</w:t>
      </w:r>
    </w:p>
    <w:p w14:paraId="19075331" w14:textId="77777777" w:rsidR="000E3746" w:rsidRPr="00005498" w:rsidRDefault="000E3746" w:rsidP="00005498">
      <w:pPr>
        <w:widowControl w:val="0"/>
        <w:tabs>
          <w:tab w:val="left" w:pos="0"/>
          <w:tab w:val="left" w:pos="1134"/>
        </w:tabs>
        <w:spacing w:after="0"/>
        <w:ind w:firstLine="851"/>
        <w:contextualSpacing/>
        <w:jc w:val="both"/>
        <w:rPr>
          <w:szCs w:val="24"/>
        </w:rPr>
      </w:pPr>
      <w:r w:rsidRPr="00005498">
        <w:rPr>
          <w:szCs w:val="24"/>
        </w:rPr>
        <w:t xml:space="preserve">5. Transporto priemonės salone ir vairuotojo kabinoje turi būti veikianti Elektroninio bilieto įranga (įdiegus Elektroninio bilieto sistemą). </w:t>
      </w:r>
    </w:p>
    <w:p w14:paraId="490F4AB4" w14:textId="77777777" w:rsidR="000E3746" w:rsidRPr="00005498" w:rsidRDefault="000E3746" w:rsidP="00005498">
      <w:pPr>
        <w:widowControl w:val="0"/>
        <w:tabs>
          <w:tab w:val="left" w:pos="0"/>
          <w:tab w:val="left" w:pos="1134"/>
        </w:tabs>
        <w:spacing w:after="0"/>
        <w:contextualSpacing/>
        <w:jc w:val="center"/>
        <w:rPr>
          <w:szCs w:val="24"/>
        </w:rPr>
      </w:pPr>
    </w:p>
    <w:p w14:paraId="6AB1B54D" w14:textId="77777777" w:rsidR="000E3746" w:rsidRPr="00005498" w:rsidRDefault="000E3746" w:rsidP="00005498">
      <w:pPr>
        <w:widowControl w:val="0"/>
        <w:spacing w:after="0"/>
        <w:contextualSpacing/>
        <w:jc w:val="center"/>
        <w:rPr>
          <w:b/>
          <w:szCs w:val="24"/>
        </w:rPr>
      </w:pPr>
      <w:r w:rsidRPr="00005498">
        <w:rPr>
          <w:b/>
          <w:szCs w:val="24"/>
        </w:rPr>
        <w:t>II SKYRIUS</w:t>
      </w:r>
    </w:p>
    <w:p w14:paraId="3E8549FA" w14:textId="77777777" w:rsidR="000E3746" w:rsidRPr="00005498" w:rsidRDefault="000E3746" w:rsidP="00005498">
      <w:pPr>
        <w:widowControl w:val="0"/>
        <w:spacing w:after="0"/>
        <w:contextualSpacing/>
        <w:jc w:val="center"/>
        <w:rPr>
          <w:b/>
          <w:szCs w:val="24"/>
        </w:rPr>
      </w:pPr>
      <w:r w:rsidRPr="00005498">
        <w:rPr>
          <w:b/>
          <w:szCs w:val="24"/>
        </w:rPr>
        <w:t>NUSTATYTŲ VAŽIAVIMO REISŲ ĮVYKDYMAS</w:t>
      </w:r>
    </w:p>
    <w:p w14:paraId="1A73D117" w14:textId="77777777" w:rsidR="000E3746" w:rsidRPr="00005498" w:rsidRDefault="000E3746" w:rsidP="00005498">
      <w:pPr>
        <w:widowControl w:val="0"/>
        <w:spacing w:after="0"/>
        <w:jc w:val="center"/>
        <w:rPr>
          <w:szCs w:val="24"/>
        </w:rPr>
      </w:pPr>
    </w:p>
    <w:p w14:paraId="68292DF4" w14:textId="77777777" w:rsidR="000E3746" w:rsidRPr="00005498" w:rsidRDefault="000E3746" w:rsidP="00005498">
      <w:pPr>
        <w:widowControl w:val="0"/>
        <w:tabs>
          <w:tab w:val="left" w:pos="0"/>
          <w:tab w:val="left" w:pos="1134"/>
        </w:tabs>
        <w:spacing w:after="0"/>
        <w:ind w:firstLine="851"/>
        <w:contextualSpacing/>
        <w:jc w:val="both"/>
        <w:rPr>
          <w:szCs w:val="24"/>
        </w:rPr>
      </w:pPr>
      <w:r w:rsidRPr="00005498">
        <w:rPr>
          <w:szCs w:val="24"/>
        </w:rPr>
        <w:t>6. Įvykdytu reisu laikomas kiekvienas pilnai įvykdytas važiavimo Reisas pagal suderintą Tvarkaraštį. Reisas laikomas neįvykdytu, kai Vežėjas neįvykdė daugiau nei 50 proc. Tvarkaraštyje nustatyto Reiso.</w:t>
      </w:r>
    </w:p>
    <w:p w14:paraId="0ED4D83D" w14:textId="77777777" w:rsidR="000E3746" w:rsidRPr="00005498" w:rsidRDefault="000E3746" w:rsidP="00005498">
      <w:pPr>
        <w:widowControl w:val="0"/>
        <w:tabs>
          <w:tab w:val="left" w:pos="0"/>
          <w:tab w:val="left" w:pos="1134"/>
        </w:tabs>
        <w:spacing w:after="0"/>
        <w:ind w:firstLine="851"/>
        <w:contextualSpacing/>
        <w:jc w:val="both"/>
        <w:rPr>
          <w:szCs w:val="24"/>
        </w:rPr>
      </w:pPr>
      <w:r w:rsidRPr="00005498">
        <w:rPr>
          <w:szCs w:val="24"/>
        </w:rPr>
        <w:t>7. Reiso neįvykdymas pateisinamas, kai Reiso vykdymo metu įvyko vienas iš toliau išvardintų įvykių:</w:t>
      </w:r>
    </w:p>
    <w:p w14:paraId="16785389" w14:textId="77777777" w:rsidR="000E3746" w:rsidRPr="00005498" w:rsidRDefault="000E3746" w:rsidP="00005498">
      <w:pPr>
        <w:widowControl w:val="0"/>
        <w:tabs>
          <w:tab w:val="left" w:pos="1134"/>
        </w:tabs>
        <w:spacing w:after="0"/>
        <w:ind w:firstLine="851"/>
        <w:contextualSpacing/>
        <w:jc w:val="both"/>
        <w:rPr>
          <w:szCs w:val="24"/>
        </w:rPr>
      </w:pPr>
      <w:r w:rsidRPr="00005498">
        <w:rPr>
          <w:szCs w:val="24"/>
        </w:rPr>
        <w:t>7.1. Transporto priemonės arba jo įrangos sugadinimas ne dėl Vežėjo kaltės, dėl kurio būtina nutraukti Reisą;</w:t>
      </w:r>
    </w:p>
    <w:p w14:paraId="21296B2A" w14:textId="77777777" w:rsidR="000E3746" w:rsidRPr="00005498" w:rsidRDefault="000E3746" w:rsidP="00005498">
      <w:pPr>
        <w:widowControl w:val="0"/>
        <w:tabs>
          <w:tab w:val="left" w:pos="1134"/>
        </w:tabs>
        <w:spacing w:after="0"/>
        <w:ind w:firstLine="851"/>
        <w:contextualSpacing/>
        <w:jc w:val="both"/>
        <w:rPr>
          <w:szCs w:val="24"/>
        </w:rPr>
      </w:pPr>
      <w:r w:rsidRPr="00005498">
        <w:rPr>
          <w:szCs w:val="24"/>
        </w:rPr>
        <w:t>7.2. incidentas, keliantis pavojų keleivių arba eismo saugumui (pvz.: riaušės, muštynės, vagystė, transporto priemonės išpurvinimas, keleivio ar vairuotojo mirtis, liga);</w:t>
      </w:r>
    </w:p>
    <w:p w14:paraId="4D00ED2B" w14:textId="77777777" w:rsidR="000E3746" w:rsidRPr="00005498" w:rsidRDefault="000E3746" w:rsidP="00005498">
      <w:pPr>
        <w:widowControl w:val="0"/>
        <w:tabs>
          <w:tab w:val="left" w:pos="1134"/>
        </w:tabs>
        <w:spacing w:after="0"/>
        <w:ind w:firstLine="851"/>
        <w:contextualSpacing/>
        <w:jc w:val="both"/>
        <w:rPr>
          <w:szCs w:val="24"/>
        </w:rPr>
      </w:pPr>
      <w:r w:rsidRPr="00005498">
        <w:rPr>
          <w:szCs w:val="24"/>
        </w:rPr>
        <w:t xml:space="preserve">7.3. kelių eismo įvykis, įvykęs ne dėl Transporto priemonės vairuotojo kaltės; </w:t>
      </w:r>
    </w:p>
    <w:p w14:paraId="37976C54" w14:textId="77777777" w:rsidR="000E3746" w:rsidRPr="00005498" w:rsidRDefault="000E3746" w:rsidP="00005498">
      <w:pPr>
        <w:widowControl w:val="0"/>
        <w:tabs>
          <w:tab w:val="left" w:pos="1134"/>
        </w:tabs>
        <w:spacing w:after="0"/>
        <w:ind w:firstLine="851"/>
        <w:contextualSpacing/>
        <w:jc w:val="both"/>
        <w:rPr>
          <w:szCs w:val="24"/>
        </w:rPr>
      </w:pPr>
      <w:r w:rsidRPr="00005498">
        <w:rPr>
          <w:szCs w:val="24"/>
        </w:rPr>
        <w:t xml:space="preserve">7.4. Transporto priemonė pavėlavo daugiau kaip 20 minučių atvykti į galinį punktą pagal Tvarkaraštį dėl eismo sunkumų (spūsčių), su sąlyga, kad Vežėjas pranešė Savivaldybei arba Įgaliotai įstaigai apie vėlavimą daugiau kaip prieš 20 minučių, nurodant važiavimo metu atsiradusių sunkumų </w:t>
      </w:r>
      <w:r w:rsidRPr="00005498">
        <w:rPr>
          <w:szCs w:val="24"/>
        </w:rPr>
        <w:lastRenderedPageBreak/>
        <w:t xml:space="preserve">vietą ir galimą priežastį. </w:t>
      </w:r>
    </w:p>
    <w:p w14:paraId="4723A6F6" w14:textId="77777777" w:rsidR="000E3746" w:rsidRPr="00005498" w:rsidRDefault="000E3746" w:rsidP="00005498">
      <w:pPr>
        <w:widowControl w:val="0"/>
        <w:tabs>
          <w:tab w:val="left" w:pos="1134"/>
        </w:tabs>
        <w:spacing w:after="0"/>
        <w:contextualSpacing/>
        <w:jc w:val="center"/>
        <w:rPr>
          <w:szCs w:val="24"/>
        </w:rPr>
      </w:pPr>
    </w:p>
    <w:p w14:paraId="3DC8FA0B" w14:textId="77777777" w:rsidR="000E3746" w:rsidRPr="00005498" w:rsidRDefault="000E3746" w:rsidP="00005498">
      <w:pPr>
        <w:widowControl w:val="0"/>
        <w:spacing w:after="0"/>
        <w:contextualSpacing/>
        <w:jc w:val="center"/>
        <w:rPr>
          <w:b/>
          <w:szCs w:val="24"/>
        </w:rPr>
      </w:pPr>
      <w:r w:rsidRPr="00005498">
        <w:rPr>
          <w:b/>
          <w:szCs w:val="24"/>
        </w:rPr>
        <w:t>III SKYRIUS</w:t>
      </w:r>
    </w:p>
    <w:p w14:paraId="622D4732" w14:textId="77777777" w:rsidR="000E3746" w:rsidRPr="00005498" w:rsidRDefault="000E3746" w:rsidP="00005498">
      <w:pPr>
        <w:widowControl w:val="0"/>
        <w:spacing w:after="0"/>
        <w:contextualSpacing/>
        <w:jc w:val="center"/>
        <w:rPr>
          <w:b/>
          <w:szCs w:val="24"/>
        </w:rPr>
      </w:pPr>
      <w:r w:rsidRPr="00005498">
        <w:rPr>
          <w:b/>
          <w:szCs w:val="24"/>
        </w:rPr>
        <w:t>TVARKARAŠČIO LAIKYMASIS</w:t>
      </w:r>
    </w:p>
    <w:p w14:paraId="7E1122C6" w14:textId="77777777" w:rsidR="000E3746" w:rsidRPr="00005498" w:rsidRDefault="000E3746" w:rsidP="00005498">
      <w:pPr>
        <w:widowControl w:val="0"/>
        <w:spacing w:after="0"/>
        <w:jc w:val="center"/>
        <w:rPr>
          <w:szCs w:val="24"/>
        </w:rPr>
      </w:pPr>
    </w:p>
    <w:p w14:paraId="72700F6C" w14:textId="77777777" w:rsidR="000E3746" w:rsidRPr="00005498" w:rsidRDefault="000E3746" w:rsidP="00005498">
      <w:pPr>
        <w:widowControl w:val="0"/>
        <w:tabs>
          <w:tab w:val="left" w:pos="0"/>
          <w:tab w:val="left" w:pos="1134"/>
        </w:tabs>
        <w:spacing w:after="0"/>
        <w:ind w:firstLine="851"/>
        <w:contextualSpacing/>
        <w:jc w:val="both"/>
        <w:rPr>
          <w:szCs w:val="24"/>
        </w:rPr>
      </w:pPr>
      <w:r w:rsidRPr="00005498">
        <w:rPr>
          <w:szCs w:val="24"/>
        </w:rPr>
        <w:t>8. Punktualumas apibrėžiamas kaip procentinė išvykimų iš stotelių skaičiaus dalis, kai pripažįstama, kad Transporto priemonė iš stotelės išvyko laiku. Punktualiu laikomas išvykimas iš stotelės, kuris įvyko ne anksčiau nei Tvarkaraštyje nustatytas laikas ir ne vėliau kaip 3 minutės po Tvarkaraščio suplanuoto reiso laiko.</w:t>
      </w:r>
    </w:p>
    <w:p w14:paraId="500C8810" w14:textId="77777777" w:rsidR="000E3746" w:rsidRPr="00005498" w:rsidRDefault="000E3746" w:rsidP="00005498">
      <w:pPr>
        <w:widowControl w:val="0"/>
        <w:tabs>
          <w:tab w:val="left" w:pos="0"/>
          <w:tab w:val="left" w:pos="1134"/>
        </w:tabs>
        <w:spacing w:after="0"/>
        <w:ind w:firstLine="851"/>
        <w:contextualSpacing/>
        <w:jc w:val="both"/>
        <w:rPr>
          <w:szCs w:val="24"/>
        </w:rPr>
      </w:pPr>
      <w:r w:rsidRPr="00005498">
        <w:rPr>
          <w:szCs w:val="24"/>
        </w:rPr>
        <w:t>9. Punktualumo kontrolė vykdoma Savivaldybės arba Įgaliotos įstaigos nuožiūra pasirinktuose kontroliniuose taškuose.</w:t>
      </w:r>
    </w:p>
    <w:p w14:paraId="0BCCA1F6"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10. Punktualumo kontrolė vykdoma pagal Elektroninio bilieto įrangos (jeigu ji yra įdiegta), sumontuotos Vežėjo Transporto priemonėse, parodymus ar kitos lygiavertės įrangos parodymus ir Savivaldybės arba Įgaliotos įstaigos kontrolierių surašytus aktus.</w:t>
      </w:r>
    </w:p>
    <w:p w14:paraId="446E0D2B"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11. Trukdymai, kurie nepriklauso nuo Vežėjo ar kurių jis negali išvengti, laikomi pateisinamais nukrypimais nuo planuoto Tvarkaraščio laikymosi tikslumo ir reguliarumo. Pateisinamais nukrypimais nuo suderinto Tvarkaraščio laikomos šios ypatingos aplinkybės:</w:t>
      </w:r>
    </w:p>
    <w:p w14:paraId="4CFC0A4E" w14:textId="77777777" w:rsidR="000E3746" w:rsidRPr="000E3746" w:rsidRDefault="000E3746" w:rsidP="000E3746">
      <w:pPr>
        <w:widowControl w:val="0"/>
        <w:spacing w:after="0"/>
        <w:ind w:right="26" w:firstLine="851"/>
        <w:contextualSpacing/>
        <w:jc w:val="both"/>
        <w:rPr>
          <w:szCs w:val="24"/>
        </w:rPr>
      </w:pPr>
      <w:r w:rsidRPr="000E3746">
        <w:rPr>
          <w:szCs w:val="24"/>
        </w:rPr>
        <w:t>11.1. nenugalimos jėgos</w:t>
      </w:r>
      <w:r w:rsidRPr="000E3746">
        <w:rPr>
          <w:i/>
          <w:szCs w:val="24"/>
        </w:rPr>
        <w:t xml:space="preserve"> (force majeure</w:t>
      </w:r>
      <w:r w:rsidRPr="000E3746">
        <w:rPr>
          <w:szCs w:val="24"/>
        </w:rPr>
        <w:t xml:space="preserve">) aplinkybės; </w:t>
      </w:r>
    </w:p>
    <w:p w14:paraId="7C242A73" w14:textId="77777777" w:rsidR="000E3746" w:rsidRPr="000E3746" w:rsidRDefault="000E3746" w:rsidP="000E3746">
      <w:pPr>
        <w:widowControl w:val="0"/>
        <w:spacing w:after="0"/>
        <w:ind w:right="26" w:firstLine="851"/>
        <w:contextualSpacing/>
        <w:jc w:val="both"/>
        <w:rPr>
          <w:szCs w:val="24"/>
        </w:rPr>
      </w:pPr>
      <w:r w:rsidRPr="000E3746">
        <w:rPr>
          <w:szCs w:val="24"/>
        </w:rPr>
        <w:t>11.2. aplinkybės, kurios neleidžia važiuoti planuotu greičiu dėl atitinkamo Maršruto kelių eismo taisyklių (eismo ribojimo) pakeitimo ar eismo sąlygų.</w:t>
      </w:r>
    </w:p>
    <w:p w14:paraId="127D6EFF"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12. Esant šio priedo 11 punkte numatytoms ypatingoms, eismą kliudančioms ir neleidžiančioms laikytis Tvarkaraščio, aplinkybėms, Vežėjas privalo per 2 darbo dienas nuo tokių aplinkybių, įtakojančių Tvarkaraščio nesilaikymą, atsiradimo kreiptis į Savivaldybę ar Įgaliotą įstaigą su prašymu dėl laikino Tvarkaraščio nesilaikymo. Prašymas turi būti pagrįstas, jame turi būti nurodytos Tvarkaraščio nesilaikymo priežastys ir tai pagrindžiantys įrodymai.</w:t>
      </w:r>
    </w:p>
    <w:p w14:paraId="7117F1CB" w14:textId="77777777" w:rsidR="000E3746" w:rsidRPr="000E3746" w:rsidRDefault="000E3746" w:rsidP="000E3746">
      <w:pPr>
        <w:widowControl w:val="0"/>
        <w:spacing w:after="0"/>
        <w:jc w:val="center"/>
      </w:pPr>
    </w:p>
    <w:p w14:paraId="3EA3EBB0" w14:textId="77777777" w:rsidR="000E3746" w:rsidRPr="000E3746" w:rsidRDefault="000E3746" w:rsidP="000E3746">
      <w:pPr>
        <w:widowControl w:val="0"/>
        <w:spacing w:after="0"/>
        <w:contextualSpacing/>
        <w:jc w:val="center"/>
        <w:rPr>
          <w:b/>
          <w:szCs w:val="24"/>
        </w:rPr>
      </w:pPr>
      <w:r w:rsidRPr="000E3746">
        <w:rPr>
          <w:b/>
          <w:szCs w:val="24"/>
        </w:rPr>
        <w:t>IV SKYRIUS</w:t>
      </w:r>
    </w:p>
    <w:p w14:paraId="31958AFE" w14:textId="77777777" w:rsidR="000E3746" w:rsidRPr="000E3746" w:rsidRDefault="000E3746" w:rsidP="000E3746">
      <w:pPr>
        <w:widowControl w:val="0"/>
        <w:spacing w:after="0"/>
        <w:contextualSpacing/>
        <w:jc w:val="center"/>
        <w:rPr>
          <w:b/>
          <w:szCs w:val="24"/>
        </w:rPr>
      </w:pPr>
      <w:r w:rsidRPr="000E3746">
        <w:rPr>
          <w:b/>
          <w:szCs w:val="24"/>
        </w:rPr>
        <w:t>TINKAMAS KELEIVIŲ APTARNAVIMAS IR PASLAUGŲ TEIKIMAS</w:t>
      </w:r>
    </w:p>
    <w:p w14:paraId="5101F3C3" w14:textId="77777777" w:rsidR="000E3746" w:rsidRPr="000E3746" w:rsidRDefault="000E3746" w:rsidP="000E3746">
      <w:pPr>
        <w:widowControl w:val="0"/>
        <w:spacing w:after="0"/>
        <w:jc w:val="center"/>
      </w:pPr>
    </w:p>
    <w:p w14:paraId="52F1503D"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13. Tinkamu keleivių aptarnavimu ir paslaugų teikimu laikoma:</w:t>
      </w:r>
    </w:p>
    <w:p w14:paraId="0EA00A2E" w14:textId="77777777" w:rsidR="000E3746" w:rsidRPr="000E3746" w:rsidRDefault="000E3746" w:rsidP="000E3746">
      <w:pPr>
        <w:widowControl w:val="0"/>
        <w:tabs>
          <w:tab w:val="left" w:pos="0"/>
          <w:tab w:val="left" w:pos="1134"/>
        </w:tabs>
        <w:spacing w:after="0"/>
        <w:ind w:firstLine="851"/>
        <w:contextualSpacing/>
        <w:jc w:val="both"/>
        <w:rPr>
          <w:b/>
          <w:szCs w:val="24"/>
          <w:u w:val="single"/>
        </w:rPr>
      </w:pPr>
      <w:r w:rsidRPr="000E3746">
        <w:rPr>
          <w:szCs w:val="24"/>
        </w:rPr>
        <w:t>13.1. Transporto priemonės vairuotojo tvarkingos aprangos dėvėjimas;</w:t>
      </w:r>
    </w:p>
    <w:p w14:paraId="2CB34E45"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13.2. Transporto priemonės sustojimas stotelėje, numatytoje Tvarkaraštyje;</w:t>
      </w:r>
    </w:p>
    <w:p w14:paraId="75CE7272"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13.3. Keleivių išleidimas / įleidimas iš / į Transporto priemonę;</w:t>
      </w:r>
    </w:p>
    <w:p w14:paraId="0C098743"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13.4. Užtikrintas judėjimo negalią turinčių keleivių aptarnavimas;</w:t>
      </w:r>
    </w:p>
    <w:p w14:paraId="6496D4F4"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13.5. Transporto priemonės sustojimas tik tam skirtoje vietoje – stotelėje. Sustojimas ir durų atidarymas prieš stotelę ar po jos, neįvažiavimas į stotelės įvažą, durų atidarymas gretimoje eismo juostoje ir pan. laikomas kokybinių reikalavimų pažeidimu;</w:t>
      </w:r>
    </w:p>
    <w:p w14:paraId="097476A7"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13.6. Informacijos suteikimas keleiviams apie Maršruto numerį ir kryptį;</w:t>
      </w:r>
    </w:p>
    <w:p w14:paraId="53F88842"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13.7. Bilietų pas vairuotoją pardavimas tik stotelėse;</w:t>
      </w:r>
    </w:p>
    <w:p w14:paraId="00903089"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13.8. Mandagus elgesys su keleiviais;</w:t>
      </w:r>
    </w:p>
    <w:p w14:paraId="36A2A21B"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13.9. Kelių eismo taisyklių laikymasis;</w:t>
      </w:r>
    </w:p>
    <w:p w14:paraId="1831B157"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13.10. Reikalaujamos dokumentacijos pateikimas kontroliuojantiems pareigūnams paprašius;</w:t>
      </w:r>
    </w:p>
    <w:p w14:paraId="456D1924"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13.11. Keleivių kontrolės metu turi būti blokuojami komposteriai;</w:t>
      </w:r>
    </w:p>
    <w:p w14:paraId="056A5F4F" w14:textId="77777777" w:rsidR="000E3746" w:rsidRPr="000E3746" w:rsidRDefault="000E3746" w:rsidP="000E3746">
      <w:pPr>
        <w:widowControl w:val="0"/>
        <w:spacing w:after="0"/>
        <w:ind w:firstLine="851"/>
        <w:jc w:val="both"/>
        <w:rPr>
          <w:szCs w:val="24"/>
        </w:rPr>
      </w:pPr>
      <w:r w:rsidRPr="000E3746">
        <w:rPr>
          <w:szCs w:val="24"/>
        </w:rPr>
        <w:t xml:space="preserve">13.12. Keleivių aptarnavimas valstybine Lietuvių kalba. </w:t>
      </w:r>
    </w:p>
    <w:p w14:paraId="5CD71C62"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14. Transporto priemonės vairuotojui draudžiama:</w:t>
      </w:r>
    </w:p>
    <w:p w14:paraId="4368CEC4"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lastRenderedPageBreak/>
        <w:t>14.1. vežti pašalinius asmenis Transporto priemonės vairuotojo kabinoje;</w:t>
      </w:r>
    </w:p>
    <w:p w14:paraId="26D11603"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14.2. rūkyti Transporto priemonėje;</w:t>
      </w:r>
    </w:p>
    <w:p w14:paraId="3E463EA4"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14.3. vairuojant Transporto priemonę, kalbėti mobiliojo ryšio telefonu be laisvų rankų įrangos;</w:t>
      </w:r>
    </w:p>
    <w:p w14:paraId="27DDF358"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15. Transporto priemonės apipavidalinimas. Tinkamu apipavidalinimu laikoma, kai:</w:t>
      </w:r>
    </w:p>
    <w:p w14:paraId="08CD41AD"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15.1. Transporto priemonės viduje pateikta maršruto informacinė lentelė su maršruto trasa ir stotelėmis (esant techninėms galimybėms);</w:t>
      </w:r>
    </w:p>
    <w:p w14:paraId="455D40FF"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15.2. Transporto priemonės priekyje, šone ir gale pateiktas maršruto numeris ir maršruto pavadinimas;</w:t>
      </w:r>
    </w:p>
    <w:p w14:paraId="2593447D"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15.3. Transporto priemonės viduje pateikta informacija apie bilietų kainas, perkant iš vairuotojo, baudų dydžius, keleivių ir bagažo vežimo taisykles ir kita Savivaldybės arba Įgaliotos įstaigos pateikta informacija;</w:t>
      </w:r>
    </w:p>
    <w:p w14:paraId="1DB73EB0"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15.4. aiškiai matomas Transporto priemonės garažinis ir / ar valstybinis numeris;</w:t>
      </w:r>
    </w:p>
    <w:p w14:paraId="19ECA029"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 xml:space="preserve">15.5. išorinė ir vidinė reklama ant Transporto priemonės įrengta pagal Lietuvos Respublikos susisiekimo ministerijos ir </w:t>
      </w:r>
      <w:r w:rsidRPr="000E3746">
        <w:rPr>
          <w:szCs w:val="24"/>
          <w:lang w:val="en-US"/>
        </w:rPr>
        <w:t>Savivaldyb</w:t>
      </w:r>
      <w:r w:rsidRPr="000E3746">
        <w:rPr>
          <w:szCs w:val="24"/>
        </w:rPr>
        <w:t>ės nustatytus reikalavimus.</w:t>
      </w:r>
    </w:p>
    <w:p w14:paraId="25C8FD8B" w14:textId="77777777" w:rsidR="000E3746" w:rsidRPr="000E3746" w:rsidRDefault="000E3746" w:rsidP="000E3746">
      <w:pPr>
        <w:widowControl w:val="0"/>
        <w:tabs>
          <w:tab w:val="left" w:pos="0"/>
          <w:tab w:val="left" w:pos="1134"/>
        </w:tabs>
        <w:jc w:val="center"/>
      </w:pPr>
      <w:r w:rsidRPr="000E3746">
        <w:rPr>
          <w:szCs w:val="24"/>
        </w:rPr>
        <w:t>________________________________</w:t>
      </w:r>
    </w:p>
    <w:p w14:paraId="2AB37D43" w14:textId="77777777" w:rsidR="000E3746" w:rsidRPr="00005498" w:rsidRDefault="000E3746" w:rsidP="000E3746">
      <w:pPr>
        <w:widowControl w:val="0"/>
        <w:tabs>
          <w:tab w:val="left" w:pos="0"/>
          <w:tab w:val="left" w:pos="1134"/>
        </w:tabs>
        <w:spacing w:after="0"/>
        <w:ind w:left="1070"/>
        <w:jc w:val="center"/>
        <w:rPr>
          <w:szCs w:val="24"/>
        </w:rPr>
      </w:pPr>
      <w:r w:rsidRPr="000E3746">
        <w:br w:type="page"/>
      </w:r>
      <w:r w:rsidRPr="00005498">
        <w:rPr>
          <w:szCs w:val="24"/>
        </w:rPr>
        <w:lastRenderedPageBreak/>
        <w:t xml:space="preserve">                                                         </w:t>
      </w:r>
      <w:r w:rsidRPr="00005498">
        <w:rPr>
          <w:color w:val="0D0D0D"/>
          <w:szCs w:val="24"/>
        </w:rPr>
        <w:t xml:space="preserve">Laikinosios keleivinio kelių transporto </w:t>
      </w:r>
    </w:p>
    <w:p w14:paraId="42D93CEB" w14:textId="77777777" w:rsidR="000E3746" w:rsidRPr="00005498" w:rsidRDefault="000E3746" w:rsidP="000E3746">
      <w:pPr>
        <w:pStyle w:val="Antrat1"/>
        <w:widowControl w:val="0"/>
        <w:spacing w:after="0"/>
        <w:ind w:firstLine="5245"/>
        <w:jc w:val="both"/>
        <w:rPr>
          <w:rFonts w:ascii="Times New Roman" w:hAnsi="Times New Roman"/>
          <w:b/>
          <w:color w:val="0D0D0D"/>
          <w:sz w:val="24"/>
          <w:szCs w:val="24"/>
        </w:rPr>
      </w:pPr>
      <w:r w:rsidRPr="00005498">
        <w:rPr>
          <w:rFonts w:ascii="Times New Roman" w:hAnsi="Times New Roman"/>
          <w:color w:val="0D0D0D"/>
          <w:sz w:val="24"/>
          <w:szCs w:val="24"/>
        </w:rPr>
        <w:t xml:space="preserve">vietiniais (miesto) reguliaraus susisiekimo </w:t>
      </w:r>
    </w:p>
    <w:p w14:paraId="2302EB73" w14:textId="77777777" w:rsidR="000E3746" w:rsidRPr="00005498" w:rsidRDefault="000E3746" w:rsidP="000E3746">
      <w:pPr>
        <w:pStyle w:val="Antrat1"/>
        <w:widowControl w:val="0"/>
        <w:spacing w:after="0"/>
        <w:ind w:firstLine="5245"/>
        <w:jc w:val="both"/>
        <w:rPr>
          <w:rFonts w:ascii="Times New Roman" w:hAnsi="Times New Roman"/>
          <w:b/>
          <w:color w:val="0D0D0D"/>
          <w:sz w:val="24"/>
          <w:szCs w:val="24"/>
        </w:rPr>
      </w:pPr>
      <w:r w:rsidRPr="00005498">
        <w:rPr>
          <w:rFonts w:ascii="Times New Roman" w:hAnsi="Times New Roman"/>
          <w:color w:val="0D0D0D"/>
          <w:sz w:val="24"/>
          <w:szCs w:val="24"/>
        </w:rPr>
        <w:t>maršrutais viešųjų paslaugų teikimo</w:t>
      </w:r>
    </w:p>
    <w:p w14:paraId="420F59B8" w14:textId="77777777" w:rsidR="000E3746" w:rsidRPr="00005498" w:rsidRDefault="000E3746" w:rsidP="000E3746">
      <w:pPr>
        <w:pStyle w:val="Antrat1"/>
        <w:widowControl w:val="0"/>
        <w:spacing w:after="0"/>
        <w:ind w:firstLine="5245"/>
        <w:jc w:val="both"/>
        <w:rPr>
          <w:rFonts w:ascii="Times New Roman" w:hAnsi="Times New Roman"/>
          <w:b/>
          <w:color w:val="0D0D0D"/>
          <w:sz w:val="24"/>
          <w:szCs w:val="24"/>
        </w:rPr>
      </w:pPr>
      <w:r w:rsidRPr="00005498">
        <w:rPr>
          <w:rFonts w:ascii="Times New Roman" w:hAnsi="Times New Roman"/>
          <w:color w:val="0D0D0D"/>
          <w:sz w:val="24"/>
          <w:szCs w:val="24"/>
        </w:rPr>
        <w:t>ir nuostolių kompensavimo sutarties</w:t>
      </w:r>
    </w:p>
    <w:p w14:paraId="61F1B17F" w14:textId="77777777" w:rsidR="000E3746" w:rsidRPr="00005498" w:rsidRDefault="000E3746" w:rsidP="000E3746">
      <w:pPr>
        <w:widowControl w:val="0"/>
        <w:spacing w:after="0"/>
        <w:ind w:firstLine="5245"/>
        <w:rPr>
          <w:szCs w:val="24"/>
        </w:rPr>
      </w:pPr>
      <w:r w:rsidRPr="00005498">
        <w:rPr>
          <w:szCs w:val="24"/>
        </w:rPr>
        <w:t>2 priedas</w:t>
      </w:r>
    </w:p>
    <w:p w14:paraId="1033442F" w14:textId="77777777" w:rsidR="000E3746" w:rsidRPr="000E3746" w:rsidRDefault="000E3746" w:rsidP="000E3746">
      <w:pPr>
        <w:widowControl w:val="0"/>
        <w:spacing w:after="0"/>
      </w:pPr>
    </w:p>
    <w:p w14:paraId="19CB79E5" w14:textId="77777777" w:rsidR="000E3746" w:rsidRPr="000E3746" w:rsidRDefault="000E3746" w:rsidP="000E3746">
      <w:pPr>
        <w:widowControl w:val="0"/>
        <w:spacing w:after="0"/>
        <w:jc w:val="center"/>
      </w:pPr>
      <w:r w:rsidRPr="000E3746">
        <w:rPr>
          <w:b/>
          <w:sz w:val="46"/>
          <w:szCs w:val="46"/>
          <w:vertAlign w:val="subscript"/>
        </w:rPr>
        <w:t>BAUDOS UŽ PAŽEIDIMUS</w:t>
      </w:r>
    </w:p>
    <w:p w14:paraId="2E101039" w14:textId="77777777" w:rsidR="000E3746" w:rsidRPr="000E3746" w:rsidRDefault="000E3746" w:rsidP="000E3746">
      <w:pPr>
        <w:widowControl w:val="0"/>
        <w:spacing w:after="0"/>
      </w:pPr>
    </w:p>
    <w:tbl>
      <w:tblPr>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4160"/>
        <w:gridCol w:w="2985"/>
        <w:gridCol w:w="1984"/>
      </w:tblGrid>
      <w:tr w:rsidR="000E3746" w:rsidRPr="000E3746" w14:paraId="7AF65726" w14:textId="77777777" w:rsidTr="00797059">
        <w:trPr>
          <w:trHeight w:val="140"/>
        </w:trPr>
        <w:tc>
          <w:tcPr>
            <w:tcW w:w="620" w:type="dxa"/>
            <w:vAlign w:val="center"/>
          </w:tcPr>
          <w:p w14:paraId="394B1FDE" w14:textId="77777777" w:rsidR="000E3746" w:rsidRPr="000E3746" w:rsidRDefault="000E3746" w:rsidP="00797059">
            <w:pPr>
              <w:widowControl w:val="0"/>
              <w:spacing w:after="0"/>
              <w:jc w:val="center"/>
            </w:pPr>
            <w:r w:rsidRPr="000E3746">
              <w:rPr>
                <w:b/>
                <w:szCs w:val="24"/>
              </w:rPr>
              <w:t>Eil. Nr.</w:t>
            </w:r>
          </w:p>
        </w:tc>
        <w:tc>
          <w:tcPr>
            <w:tcW w:w="4160" w:type="dxa"/>
            <w:vAlign w:val="center"/>
          </w:tcPr>
          <w:p w14:paraId="1212543A" w14:textId="77777777" w:rsidR="000E3746" w:rsidRPr="000E3746" w:rsidRDefault="000E3746" w:rsidP="00797059">
            <w:pPr>
              <w:widowControl w:val="0"/>
              <w:spacing w:after="0"/>
              <w:jc w:val="center"/>
            </w:pPr>
            <w:r w:rsidRPr="000E3746">
              <w:rPr>
                <w:b/>
                <w:szCs w:val="24"/>
              </w:rPr>
              <w:t>Pažeidimai</w:t>
            </w:r>
          </w:p>
        </w:tc>
        <w:tc>
          <w:tcPr>
            <w:tcW w:w="2985" w:type="dxa"/>
            <w:vAlign w:val="center"/>
          </w:tcPr>
          <w:p w14:paraId="643600F9" w14:textId="77777777" w:rsidR="000E3746" w:rsidRPr="000E3746" w:rsidRDefault="000E3746" w:rsidP="00797059">
            <w:pPr>
              <w:widowControl w:val="0"/>
              <w:spacing w:after="0"/>
              <w:jc w:val="center"/>
            </w:pPr>
            <w:r w:rsidRPr="000E3746">
              <w:rPr>
                <w:b/>
                <w:szCs w:val="24"/>
              </w:rPr>
              <w:t>Bauda, Eur</w:t>
            </w:r>
          </w:p>
        </w:tc>
        <w:tc>
          <w:tcPr>
            <w:tcW w:w="1984" w:type="dxa"/>
            <w:vAlign w:val="center"/>
          </w:tcPr>
          <w:p w14:paraId="06D02A60" w14:textId="77777777" w:rsidR="000E3746" w:rsidRPr="000E3746" w:rsidRDefault="000E3746" w:rsidP="00797059">
            <w:pPr>
              <w:widowControl w:val="0"/>
              <w:spacing w:after="0"/>
              <w:jc w:val="center"/>
            </w:pPr>
            <w:r w:rsidRPr="000E3746">
              <w:rPr>
                <w:b/>
                <w:szCs w:val="24"/>
              </w:rPr>
              <w:t>Ataskaitą pateikia</w:t>
            </w:r>
          </w:p>
        </w:tc>
      </w:tr>
      <w:tr w:rsidR="000E3746" w:rsidRPr="000E3746" w14:paraId="03AE4A3B" w14:textId="77777777" w:rsidTr="00797059">
        <w:trPr>
          <w:trHeight w:val="140"/>
        </w:trPr>
        <w:tc>
          <w:tcPr>
            <w:tcW w:w="620" w:type="dxa"/>
          </w:tcPr>
          <w:p w14:paraId="577A486F" w14:textId="77777777" w:rsidR="000E3746" w:rsidRPr="000E3746" w:rsidRDefault="000E3746" w:rsidP="00797059">
            <w:pPr>
              <w:widowControl w:val="0"/>
              <w:spacing w:after="0"/>
              <w:jc w:val="both"/>
              <w:rPr>
                <w:szCs w:val="24"/>
              </w:rPr>
            </w:pPr>
            <w:r w:rsidRPr="000E3746">
              <w:rPr>
                <w:szCs w:val="24"/>
              </w:rPr>
              <w:t>1.</w:t>
            </w:r>
          </w:p>
        </w:tc>
        <w:tc>
          <w:tcPr>
            <w:tcW w:w="4160" w:type="dxa"/>
          </w:tcPr>
          <w:p w14:paraId="0939BF71" w14:textId="77777777" w:rsidR="000E3746" w:rsidRPr="000E3746" w:rsidRDefault="000E3746" w:rsidP="00797059">
            <w:pPr>
              <w:widowControl w:val="0"/>
              <w:spacing w:after="0"/>
              <w:jc w:val="both"/>
              <w:rPr>
                <w:szCs w:val="24"/>
              </w:rPr>
            </w:pPr>
            <w:r w:rsidRPr="000E3746">
              <w:rPr>
                <w:szCs w:val="24"/>
              </w:rPr>
              <w:t>Per ataskaitinį laikotarpį užfiksuoti daugiau nei 5 (penki) pažeidimai dėl keleivių vežimo švaros ir šildymo / vėdinimo ir keleivių informavimo, saugumo reikalavimų neatitinkančiomis Transporto priemonėmis.</w:t>
            </w:r>
          </w:p>
        </w:tc>
        <w:tc>
          <w:tcPr>
            <w:tcW w:w="2985" w:type="dxa"/>
          </w:tcPr>
          <w:p w14:paraId="077201DC" w14:textId="77777777" w:rsidR="000E3746" w:rsidRPr="000E3746" w:rsidRDefault="000E3746" w:rsidP="00797059">
            <w:pPr>
              <w:widowControl w:val="0"/>
              <w:spacing w:after="0"/>
              <w:rPr>
                <w:szCs w:val="24"/>
              </w:rPr>
            </w:pPr>
            <w:r w:rsidRPr="000E3746">
              <w:rPr>
                <w:szCs w:val="24"/>
              </w:rPr>
              <w:t>Mėnesio kompensacijų suma mažinama 50 Eur už kiekvieną nustatytą atvejį.</w:t>
            </w:r>
          </w:p>
        </w:tc>
        <w:tc>
          <w:tcPr>
            <w:tcW w:w="1984" w:type="dxa"/>
          </w:tcPr>
          <w:p w14:paraId="3BBE040D" w14:textId="77777777" w:rsidR="000E3746" w:rsidRPr="000E3746" w:rsidRDefault="000E3746" w:rsidP="00797059">
            <w:pPr>
              <w:widowControl w:val="0"/>
              <w:spacing w:after="0"/>
              <w:jc w:val="both"/>
              <w:rPr>
                <w:szCs w:val="24"/>
              </w:rPr>
            </w:pPr>
            <w:r w:rsidRPr="000E3746">
              <w:rPr>
                <w:szCs w:val="24"/>
              </w:rPr>
              <w:t>Pagal Administracijos arba Įgaliotos įstaigos nustatytus faktus, užfiksuotus aktuose</w:t>
            </w:r>
          </w:p>
        </w:tc>
      </w:tr>
      <w:tr w:rsidR="000E3746" w:rsidRPr="000E3746" w14:paraId="2A82111F" w14:textId="77777777" w:rsidTr="00797059">
        <w:trPr>
          <w:trHeight w:val="140"/>
        </w:trPr>
        <w:tc>
          <w:tcPr>
            <w:tcW w:w="620" w:type="dxa"/>
          </w:tcPr>
          <w:p w14:paraId="5062754D" w14:textId="77777777" w:rsidR="000E3746" w:rsidRPr="000E3746" w:rsidRDefault="000E3746" w:rsidP="00797059">
            <w:pPr>
              <w:widowControl w:val="0"/>
              <w:spacing w:after="0"/>
              <w:jc w:val="both"/>
              <w:rPr>
                <w:szCs w:val="24"/>
              </w:rPr>
            </w:pPr>
            <w:r w:rsidRPr="000E3746">
              <w:rPr>
                <w:szCs w:val="24"/>
              </w:rPr>
              <w:t>2.</w:t>
            </w:r>
          </w:p>
        </w:tc>
        <w:tc>
          <w:tcPr>
            <w:tcW w:w="4160" w:type="dxa"/>
          </w:tcPr>
          <w:p w14:paraId="6C3AE9D4" w14:textId="77777777" w:rsidR="000E3746" w:rsidRPr="000E3746" w:rsidRDefault="000E3746" w:rsidP="00797059">
            <w:pPr>
              <w:widowControl w:val="0"/>
              <w:spacing w:after="0"/>
              <w:jc w:val="both"/>
              <w:rPr>
                <w:szCs w:val="24"/>
              </w:rPr>
            </w:pPr>
            <w:r w:rsidRPr="000E3746">
              <w:rPr>
                <w:szCs w:val="24"/>
              </w:rPr>
              <w:t>Per ataskaitinį laikotarpį užfiksuoti daugiau nei 3 (trys) atvejai dėl keleivių vežimo netinkamai pažymėtomis Transporto priemonėmis, t. y. nesilaikant Sutarties 1 priedo 15 punkto reikalavimų.</w:t>
            </w:r>
          </w:p>
        </w:tc>
        <w:tc>
          <w:tcPr>
            <w:tcW w:w="2985" w:type="dxa"/>
          </w:tcPr>
          <w:p w14:paraId="2B296892" w14:textId="77777777" w:rsidR="000E3746" w:rsidRPr="000E3746" w:rsidRDefault="000E3746" w:rsidP="00797059">
            <w:pPr>
              <w:widowControl w:val="0"/>
              <w:spacing w:after="0"/>
              <w:rPr>
                <w:szCs w:val="24"/>
              </w:rPr>
            </w:pPr>
            <w:r w:rsidRPr="000E3746">
              <w:rPr>
                <w:szCs w:val="24"/>
              </w:rPr>
              <w:t>Mėnesio kompensacijų suma  mažinama 50 Eur už kiekvieną nustatytą atvejį.</w:t>
            </w:r>
          </w:p>
        </w:tc>
        <w:tc>
          <w:tcPr>
            <w:tcW w:w="1984" w:type="dxa"/>
          </w:tcPr>
          <w:p w14:paraId="6E9D7AEF" w14:textId="77777777" w:rsidR="000E3746" w:rsidRPr="000E3746" w:rsidRDefault="000E3746" w:rsidP="00797059">
            <w:pPr>
              <w:widowControl w:val="0"/>
              <w:spacing w:after="0"/>
              <w:jc w:val="both"/>
              <w:rPr>
                <w:szCs w:val="24"/>
              </w:rPr>
            </w:pPr>
            <w:r w:rsidRPr="000E3746">
              <w:rPr>
                <w:szCs w:val="24"/>
              </w:rPr>
              <w:t>Pagal Administracijos arba Įgaliotos įstaigos nustatytus faktus, užfiksuotus aktuose</w:t>
            </w:r>
          </w:p>
        </w:tc>
      </w:tr>
      <w:tr w:rsidR="000E3746" w:rsidRPr="000E3746" w14:paraId="47D90FD8" w14:textId="77777777" w:rsidTr="00797059">
        <w:trPr>
          <w:trHeight w:val="140"/>
        </w:trPr>
        <w:tc>
          <w:tcPr>
            <w:tcW w:w="620" w:type="dxa"/>
          </w:tcPr>
          <w:p w14:paraId="5AD7941F" w14:textId="77777777" w:rsidR="000E3746" w:rsidRPr="000E3746" w:rsidRDefault="000E3746" w:rsidP="00797059">
            <w:pPr>
              <w:widowControl w:val="0"/>
              <w:spacing w:after="0"/>
              <w:jc w:val="both"/>
              <w:rPr>
                <w:szCs w:val="24"/>
              </w:rPr>
            </w:pPr>
            <w:r w:rsidRPr="000E3746">
              <w:rPr>
                <w:szCs w:val="24"/>
              </w:rPr>
              <w:t>3.</w:t>
            </w:r>
          </w:p>
        </w:tc>
        <w:tc>
          <w:tcPr>
            <w:tcW w:w="4160" w:type="dxa"/>
          </w:tcPr>
          <w:p w14:paraId="1B5A5C81" w14:textId="77777777" w:rsidR="000E3746" w:rsidRPr="000E3746" w:rsidRDefault="000E3746" w:rsidP="00797059">
            <w:pPr>
              <w:widowControl w:val="0"/>
              <w:spacing w:after="0"/>
              <w:jc w:val="both"/>
              <w:rPr>
                <w:szCs w:val="24"/>
              </w:rPr>
            </w:pPr>
            <w:r w:rsidRPr="000E3746">
              <w:rPr>
                <w:szCs w:val="24"/>
              </w:rPr>
              <w:t>Už netinkamą keleivių aptarnavimą ir paslaugų teikimą, t. y. už Sutarties 1 priedo 13–14 punktuose nustatytų reikalavimų nesilaikymą.</w:t>
            </w:r>
          </w:p>
        </w:tc>
        <w:tc>
          <w:tcPr>
            <w:tcW w:w="2985" w:type="dxa"/>
          </w:tcPr>
          <w:p w14:paraId="749B8246" w14:textId="77777777" w:rsidR="000E3746" w:rsidRPr="000E3746" w:rsidRDefault="000E3746" w:rsidP="00797059">
            <w:pPr>
              <w:widowControl w:val="0"/>
              <w:spacing w:after="0"/>
              <w:jc w:val="both"/>
              <w:rPr>
                <w:szCs w:val="24"/>
              </w:rPr>
            </w:pPr>
            <w:r w:rsidRPr="000E3746">
              <w:rPr>
                <w:szCs w:val="24"/>
              </w:rPr>
              <w:t>Mėnesio atlygis mažinamas 50 Eur už kiekvieną nustatytą atvejį.</w:t>
            </w:r>
          </w:p>
        </w:tc>
        <w:tc>
          <w:tcPr>
            <w:tcW w:w="1984" w:type="dxa"/>
          </w:tcPr>
          <w:p w14:paraId="0CE1A73A" w14:textId="77777777" w:rsidR="000E3746" w:rsidRPr="000E3746" w:rsidRDefault="000E3746" w:rsidP="00797059">
            <w:pPr>
              <w:widowControl w:val="0"/>
              <w:spacing w:after="0"/>
              <w:jc w:val="both"/>
              <w:rPr>
                <w:szCs w:val="24"/>
              </w:rPr>
            </w:pPr>
            <w:r w:rsidRPr="000E3746">
              <w:rPr>
                <w:szCs w:val="24"/>
              </w:rPr>
              <w:t>Pagal Administracijos arba Įgaliotos įstaigos nustatytus faktus, užfiksuotus aktuose</w:t>
            </w:r>
          </w:p>
        </w:tc>
      </w:tr>
      <w:tr w:rsidR="000E3746" w:rsidRPr="000E3746" w14:paraId="75C19F21" w14:textId="77777777" w:rsidTr="00797059">
        <w:trPr>
          <w:trHeight w:val="140"/>
        </w:trPr>
        <w:tc>
          <w:tcPr>
            <w:tcW w:w="620" w:type="dxa"/>
          </w:tcPr>
          <w:p w14:paraId="6D41BF03" w14:textId="77777777" w:rsidR="000E3746" w:rsidRPr="000E3746" w:rsidRDefault="000E3746" w:rsidP="00797059">
            <w:pPr>
              <w:widowControl w:val="0"/>
              <w:spacing w:after="0"/>
              <w:jc w:val="both"/>
              <w:rPr>
                <w:szCs w:val="24"/>
              </w:rPr>
            </w:pPr>
            <w:r w:rsidRPr="000E3746">
              <w:rPr>
                <w:szCs w:val="24"/>
              </w:rPr>
              <w:t>4.</w:t>
            </w:r>
          </w:p>
        </w:tc>
        <w:tc>
          <w:tcPr>
            <w:tcW w:w="4160" w:type="dxa"/>
          </w:tcPr>
          <w:p w14:paraId="0E49C55D" w14:textId="77777777" w:rsidR="000E3746" w:rsidRPr="000E3746" w:rsidRDefault="000E3746" w:rsidP="00797059">
            <w:pPr>
              <w:widowControl w:val="0"/>
              <w:spacing w:after="0"/>
              <w:jc w:val="both"/>
              <w:rPr>
                <w:szCs w:val="24"/>
              </w:rPr>
            </w:pPr>
            <w:r w:rsidRPr="000E3746">
              <w:rPr>
                <w:szCs w:val="24"/>
              </w:rPr>
              <w:t xml:space="preserve">Už netinkamą kitą, 1–7 punktuose neaptartą, tačiau Sutartyje ir jos prieduose numatyto reikalavimo nesilaikymą. </w:t>
            </w:r>
          </w:p>
        </w:tc>
        <w:tc>
          <w:tcPr>
            <w:tcW w:w="2985" w:type="dxa"/>
          </w:tcPr>
          <w:p w14:paraId="3F252A39" w14:textId="77777777" w:rsidR="000E3746" w:rsidRPr="000E3746" w:rsidRDefault="000E3746" w:rsidP="00797059">
            <w:pPr>
              <w:widowControl w:val="0"/>
              <w:spacing w:after="0"/>
              <w:jc w:val="both"/>
              <w:rPr>
                <w:szCs w:val="24"/>
              </w:rPr>
            </w:pPr>
            <w:r w:rsidRPr="000E3746">
              <w:rPr>
                <w:szCs w:val="24"/>
              </w:rPr>
              <w:t>Mėnesio atlygis mažinamas 50 Eur už kiekvieną nustatytą atvejį.</w:t>
            </w:r>
          </w:p>
        </w:tc>
        <w:tc>
          <w:tcPr>
            <w:tcW w:w="1984" w:type="dxa"/>
          </w:tcPr>
          <w:p w14:paraId="0FD19158" w14:textId="77777777" w:rsidR="000E3746" w:rsidRPr="000E3746" w:rsidRDefault="000E3746" w:rsidP="00797059">
            <w:pPr>
              <w:widowControl w:val="0"/>
              <w:spacing w:after="0"/>
              <w:jc w:val="both"/>
              <w:rPr>
                <w:szCs w:val="24"/>
              </w:rPr>
            </w:pPr>
            <w:r w:rsidRPr="000E3746">
              <w:rPr>
                <w:szCs w:val="24"/>
              </w:rPr>
              <w:t>Pagal Administracijos arba Įgaliotos įstaigos nustatytus faktus, užfiksuotus aktuose</w:t>
            </w:r>
          </w:p>
        </w:tc>
      </w:tr>
    </w:tbl>
    <w:p w14:paraId="20029DBE" w14:textId="77777777" w:rsidR="000E3746" w:rsidRPr="000E3746" w:rsidRDefault="000E3746" w:rsidP="000E3746">
      <w:pPr>
        <w:widowControl w:val="0"/>
        <w:spacing w:after="0"/>
        <w:rPr>
          <w:szCs w:val="24"/>
        </w:rPr>
      </w:pPr>
    </w:p>
    <w:p w14:paraId="1F6A331B" w14:textId="77777777" w:rsidR="000E3746" w:rsidRPr="000E3746" w:rsidRDefault="000E3746" w:rsidP="000E3746">
      <w:pPr>
        <w:widowControl w:val="0"/>
        <w:spacing w:after="0"/>
        <w:rPr>
          <w:szCs w:val="24"/>
        </w:rPr>
      </w:pPr>
      <w:r w:rsidRPr="000E3746">
        <w:rPr>
          <w:szCs w:val="24"/>
        </w:rPr>
        <w:t>*Kontrolės punktas pasirenkamas atsitiktinai Administracijos arba Įgaliotos įstaigos nuožiūra.</w:t>
      </w:r>
    </w:p>
    <w:p w14:paraId="4837454F" w14:textId="77777777" w:rsidR="000E3746" w:rsidRPr="000E3746" w:rsidRDefault="000E3746" w:rsidP="000E3746">
      <w:pPr>
        <w:pStyle w:val="Antrat1"/>
        <w:widowControl w:val="0"/>
        <w:spacing w:after="0"/>
        <w:ind w:firstLineChars="2294" w:firstLine="6448"/>
        <w:jc w:val="both"/>
        <w:rPr>
          <w:rFonts w:ascii="Times New Roman" w:hAnsi="Times New Roman"/>
          <w:b/>
          <w:color w:val="0D0D0D"/>
          <w:szCs w:val="24"/>
        </w:rPr>
      </w:pPr>
    </w:p>
    <w:p w14:paraId="0B6AD1E0" w14:textId="77777777" w:rsidR="000E3746" w:rsidRPr="000E3746" w:rsidRDefault="000E3746" w:rsidP="000E3746"/>
    <w:p w14:paraId="1C02409D" w14:textId="77777777" w:rsidR="000E3746" w:rsidRPr="00797059" w:rsidRDefault="000E3746" w:rsidP="00797059">
      <w:pPr>
        <w:pStyle w:val="Antrat1"/>
        <w:widowControl w:val="0"/>
        <w:spacing w:after="0"/>
        <w:ind w:firstLineChars="2294" w:firstLine="5506"/>
        <w:jc w:val="both"/>
        <w:rPr>
          <w:rFonts w:ascii="Times New Roman" w:hAnsi="Times New Roman"/>
          <w:b/>
          <w:color w:val="0D0D0D"/>
          <w:sz w:val="24"/>
          <w:szCs w:val="24"/>
        </w:rPr>
      </w:pPr>
      <w:r w:rsidRPr="00797059">
        <w:rPr>
          <w:rFonts w:ascii="Times New Roman" w:hAnsi="Times New Roman"/>
          <w:color w:val="0D0D0D"/>
          <w:sz w:val="24"/>
          <w:szCs w:val="24"/>
        </w:rPr>
        <w:lastRenderedPageBreak/>
        <w:t xml:space="preserve">Laikinosios keleivinio kelių transporto </w:t>
      </w:r>
    </w:p>
    <w:p w14:paraId="1D759064" w14:textId="77777777" w:rsidR="000E3746" w:rsidRPr="00797059" w:rsidRDefault="000E3746" w:rsidP="00797059">
      <w:pPr>
        <w:pStyle w:val="Antrat1"/>
        <w:widowControl w:val="0"/>
        <w:spacing w:after="0"/>
        <w:ind w:firstLine="5387"/>
        <w:rPr>
          <w:rFonts w:ascii="Times New Roman" w:hAnsi="Times New Roman"/>
          <w:b/>
          <w:color w:val="0D0D0D"/>
          <w:sz w:val="24"/>
          <w:szCs w:val="24"/>
        </w:rPr>
      </w:pPr>
      <w:r w:rsidRPr="00797059">
        <w:rPr>
          <w:rFonts w:ascii="Times New Roman" w:hAnsi="Times New Roman"/>
          <w:color w:val="0D0D0D"/>
          <w:sz w:val="24"/>
          <w:szCs w:val="24"/>
        </w:rPr>
        <w:t xml:space="preserve">vietiniais (miesto) reguliaraus susisiekimo </w:t>
      </w:r>
    </w:p>
    <w:p w14:paraId="42311F80" w14:textId="77777777" w:rsidR="000E3746" w:rsidRPr="00797059" w:rsidRDefault="000E3746" w:rsidP="00797059">
      <w:pPr>
        <w:pStyle w:val="Antrat1"/>
        <w:widowControl w:val="0"/>
        <w:spacing w:after="0"/>
        <w:ind w:firstLineChars="2294" w:firstLine="5506"/>
        <w:jc w:val="both"/>
        <w:rPr>
          <w:rFonts w:ascii="Times New Roman" w:hAnsi="Times New Roman"/>
          <w:b/>
          <w:color w:val="0D0D0D"/>
          <w:sz w:val="24"/>
          <w:szCs w:val="24"/>
        </w:rPr>
      </w:pPr>
      <w:r w:rsidRPr="00797059">
        <w:rPr>
          <w:rFonts w:ascii="Times New Roman" w:hAnsi="Times New Roman"/>
          <w:color w:val="0D0D0D"/>
          <w:sz w:val="24"/>
          <w:szCs w:val="24"/>
        </w:rPr>
        <w:t>maršrutais viešųjų paslaugų teikimo</w:t>
      </w:r>
    </w:p>
    <w:p w14:paraId="71923CCD" w14:textId="77777777" w:rsidR="000E3746" w:rsidRPr="00797059" w:rsidRDefault="000E3746" w:rsidP="00797059">
      <w:pPr>
        <w:pStyle w:val="Antrat1"/>
        <w:widowControl w:val="0"/>
        <w:spacing w:after="0"/>
        <w:ind w:firstLineChars="2294" w:firstLine="5506"/>
        <w:jc w:val="both"/>
        <w:rPr>
          <w:rFonts w:ascii="Times New Roman" w:hAnsi="Times New Roman"/>
          <w:b/>
          <w:color w:val="0D0D0D"/>
          <w:sz w:val="24"/>
          <w:szCs w:val="24"/>
        </w:rPr>
      </w:pPr>
      <w:r w:rsidRPr="00797059">
        <w:rPr>
          <w:rFonts w:ascii="Times New Roman" w:hAnsi="Times New Roman"/>
          <w:color w:val="0D0D0D"/>
          <w:sz w:val="24"/>
          <w:szCs w:val="24"/>
        </w:rPr>
        <w:t>ir nuostolių kompensavimo sutarties</w:t>
      </w:r>
    </w:p>
    <w:p w14:paraId="1233735F" w14:textId="77777777" w:rsidR="000E3746" w:rsidRPr="00797059" w:rsidRDefault="000E3746" w:rsidP="00797059">
      <w:pPr>
        <w:widowControl w:val="0"/>
        <w:spacing w:after="0"/>
        <w:ind w:firstLineChars="2294" w:firstLine="5506"/>
        <w:rPr>
          <w:szCs w:val="24"/>
        </w:rPr>
      </w:pPr>
      <w:r w:rsidRPr="00797059">
        <w:rPr>
          <w:szCs w:val="24"/>
        </w:rPr>
        <w:t>3 priedas</w:t>
      </w:r>
    </w:p>
    <w:p w14:paraId="5ADDB064" w14:textId="77777777" w:rsidR="000E3746" w:rsidRPr="00797059" w:rsidRDefault="000E3746" w:rsidP="00797059">
      <w:pPr>
        <w:pStyle w:val="Antrat1"/>
        <w:widowControl w:val="0"/>
        <w:spacing w:after="0"/>
        <w:ind w:left="709"/>
        <w:rPr>
          <w:rFonts w:ascii="Times New Roman" w:hAnsi="Times New Roman"/>
          <w:color w:val="0D0D0D"/>
          <w:sz w:val="24"/>
          <w:szCs w:val="24"/>
        </w:rPr>
      </w:pPr>
    </w:p>
    <w:p w14:paraId="05C4E4F7" w14:textId="77777777" w:rsidR="000E3746" w:rsidRPr="00C70E93" w:rsidRDefault="000E3746" w:rsidP="00797059">
      <w:pPr>
        <w:pStyle w:val="Antrat1"/>
        <w:widowControl w:val="0"/>
        <w:spacing w:after="0"/>
        <w:ind w:left="709"/>
        <w:rPr>
          <w:rFonts w:ascii="Times New Roman" w:hAnsi="Times New Roman"/>
          <w:b/>
          <w:bCs/>
          <w:sz w:val="24"/>
          <w:szCs w:val="24"/>
        </w:rPr>
      </w:pPr>
      <w:r w:rsidRPr="00C70E93">
        <w:rPr>
          <w:rFonts w:ascii="Times New Roman" w:hAnsi="Times New Roman"/>
          <w:b/>
          <w:bCs/>
          <w:color w:val="0D0D0D"/>
          <w:sz w:val="24"/>
          <w:szCs w:val="24"/>
        </w:rPr>
        <w:t>MARŠRUTŲ SĄRAŠAS</w:t>
      </w:r>
    </w:p>
    <w:p w14:paraId="6D909C23" w14:textId="77777777" w:rsidR="000E3746" w:rsidRPr="00797059" w:rsidRDefault="000E3746" w:rsidP="00797059">
      <w:pPr>
        <w:widowControl w:val="0"/>
        <w:spacing w:after="0"/>
        <w:rPr>
          <w:szCs w:val="24"/>
        </w:rPr>
      </w:pPr>
    </w:p>
    <w:tbl>
      <w:tblPr>
        <w:tblW w:w="8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6951"/>
      </w:tblGrid>
      <w:tr w:rsidR="000E3746" w:rsidRPr="00797059" w14:paraId="0E76695D" w14:textId="77777777" w:rsidTr="00FD07E0">
        <w:trPr>
          <w:trHeight w:val="680"/>
          <w:jc w:val="center"/>
        </w:trPr>
        <w:tc>
          <w:tcPr>
            <w:tcW w:w="1555" w:type="dxa"/>
            <w:vAlign w:val="center"/>
          </w:tcPr>
          <w:p w14:paraId="5FC2E4B2" w14:textId="77777777" w:rsidR="000E3746" w:rsidRPr="00797059" w:rsidRDefault="000E3746" w:rsidP="00797059">
            <w:pPr>
              <w:pStyle w:val="Antrat1"/>
              <w:widowControl w:val="0"/>
              <w:spacing w:after="0"/>
              <w:ind w:left="589" w:hanging="574"/>
              <w:rPr>
                <w:rFonts w:ascii="Times New Roman" w:hAnsi="Times New Roman"/>
                <w:color w:val="0D0D0D"/>
                <w:sz w:val="24"/>
                <w:szCs w:val="24"/>
              </w:rPr>
            </w:pPr>
            <w:r w:rsidRPr="00797059">
              <w:rPr>
                <w:rFonts w:ascii="Times New Roman" w:hAnsi="Times New Roman"/>
                <w:color w:val="0D0D0D"/>
                <w:sz w:val="24"/>
                <w:szCs w:val="24"/>
              </w:rPr>
              <w:t>Maršruto</w:t>
            </w:r>
          </w:p>
          <w:p w14:paraId="52CC75C7" w14:textId="77777777" w:rsidR="000E3746" w:rsidRPr="00797059" w:rsidRDefault="000E3746" w:rsidP="00797059">
            <w:pPr>
              <w:pStyle w:val="Antrat1"/>
              <w:widowControl w:val="0"/>
              <w:spacing w:after="0"/>
              <w:ind w:left="432" w:hanging="574"/>
              <w:rPr>
                <w:rFonts w:ascii="Times New Roman" w:hAnsi="Times New Roman"/>
                <w:sz w:val="24"/>
                <w:szCs w:val="24"/>
              </w:rPr>
            </w:pPr>
            <w:r w:rsidRPr="00797059">
              <w:rPr>
                <w:rFonts w:ascii="Times New Roman" w:hAnsi="Times New Roman"/>
                <w:color w:val="0D0D0D"/>
                <w:sz w:val="24"/>
                <w:szCs w:val="24"/>
              </w:rPr>
              <w:t xml:space="preserve"> Nr.</w:t>
            </w:r>
          </w:p>
        </w:tc>
        <w:tc>
          <w:tcPr>
            <w:tcW w:w="6951" w:type="dxa"/>
            <w:vAlign w:val="center"/>
          </w:tcPr>
          <w:p w14:paraId="08CF2977" w14:textId="77777777" w:rsidR="000E3746" w:rsidRPr="00797059" w:rsidRDefault="000E3746" w:rsidP="00797059">
            <w:pPr>
              <w:pStyle w:val="Antrat1"/>
              <w:widowControl w:val="0"/>
              <w:spacing w:after="0"/>
              <w:ind w:left="432"/>
              <w:rPr>
                <w:rFonts w:ascii="Times New Roman" w:hAnsi="Times New Roman"/>
                <w:sz w:val="24"/>
                <w:szCs w:val="24"/>
              </w:rPr>
            </w:pPr>
            <w:r w:rsidRPr="00797059">
              <w:rPr>
                <w:rFonts w:ascii="Times New Roman" w:hAnsi="Times New Roman"/>
                <w:color w:val="0D0D0D"/>
                <w:sz w:val="24"/>
                <w:szCs w:val="24"/>
              </w:rPr>
              <w:t>Maršruto pavadinimas</w:t>
            </w:r>
          </w:p>
        </w:tc>
      </w:tr>
      <w:tr w:rsidR="000E3746" w:rsidRPr="00797059" w14:paraId="4D179C73" w14:textId="77777777" w:rsidTr="00FD07E0">
        <w:trPr>
          <w:jc w:val="center"/>
        </w:trPr>
        <w:tc>
          <w:tcPr>
            <w:tcW w:w="1555" w:type="dxa"/>
          </w:tcPr>
          <w:p w14:paraId="6FB4D1ED" w14:textId="77777777" w:rsidR="000E3746" w:rsidRPr="00797059" w:rsidRDefault="000E3746" w:rsidP="003E61BD">
            <w:pPr>
              <w:pStyle w:val="Antrat1"/>
              <w:widowControl w:val="0"/>
              <w:spacing w:after="0"/>
              <w:ind w:left="432"/>
              <w:jc w:val="left"/>
              <w:rPr>
                <w:rFonts w:ascii="Times New Roman" w:hAnsi="Times New Roman"/>
                <w:b/>
                <w:sz w:val="24"/>
                <w:szCs w:val="24"/>
              </w:rPr>
            </w:pPr>
            <w:r w:rsidRPr="00797059">
              <w:rPr>
                <w:rFonts w:ascii="Times New Roman" w:hAnsi="Times New Roman"/>
                <w:sz w:val="24"/>
                <w:szCs w:val="24"/>
              </w:rPr>
              <w:t>1</w:t>
            </w:r>
          </w:p>
        </w:tc>
        <w:tc>
          <w:tcPr>
            <w:tcW w:w="6951" w:type="dxa"/>
          </w:tcPr>
          <w:p w14:paraId="06E65355"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Aguonų g.–Kniaudiškių g.–Savitiškio g.</w:t>
            </w:r>
          </w:p>
        </w:tc>
      </w:tr>
      <w:tr w:rsidR="000E3746" w:rsidRPr="00797059" w14:paraId="2A28962B" w14:textId="77777777" w:rsidTr="00FD07E0">
        <w:trPr>
          <w:jc w:val="center"/>
        </w:trPr>
        <w:tc>
          <w:tcPr>
            <w:tcW w:w="1555" w:type="dxa"/>
          </w:tcPr>
          <w:p w14:paraId="1DD9C6F0" w14:textId="77777777" w:rsidR="000E3746" w:rsidRPr="00797059" w:rsidRDefault="000E3746" w:rsidP="003E61BD">
            <w:pPr>
              <w:pStyle w:val="Antrat1"/>
              <w:widowControl w:val="0"/>
              <w:spacing w:after="0"/>
              <w:ind w:left="432"/>
              <w:jc w:val="left"/>
              <w:rPr>
                <w:rFonts w:ascii="Times New Roman" w:hAnsi="Times New Roman"/>
                <w:b/>
                <w:sz w:val="24"/>
                <w:szCs w:val="24"/>
              </w:rPr>
            </w:pPr>
            <w:r w:rsidRPr="00797059">
              <w:rPr>
                <w:rFonts w:ascii="Times New Roman" w:hAnsi="Times New Roman"/>
                <w:sz w:val="24"/>
                <w:szCs w:val="24"/>
              </w:rPr>
              <w:t>3</w:t>
            </w:r>
          </w:p>
        </w:tc>
        <w:tc>
          <w:tcPr>
            <w:tcW w:w="6951" w:type="dxa"/>
          </w:tcPr>
          <w:p w14:paraId="46B1B2E3" w14:textId="77777777" w:rsidR="000E3746" w:rsidRPr="00797059" w:rsidRDefault="000E3746" w:rsidP="00797059">
            <w:pPr>
              <w:pStyle w:val="Antrat1"/>
              <w:widowControl w:val="0"/>
              <w:spacing w:after="0"/>
              <w:ind w:left="432" w:hanging="410"/>
              <w:jc w:val="left"/>
              <w:rPr>
                <w:rFonts w:ascii="Times New Roman" w:hAnsi="Times New Roman"/>
                <w:b/>
                <w:sz w:val="24"/>
                <w:szCs w:val="24"/>
              </w:rPr>
            </w:pPr>
            <w:r w:rsidRPr="00797059">
              <w:rPr>
                <w:rFonts w:ascii="Times New Roman" w:hAnsi="Times New Roman"/>
                <w:sz w:val="24"/>
                <w:szCs w:val="24"/>
              </w:rPr>
              <w:t>Aguonų g.–Projektuotojų g.–Savitiškio g.</w:t>
            </w:r>
          </w:p>
        </w:tc>
      </w:tr>
      <w:tr w:rsidR="000E3746" w:rsidRPr="00797059" w14:paraId="35E4CAC9" w14:textId="77777777" w:rsidTr="00FD07E0">
        <w:trPr>
          <w:jc w:val="center"/>
        </w:trPr>
        <w:tc>
          <w:tcPr>
            <w:tcW w:w="1555" w:type="dxa"/>
          </w:tcPr>
          <w:p w14:paraId="7215B214" w14:textId="77777777" w:rsidR="000E3746" w:rsidRPr="00797059" w:rsidRDefault="000E3746" w:rsidP="003E61BD">
            <w:pPr>
              <w:pStyle w:val="Antrat1"/>
              <w:widowControl w:val="0"/>
              <w:spacing w:after="0"/>
              <w:ind w:left="432"/>
              <w:jc w:val="left"/>
              <w:rPr>
                <w:rFonts w:ascii="Times New Roman" w:hAnsi="Times New Roman"/>
                <w:b/>
                <w:sz w:val="24"/>
                <w:szCs w:val="24"/>
              </w:rPr>
            </w:pPr>
            <w:r w:rsidRPr="00797059">
              <w:rPr>
                <w:rFonts w:ascii="Times New Roman" w:hAnsi="Times New Roman"/>
                <w:sz w:val="24"/>
                <w:szCs w:val="24"/>
              </w:rPr>
              <w:t>3A</w:t>
            </w:r>
          </w:p>
        </w:tc>
        <w:tc>
          <w:tcPr>
            <w:tcW w:w="6951" w:type="dxa"/>
          </w:tcPr>
          <w:p w14:paraId="455DADE4" w14:textId="77777777" w:rsidR="000E3746" w:rsidRPr="00797059" w:rsidRDefault="000E3746" w:rsidP="00797059">
            <w:pPr>
              <w:pStyle w:val="Antrat1"/>
              <w:widowControl w:val="0"/>
              <w:spacing w:after="0"/>
              <w:ind w:left="432" w:hanging="410"/>
              <w:jc w:val="left"/>
              <w:rPr>
                <w:rFonts w:ascii="Times New Roman" w:hAnsi="Times New Roman"/>
                <w:b/>
                <w:sz w:val="24"/>
                <w:szCs w:val="24"/>
              </w:rPr>
            </w:pPr>
            <w:r w:rsidRPr="00797059">
              <w:rPr>
                <w:rFonts w:ascii="Times New Roman" w:hAnsi="Times New Roman"/>
                <w:sz w:val="24"/>
                <w:szCs w:val="24"/>
              </w:rPr>
              <w:t>Aguonų g.–Projektuotojų g.–Klaipėdos g.</w:t>
            </w:r>
          </w:p>
        </w:tc>
      </w:tr>
      <w:tr w:rsidR="000E3746" w:rsidRPr="00797059" w14:paraId="29A534D8" w14:textId="77777777" w:rsidTr="00FD07E0">
        <w:trPr>
          <w:jc w:val="center"/>
        </w:trPr>
        <w:tc>
          <w:tcPr>
            <w:tcW w:w="1555" w:type="dxa"/>
          </w:tcPr>
          <w:p w14:paraId="25445B63" w14:textId="77777777" w:rsidR="000E3746" w:rsidRPr="00797059" w:rsidRDefault="000E3746" w:rsidP="003E61BD">
            <w:pPr>
              <w:pStyle w:val="Antrat1"/>
              <w:widowControl w:val="0"/>
              <w:spacing w:after="0"/>
              <w:ind w:left="432"/>
              <w:jc w:val="left"/>
              <w:rPr>
                <w:rFonts w:ascii="Times New Roman" w:hAnsi="Times New Roman"/>
                <w:b/>
                <w:sz w:val="24"/>
                <w:szCs w:val="24"/>
              </w:rPr>
            </w:pPr>
            <w:r w:rsidRPr="00797059">
              <w:rPr>
                <w:rFonts w:ascii="Times New Roman" w:hAnsi="Times New Roman"/>
                <w:sz w:val="24"/>
                <w:szCs w:val="24"/>
              </w:rPr>
              <w:t>4</w:t>
            </w:r>
          </w:p>
        </w:tc>
        <w:tc>
          <w:tcPr>
            <w:tcW w:w="6951" w:type="dxa"/>
          </w:tcPr>
          <w:p w14:paraId="4A729AB0" w14:textId="77777777" w:rsidR="000E3746" w:rsidRPr="00797059" w:rsidRDefault="000E3746" w:rsidP="00797059">
            <w:pPr>
              <w:pStyle w:val="Antrat1"/>
              <w:widowControl w:val="0"/>
              <w:spacing w:after="0"/>
              <w:ind w:left="432" w:hanging="410"/>
              <w:jc w:val="left"/>
              <w:rPr>
                <w:rFonts w:ascii="Times New Roman" w:hAnsi="Times New Roman"/>
                <w:b/>
                <w:sz w:val="24"/>
                <w:szCs w:val="24"/>
              </w:rPr>
            </w:pPr>
            <w:r w:rsidRPr="00797059">
              <w:rPr>
                <w:rFonts w:ascii="Times New Roman" w:hAnsi="Times New Roman"/>
                <w:sz w:val="24"/>
                <w:szCs w:val="24"/>
              </w:rPr>
              <w:t>Molainiai–Vaivadai</w:t>
            </w:r>
          </w:p>
        </w:tc>
      </w:tr>
      <w:tr w:rsidR="000E3746" w:rsidRPr="00797059" w14:paraId="3B2FE8D0" w14:textId="77777777" w:rsidTr="00FD07E0">
        <w:trPr>
          <w:jc w:val="center"/>
        </w:trPr>
        <w:tc>
          <w:tcPr>
            <w:tcW w:w="1555" w:type="dxa"/>
            <w:vAlign w:val="center"/>
          </w:tcPr>
          <w:p w14:paraId="41E91351" w14:textId="77777777" w:rsidR="000E3746" w:rsidRPr="00797059" w:rsidRDefault="000E3746" w:rsidP="003E61BD">
            <w:pPr>
              <w:pStyle w:val="Antrat1"/>
              <w:widowControl w:val="0"/>
              <w:spacing w:after="0"/>
              <w:ind w:left="432"/>
              <w:jc w:val="left"/>
              <w:rPr>
                <w:rFonts w:ascii="Times New Roman" w:hAnsi="Times New Roman"/>
                <w:b/>
                <w:sz w:val="24"/>
                <w:szCs w:val="24"/>
              </w:rPr>
            </w:pPr>
            <w:r w:rsidRPr="00797059">
              <w:rPr>
                <w:rFonts w:ascii="Times New Roman" w:hAnsi="Times New Roman"/>
                <w:sz w:val="24"/>
                <w:szCs w:val="24"/>
              </w:rPr>
              <w:t>5</w:t>
            </w:r>
          </w:p>
        </w:tc>
        <w:tc>
          <w:tcPr>
            <w:tcW w:w="6951" w:type="dxa"/>
          </w:tcPr>
          <w:p w14:paraId="2596E3E4" w14:textId="77777777" w:rsidR="000E3746" w:rsidRPr="00797059" w:rsidRDefault="000E3746" w:rsidP="00797059">
            <w:pPr>
              <w:widowControl w:val="0"/>
              <w:spacing w:after="0"/>
              <w:rPr>
                <w:szCs w:val="24"/>
              </w:rPr>
            </w:pPr>
            <w:r w:rsidRPr="00797059">
              <w:rPr>
                <w:szCs w:val="24"/>
              </w:rPr>
              <w:t>ilgoji trasa: Parko g.–Nemuno g.–Venslaviškiai</w:t>
            </w:r>
          </w:p>
          <w:p w14:paraId="28B17706" w14:textId="77777777" w:rsidR="000E3746" w:rsidRPr="00797059" w:rsidRDefault="000E3746" w:rsidP="00797059">
            <w:pPr>
              <w:pStyle w:val="Antrat1"/>
              <w:widowControl w:val="0"/>
              <w:spacing w:after="0"/>
              <w:ind w:left="432" w:hanging="432"/>
              <w:jc w:val="left"/>
              <w:rPr>
                <w:rFonts w:ascii="Times New Roman" w:hAnsi="Times New Roman"/>
                <w:b/>
                <w:sz w:val="24"/>
                <w:szCs w:val="24"/>
              </w:rPr>
            </w:pPr>
            <w:r w:rsidRPr="00797059">
              <w:rPr>
                <w:rFonts w:ascii="Times New Roman" w:hAnsi="Times New Roman"/>
                <w:sz w:val="24"/>
                <w:szCs w:val="24"/>
              </w:rPr>
              <w:t>trumpoji trasa: Parko g.–Nemuno g.–Tinklų g.</w:t>
            </w:r>
          </w:p>
        </w:tc>
      </w:tr>
      <w:tr w:rsidR="000E3746" w:rsidRPr="00797059" w14:paraId="50F2D230" w14:textId="77777777" w:rsidTr="00FD07E0">
        <w:trPr>
          <w:jc w:val="center"/>
        </w:trPr>
        <w:tc>
          <w:tcPr>
            <w:tcW w:w="1555" w:type="dxa"/>
            <w:vAlign w:val="center"/>
          </w:tcPr>
          <w:p w14:paraId="38033FEA" w14:textId="77777777" w:rsidR="000E3746" w:rsidRPr="00797059" w:rsidRDefault="000E3746" w:rsidP="003E61BD">
            <w:pPr>
              <w:widowControl w:val="0"/>
              <w:spacing w:after="0"/>
              <w:jc w:val="center"/>
              <w:rPr>
                <w:szCs w:val="24"/>
              </w:rPr>
            </w:pPr>
            <w:r w:rsidRPr="00797059">
              <w:rPr>
                <w:szCs w:val="24"/>
              </w:rPr>
              <w:t>6</w:t>
            </w:r>
          </w:p>
        </w:tc>
        <w:tc>
          <w:tcPr>
            <w:tcW w:w="6951" w:type="dxa"/>
          </w:tcPr>
          <w:p w14:paraId="6FB7D15E" w14:textId="77777777" w:rsidR="000E3746" w:rsidRPr="00797059" w:rsidRDefault="000E3746" w:rsidP="00797059">
            <w:pPr>
              <w:widowControl w:val="0"/>
              <w:spacing w:after="0"/>
              <w:rPr>
                <w:szCs w:val="24"/>
              </w:rPr>
            </w:pPr>
            <w:r w:rsidRPr="00797059">
              <w:rPr>
                <w:szCs w:val="24"/>
              </w:rPr>
              <w:t>ilgoji trasa: Pajuostis–J. Janonio g.</w:t>
            </w:r>
          </w:p>
          <w:p w14:paraId="79E7E96C" w14:textId="77777777" w:rsidR="000E3746" w:rsidRPr="00797059" w:rsidRDefault="000E3746" w:rsidP="00797059">
            <w:pPr>
              <w:pStyle w:val="Antrat1"/>
              <w:widowControl w:val="0"/>
              <w:spacing w:after="0"/>
              <w:ind w:left="432" w:hanging="410"/>
              <w:jc w:val="left"/>
              <w:rPr>
                <w:rFonts w:ascii="Times New Roman" w:hAnsi="Times New Roman"/>
                <w:b/>
                <w:sz w:val="24"/>
                <w:szCs w:val="24"/>
              </w:rPr>
            </w:pPr>
            <w:r w:rsidRPr="00797059">
              <w:rPr>
                <w:rFonts w:ascii="Times New Roman" w:hAnsi="Times New Roman"/>
                <w:sz w:val="24"/>
                <w:szCs w:val="24"/>
              </w:rPr>
              <w:t>trumpoji trasa: Pajuostis–Įmonių g.</w:t>
            </w:r>
          </w:p>
        </w:tc>
      </w:tr>
      <w:tr w:rsidR="000E3746" w:rsidRPr="00797059" w14:paraId="6C7FE157" w14:textId="77777777" w:rsidTr="00FD07E0">
        <w:trPr>
          <w:jc w:val="center"/>
        </w:trPr>
        <w:tc>
          <w:tcPr>
            <w:tcW w:w="1555" w:type="dxa"/>
            <w:vAlign w:val="center"/>
          </w:tcPr>
          <w:p w14:paraId="0E766251" w14:textId="77777777" w:rsidR="000E3746" w:rsidRPr="00797059" w:rsidRDefault="000E3746" w:rsidP="003E61BD">
            <w:pPr>
              <w:pStyle w:val="Antrat1"/>
              <w:widowControl w:val="0"/>
              <w:spacing w:after="0"/>
              <w:ind w:left="432"/>
              <w:jc w:val="left"/>
              <w:rPr>
                <w:rFonts w:ascii="Times New Roman" w:hAnsi="Times New Roman"/>
                <w:b/>
                <w:sz w:val="24"/>
                <w:szCs w:val="24"/>
              </w:rPr>
            </w:pPr>
            <w:r w:rsidRPr="00797059">
              <w:rPr>
                <w:rFonts w:ascii="Times New Roman" w:hAnsi="Times New Roman"/>
                <w:sz w:val="24"/>
                <w:szCs w:val="24"/>
              </w:rPr>
              <w:t>6A</w:t>
            </w:r>
          </w:p>
        </w:tc>
        <w:tc>
          <w:tcPr>
            <w:tcW w:w="6951" w:type="dxa"/>
          </w:tcPr>
          <w:p w14:paraId="6EA67FF6" w14:textId="77777777" w:rsidR="000E3746" w:rsidRPr="00797059" w:rsidRDefault="000E3746" w:rsidP="00797059">
            <w:pPr>
              <w:widowControl w:val="0"/>
              <w:tabs>
                <w:tab w:val="left" w:pos="1710"/>
              </w:tabs>
              <w:spacing w:after="0"/>
              <w:rPr>
                <w:szCs w:val="24"/>
              </w:rPr>
            </w:pPr>
            <w:r w:rsidRPr="00797059">
              <w:rPr>
                <w:szCs w:val="24"/>
              </w:rPr>
              <w:t>ilgoji trasa: Dembava–J. Janonio g.</w:t>
            </w:r>
          </w:p>
          <w:p w14:paraId="0487E599" w14:textId="77777777" w:rsidR="000E3746" w:rsidRPr="00797059" w:rsidRDefault="000E3746" w:rsidP="00797059">
            <w:pPr>
              <w:pStyle w:val="Antrat1"/>
              <w:widowControl w:val="0"/>
              <w:spacing w:after="0"/>
              <w:ind w:left="432" w:hanging="410"/>
              <w:jc w:val="left"/>
              <w:rPr>
                <w:rFonts w:ascii="Times New Roman" w:hAnsi="Times New Roman"/>
                <w:b/>
                <w:sz w:val="24"/>
                <w:szCs w:val="24"/>
              </w:rPr>
            </w:pPr>
            <w:r w:rsidRPr="00797059">
              <w:rPr>
                <w:rFonts w:ascii="Times New Roman" w:hAnsi="Times New Roman"/>
                <w:sz w:val="24"/>
                <w:szCs w:val="24"/>
              </w:rPr>
              <w:t>trumpoji trasa: Dembava–Įmonių g.</w:t>
            </w:r>
          </w:p>
        </w:tc>
      </w:tr>
      <w:tr w:rsidR="000E3746" w:rsidRPr="00797059" w14:paraId="784B5476" w14:textId="77777777" w:rsidTr="00FD07E0">
        <w:trPr>
          <w:jc w:val="center"/>
        </w:trPr>
        <w:tc>
          <w:tcPr>
            <w:tcW w:w="1555" w:type="dxa"/>
            <w:vAlign w:val="center"/>
          </w:tcPr>
          <w:p w14:paraId="00F4C0BE" w14:textId="77777777" w:rsidR="000E3746" w:rsidRPr="00797059" w:rsidRDefault="000E3746" w:rsidP="003E61BD">
            <w:pPr>
              <w:pStyle w:val="Antrat1"/>
              <w:widowControl w:val="0"/>
              <w:spacing w:after="0"/>
              <w:ind w:left="432"/>
              <w:jc w:val="left"/>
              <w:rPr>
                <w:rFonts w:ascii="Times New Roman" w:hAnsi="Times New Roman"/>
                <w:b/>
                <w:sz w:val="24"/>
                <w:szCs w:val="24"/>
              </w:rPr>
            </w:pPr>
            <w:r w:rsidRPr="00797059">
              <w:rPr>
                <w:rFonts w:ascii="Times New Roman" w:hAnsi="Times New Roman"/>
                <w:sz w:val="24"/>
                <w:szCs w:val="24"/>
              </w:rPr>
              <w:t>7</w:t>
            </w:r>
          </w:p>
        </w:tc>
        <w:tc>
          <w:tcPr>
            <w:tcW w:w="6951" w:type="dxa"/>
          </w:tcPr>
          <w:p w14:paraId="4892EF7F" w14:textId="77777777" w:rsidR="000E3746" w:rsidRPr="00797059" w:rsidRDefault="000E3746" w:rsidP="00797059">
            <w:pPr>
              <w:widowControl w:val="0"/>
              <w:spacing w:after="0"/>
              <w:rPr>
                <w:szCs w:val="24"/>
              </w:rPr>
            </w:pPr>
            <w:r w:rsidRPr="00797059">
              <w:rPr>
                <w:szCs w:val="24"/>
              </w:rPr>
              <w:t>ilgoji trasa: Velžio kelias–Tiekimo g.</w:t>
            </w:r>
          </w:p>
          <w:p w14:paraId="47FAB700" w14:textId="77777777" w:rsidR="000E3746" w:rsidRPr="00797059" w:rsidRDefault="000E3746" w:rsidP="00797059">
            <w:pPr>
              <w:pStyle w:val="Antrat1"/>
              <w:widowControl w:val="0"/>
              <w:spacing w:after="0"/>
              <w:ind w:left="432" w:hanging="432"/>
              <w:jc w:val="left"/>
              <w:rPr>
                <w:rFonts w:ascii="Times New Roman" w:hAnsi="Times New Roman"/>
                <w:b/>
                <w:sz w:val="24"/>
                <w:szCs w:val="24"/>
              </w:rPr>
            </w:pPr>
            <w:r w:rsidRPr="00797059">
              <w:rPr>
                <w:rFonts w:ascii="Times New Roman" w:hAnsi="Times New Roman"/>
                <w:sz w:val="24"/>
                <w:szCs w:val="24"/>
              </w:rPr>
              <w:t>trumpoji trasa: Velžio kelias–Pramonės g.</w:t>
            </w:r>
          </w:p>
        </w:tc>
      </w:tr>
      <w:tr w:rsidR="000E3746" w:rsidRPr="00797059" w14:paraId="7AA82ABA" w14:textId="77777777" w:rsidTr="00FD07E0">
        <w:trPr>
          <w:jc w:val="center"/>
        </w:trPr>
        <w:tc>
          <w:tcPr>
            <w:tcW w:w="1555" w:type="dxa"/>
          </w:tcPr>
          <w:p w14:paraId="7CF42E6C" w14:textId="77777777" w:rsidR="000E3746" w:rsidRPr="00797059" w:rsidRDefault="000E3746" w:rsidP="003E61BD">
            <w:pPr>
              <w:pStyle w:val="Antrat1"/>
              <w:widowControl w:val="0"/>
              <w:spacing w:after="0"/>
              <w:ind w:left="432"/>
              <w:jc w:val="left"/>
              <w:rPr>
                <w:rFonts w:ascii="Times New Roman" w:hAnsi="Times New Roman"/>
                <w:b/>
                <w:sz w:val="24"/>
                <w:szCs w:val="24"/>
              </w:rPr>
            </w:pPr>
            <w:r w:rsidRPr="00797059">
              <w:rPr>
                <w:rFonts w:ascii="Times New Roman" w:hAnsi="Times New Roman"/>
                <w:sz w:val="24"/>
                <w:szCs w:val="24"/>
              </w:rPr>
              <w:t>8</w:t>
            </w:r>
          </w:p>
        </w:tc>
        <w:tc>
          <w:tcPr>
            <w:tcW w:w="6951" w:type="dxa"/>
          </w:tcPr>
          <w:p w14:paraId="3EA5D34E" w14:textId="77777777" w:rsidR="000E3746" w:rsidRPr="00797059" w:rsidRDefault="000E3746" w:rsidP="00797059">
            <w:pPr>
              <w:pStyle w:val="Antrat1"/>
              <w:widowControl w:val="0"/>
              <w:spacing w:after="0"/>
              <w:ind w:left="432" w:hanging="432"/>
              <w:jc w:val="left"/>
              <w:rPr>
                <w:rFonts w:ascii="Times New Roman" w:hAnsi="Times New Roman"/>
                <w:b/>
                <w:sz w:val="24"/>
                <w:szCs w:val="24"/>
              </w:rPr>
            </w:pPr>
            <w:r w:rsidRPr="00797059">
              <w:rPr>
                <w:rFonts w:ascii="Times New Roman" w:hAnsi="Times New Roman"/>
                <w:sz w:val="24"/>
                <w:szCs w:val="24"/>
              </w:rPr>
              <w:t>Taikos al.–Rožių g.</w:t>
            </w:r>
          </w:p>
        </w:tc>
      </w:tr>
      <w:tr w:rsidR="000E3746" w:rsidRPr="00797059" w14:paraId="2A55680B" w14:textId="77777777" w:rsidTr="00FD07E0">
        <w:trPr>
          <w:jc w:val="center"/>
        </w:trPr>
        <w:tc>
          <w:tcPr>
            <w:tcW w:w="1555" w:type="dxa"/>
          </w:tcPr>
          <w:p w14:paraId="207C2825" w14:textId="77777777" w:rsidR="000E3746" w:rsidRPr="00797059" w:rsidRDefault="000E3746" w:rsidP="003E61BD">
            <w:pPr>
              <w:pStyle w:val="Antrat1"/>
              <w:widowControl w:val="0"/>
              <w:spacing w:after="0"/>
              <w:ind w:left="432"/>
              <w:jc w:val="left"/>
              <w:rPr>
                <w:rFonts w:ascii="Times New Roman" w:hAnsi="Times New Roman"/>
                <w:b/>
                <w:sz w:val="24"/>
                <w:szCs w:val="24"/>
              </w:rPr>
            </w:pPr>
            <w:r w:rsidRPr="00797059">
              <w:rPr>
                <w:rFonts w:ascii="Times New Roman" w:hAnsi="Times New Roman"/>
                <w:sz w:val="24"/>
                <w:szCs w:val="24"/>
              </w:rPr>
              <w:t>9</w:t>
            </w:r>
          </w:p>
        </w:tc>
        <w:tc>
          <w:tcPr>
            <w:tcW w:w="6951" w:type="dxa"/>
          </w:tcPr>
          <w:p w14:paraId="561CCF9C" w14:textId="77777777" w:rsidR="000E3746" w:rsidRPr="00797059" w:rsidRDefault="000E3746" w:rsidP="00797059">
            <w:pPr>
              <w:pStyle w:val="Antrat1"/>
              <w:widowControl w:val="0"/>
              <w:spacing w:after="0"/>
              <w:ind w:left="432" w:hanging="432"/>
              <w:jc w:val="left"/>
              <w:rPr>
                <w:rFonts w:ascii="Times New Roman" w:hAnsi="Times New Roman"/>
                <w:b/>
                <w:sz w:val="24"/>
                <w:szCs w:val="24"/>
              </w:rPr>
            </w:pPr>
            <w:r w:rsidRPr="00797059">
              <w:rPr>
                <w:rFonts w:ascii="Times New Roman" w:hAnsi="Times New Roman"/>
                <w:sz w:val="24"/>
                <w:szCs w:val="24"/>
              </w:rPr>
              <w:t>Aeroklubas–Pilėnų g.–Rožių g.</w:t>
            </w:r>
          </w:p>
        </w:tc>
      </w:tr>
      <w:tr w:rsidR="000E3746" w:rsidRPr="00797059" w14:paraId="25D97BF1" w14:textId="77777777" w:rsidTr="00FD07E0">
        <w:trPr>
          <w:jc w:val="center"/>
        </w:trPr>
        <w:tc>
          <w:tcPr>
            <w:tcW w:w="1555" w:type="dxa"/>
            <w:vAlign w:val="center"/>
          </w:tcPr>
          <w:p w14:paraId="298535B4" w14:textId="77777777" w:rsidR="000E3746" w:rsidRPr="003E61BD" w:rsidRDefault="003E61BD" w:rsidP="003E61BD">
            <w:pPr>
              <w:pStyle w:val="Antrat1"/>
              <w:widowControl w:val="0"/>
              <w:spacing w:after="0"/>
              <w:ind w:left="432"/>
              <w:jc w:val="both"/>
              <w:rPr>
                <w:rFonts w:ascii="Times New Roman" w:hAnsi="Times New Roman"/>
                <w:bCs/>
                <w:sz w:val="24"/>
                <w:szCs w:val="24"/>
              </w:rPr>
            </w:pPr>
            <w:r w:rsidRPr="003E61BD">
              <w:rPr>
                <w:rFonts w:ascii="Times New Roman" w:hAnsi="Times New Roman"/>
                <w:bCs/>
                <w:sz w:val="24"/>
                <w:szCs w:val="24"/>
              </w:rPr>
              <w:t>10</w:t>
            </w:r>
          </w:p>
        </w:tc>
        <w:tc>
          <w:tcPr>
            <w:tcW w:w="6951" w:type="dxa"/>
          </w:tcPr>
          <w:p w14:paraId="766A0DB5" w14:textId="77777777" w:rsidR="000E3746" w:rsidRPr="00797059" w:rsidRDefault="000E3746" w:rsidP="00797059">
            <w:pPr>
              <w:widowControl w:val="0"/>
              <w:spacing w:after="0"/>
              <w:rPr>
                <w:b/>
                <w:szCs w:val="24"/>
              </w:rPr>
            </w:pPr>
            <w:r w:rsidRPr="00797059">
              <w:rPr>
                <w:b/>
                <w:szCs w:val="24"/>
              </w:rPr>
              <w:t>darbo dienomis:</w:t>
            </w:r>
          </w:p>
          <w:p w14:paraId="5D9CD85B" w14:textId="77777777" w:rsidR="000E3746" w:rsidRPr="00797059" w:rsidRDefault="000E3746" w:rsidP="00797059">
            <w:pPr>
              <w:widowControl w:val="0"/>
              <w:spacing w:after="0"/>
              <w:rPr>
                <w:szCs w:val="24"/>
              </w:rPr>
            </w:pPr>
            <w:r w:rsidRPr="00797059">
              <w:rPr>
                <w:szCs w:val="24"/>
              </w:rPr>
              <w:t>ilgoji trasa: Savitiškio g.–Tinklų g.</w:t>
            </w:r>
          </w:p>
          <w:p w14:paraId="652501C9"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trumpoji trasa: Dariaus ir Girėno g.–Tinklų g.</w:t>
            </w:r>
          </w:p>
          <w:p w14:paraId="57C256FB" w14:textId="77777777" w:rsidR="000E3746" w:rsidRPr="00797059" w:rsidRDefault="000E3746" w:rsidP="00797059">
            <w:pPr>
              <w:widowControl w:val="0"/>
              <w:spacing w:after="0"/>
              <w:rPr>
                <w:b/>
                <w:szCs w:val="24"/>
              </w:rPr>
            </w:pPr>
            <w:r w:rsidRPr="00797059">
              <w:rPr>
                <w:b/>
                <w:szCs w:val="24"/>
              </w:rPr>
              <w:t>poilsio dienomis:</w:t>
            </w:r>
          </w:p>
          <w:p w14:paraId="558FC8A7" w14:textId="77777777" w:rsidR="000E3746" w:rsidRPr="00797059" w:rsidRDefault="000E3746" w:rsidP="00797059">
            <w:pPr>
              <w:widowControl w:val="0"/>
              <w:spacing w:after="0"/>
              <w:rPr>
                <w:szCs w:val="24"/>
              </w:rPr>
            </w:pPr>
            <w:r w:rsidRPr="00797059">
              <w:rPr>
                <w:szCs w:val="24"/>
              </w:rPr>
              <w:t>ilgoji trasa: Savitiškio g.–Elektronikos g.</w:t>
            </w:r>
          </w:p>
          <w:p w14:paraId="081196F9"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trumpoji trasa: Dariaus ir Girėno g.–Elektronikos g.</w:t>
            </w:r>
          </w:p>
        </w:tc>
      </w:tr>
      <w:tr w:rsidR="000E3746" w:rsidRPr="00797059" w14:paraId="154B3E4D" w14:textId="77777777" w:rsidTr="00FD07E0">
        <w:trPr>
          <w:jc w:val="center"/>
        </w:trPr>
        <w:tc>
          <w:tcPr>
            <w:tcW w:w="1555" w:type="dxa"/>
            <w:vAlign w:val="center"/>
          </w:tcPr>
          <w:p w14:paraId="237489D8" w14:textId="77777777" w:rsidR="000E3746" w:rsidRPr="00797059" w:rsidRDefault="000E3746" w:rsidP="003E61BD">
            <w:pPr>
              <w:widowControl w:val="0"/>
              <w:spacing w:after="0"/>
              <w:jc w:val="center"/>
              <w:rPr>
                <w:szCs w:val="24"/>
              </w:rPr>
            </w:pPr>
            <w:r w:rsidRPr="00797059">
              <w:rPr>
                <w:szCs w:val="24"/>
              </w:rPr>
              <w:t>10A</w:t>
            </w:r>
          </w:p>
        </w:tc>
        <w:tc>
          <w:tcPr>
            <w:tcW w:w="6951" w:type="dxa"/>
          </w:tcPr>
          <w:p w14:paraId="48D8ED46"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ilgoji trasa: Savitiškio g.–Paliūniškio g.</w:t>
            </w:r>
          </w:p>
          <w:p w14:paraId="45136D0C"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trumpoji trasa: Dariaus ir Girėno g.–Paliūniškio g.</w:t>
            </w:r>
          </w:p>
        </w:tc>
      </w:tr>
      <w:tr w:rsidR="000E3746" w:rsidRPr="00797059" w14:paraId="41866AE9" w14:textId="77777777" w:rsidTr="00FD07E0">
        <w:trPr>
          <w:jc w:val="center"/>
        </w:trPr>
        <w:tc>
          <w:tcPr>
            <w:tcW w:w="1555" w:type="dxa"/>
            <w:vAlign w:val="center"/>
          </w:tcPr>
          <w:p w14:paraId="02A1DAC1" w14:textId="77777777" w:rsidR="000E3746" w:rsidRPr="00797059" w:rsidRDefault="000E3746" w:rsidP="003E61BD">
            <w:pPr>
              <w:widowControl w:val="0"/>
              <w:spacing w:after="0"/>
              <w:jc w:val="center"/>
              <w:rPr>
                <w:szCs w:val="24"/>
                <w:lang w:val="en-US"/>
              </w:rPr>
            </w:pPr>
            <w:r w:rsidRPr="00797059">
              <w:rPr>
                <w:szCs w:val="24"/>
                <w:lang w:val="en-US"/>
              </w:rPr>
              <w:t>11</w:t>
            </w:r>
          </w:p>
        </w:tc>
        <w:tc>
          <w:tcPr>
            <w:tcW w:w="6951" w:type="dxa"/>
          </w:tcPr>
          <w:p w14:paraId="1651DC3B"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ilgoji trasa: Velžio kelias–Techninės apžiūros centras</w:t>
            </w:r>
          </w:p>
          <w:p w14:paraId="5D7A8D2A"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trumpoji trasa: Velžio kelias–Įmonių g.</w:t>
            </w:r>
          </w:p>
        </w:tc>
      </w:tr>
      <w:tr w:rsidR="000E3746" w:rsidRPr="00797059" w14:paraId="43F30C35" w14:textId="77777777" w:rsidTr="00FD07E0">
        <w:trPr>
          <w:jc w:val="center"/>
        </w:trPr>
        <w:tc>
          <w:tcPr>
            <w:tcW w:w="1555" w:type="dxa"/>
            <w:vAlign w:val="center"/>
          </w:tcPr>
          <w:p w14:paraId="5CC040A3" w14:textId="77777777" w:rsidR="000E3746" w:rsidRPr="00797059" w:rsidRDefault="000E3746" w:rsidP="003E61BD">
            <w:pPr>
              <w:widowControl w:val="0"/>
              <w:spacing w:after="0"/>
              <w:jc w:val="center"/>
              <w:rPr>
                <w:szCs w:val="24"/>
                <w:lang w:val="en-US"/>
              </w:rPr>
            </w:pPr>
            <w:r w:rsidRPr="00797059">
              <w:rPr>
                <w:szCs w:val="24"/>
                <w:lang w:val="en-US"/>
              </w:rPr>
              <w:t>12</w:t>
            </w:r>
          </w:p>
        </w:tc>
        <w:tc>
          <w:tcPr>
            <w:tcW w:w="6951" w:type="dxa"/>
          </w:tcPr>
          <w:p w14:paraId="567C9ECE"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ilgoji trasa: Kniaudiškių g.–Nemuno g.–J. Janonio g.</w:t>
            </w:r>
          </w:p>
          <w:p w14:paraId="05E52CC4"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trumpoji trasa: Kniaudiškių g.–Savitiškio g.–J. Janonio g.</w:t>
            </w:r>
          </w:p>
        </w:tc>
      </w:tr>
      <w:tr w:rsidR="000E3746" w:rsidRPr="00797059" w14:paraId="6F287418" w14:textId="77777777" w:rsidTr="00FD07E0">
        <w:trPr>
          <w:jc w:val="center"/>
        </w:trPr>
        <w:tc>
          <w:tcPr>
            <w:tcW w:w="1555" w:type="dxa"/>
            <w:vAlign w:val="center"/>
          </w:tcPr>
          <w:p w14:paraId="5E281F26" w14:textId="77777777" w:rsidR="000E3746" w:rsidRPr="00797059" w:rsidRDefault="000E3746" w:rsidP="003E61BD">
            <w:pPr>
              <w:widowControl w:val="0"/>
              <w:spacing w:after="0"/>
              <w:jc w:val="center"/>
              <w:rPr>
                <w:szCs w:val="24"/>
                <w:lang w:val="en-US"/>
              </w:rPr>
            </w:pPr>
            <w:r w:rsidRPr="00797059">
              <w:rPr>
                <w:szCs w:val="24"/>
                <w:lang w:val="en-US"/>
              </w:rPr>
              <w:t>13</w:t>
            </w:r>
          </w:p>
        </w:tc>
        <w:tc>
          <w:tcPr>
            <w:tcW w:w="6951" w:type="dxa"/>
          </w:tcPr>
          <w:p w14:paraId="443FE319" w14:textId="77777777" w:rsidR="000E3746" w:rsidRPr="00797059" w:rsidRDefault="000E3746" w:rsidP="00797059">
            <w:pPr>
              <w:pStyle w:val="Antrat1"/>
              <w:widowControl w:val="0"/>
              <w:spacing w:after="0"/>
              <w:jc w:val="left"/>
              <w:rPr>
                <w:rFonts w:ascii="Times New Roman" w:hAnsi="Times New Roman"/>
                <w:sz w:val="24"/>
                <w:szCs w:val="24"/>
              </w:rPr>
            </w:pPr>
            <w:r w:rsidRPr="00797059">
              <w:rPr>
                <w:rFonts w:ascii="Times New Roman" w:hAnsi="Times New Roman"/>
                <w:sz w:val="24"/>
                <w:szCs w:val="24"/>
              </w:rPr>
              <w:t xml:space="preserve">darbo dienomis: </w:t>
            </w:r>
          </w:p>
          <w:p w14:paraId="61F81E4E"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ilgoji trasa: Velžio kelias–Techninės apžiūros centras (Pramonės g.)</w:t>
            </w:r>
          </w:p>
          <w:p w14:paraId="06AF8994" w14:textId="77777777" w:rsidR="000E3746" w:rsidRPr="00797059" w:rsidRDefault="000E3746" w:rsidP="00797059">
            <w:pPr>
              <w:widowControl w:val="0"/>
              <w:spacing w:after="0"/>
              <w:rPr>
                <w:szCs w:val="24"/>
              </w:rPr>
            </w:pPr>
            <w:r w:rsidRPr="00797059">
              <w:rPr>
                <w:szCs w:val="24"/>
              </w:rPr>
              <w:t>trumpoji trasa: Velžio kelias–Savitiškio g.</w:t>
            </w:r>
          </w:p>
          <w:p w14:paraId="173DB42E" w14:textId="77777777" w:rsidR="000E3746" w:rsidRPr="00797059" w:rsidRDefault="000E3746" w:rsidP="00797059">
            <w:pPr>
              <w:widowControl w:val="0"/>
              <w:spacing w:after="0"/>
              <w:rPr>
                <w:b/>
                <w:szCs w:val="24"/>
              </w:rPr>
            </w:pPr>
            <w:r w:rsidRPr="00797059">
              <w:rPr>
                <w:b/>
                <w:szCs w:val="24"/>
              </w:rPr>
              <w:t>poilsio dienomis:</w:t>
            </w:r>
          </w:p>
          <w:p w14:paraId="35361224" w14:textId="77777777" w:rsidR="000E3746" w:rsidRPr="00797059" w:rsidRDefault="000E3746" w:rsidP="00797059">
            <w:pPr>
              <w:widowControl w:val="0"/>
              <w:spacing w:after="0"/>
              <w:rPr>
                <w:szCs w:val="24"/>
              </w:rPr>
            </w:pPr>
            <w:r w:rsidRPr="00797059">
              <w:rPr>
                <w:szCs w:val="24"/>
              </w:rPr>
              <w:t>ilgoji trasa: Velžio kelias–AB „Panevėžio stiklas“</w:t>
            </w:r>
          </w:p>
          <w:p w14:paraId="7662C937" w14:textId="77777777" w:rsidR="000E3746" w:rsidRPr="00797059" w:rsidRDefault="000E3746" w:rsidP="00797059">
            <w:pPr>
              <w:widowControl w:val="0"/>
              <w:spacing w:after="0"/>
              <w:rPr>
                <w:szCs w:val="24"/>
              </w:rPr>
            </w:pPr>
            <w:r w:rsidRPr="00797059">
              <w:rPr>
                <w:szCs w:val="24"/>
              </w:rPr>
              <w:t>trumposios trasos: Velžio kelias–Savitškio g.;</w:t>
            </w:r>
          </w:p>
          <w:p w14:paraId="46CE3087" w14:textId="77777777" w:rsidR="000E3746" w:rsidRPr="00797059" w:rsidRDefault="000E3746" w:rsidP="00797059">
            <w:pPr>
              <w:pStyle w:val="Antrat1"/>
              <w:widowControl w:val="0"/>
              <w:spacing w:after="0"/>
              <w:jc w:val="left"/>
              <w:rPr>
                <w:rFonts w:ascii="Times New Roman" w:hAnsi="Times New Roman"/>
                <w:b/>
                <w:bCs/>
                <w:sz w:val="24"/>
                <w:szCs w:val="24"/>
              </w:rPr>
            </w:pPr>
            <w:r w:rsidRPr="00797059">
              <w:rPr>
                <w:rFonts w:ascii="Times New Roman" w:hAnsi="Times New Roman"/>
                <w:sz w:val="24"/>
                <w:szCs w:val="24"/>
              </w:rPr>
              <w:t xml:space="preserve">                              </w:t>
            </w:r>
            <w:r w:rsidRPr="00797059">
              <w:rPr>
                <w:rFonts w:ascii="Times New Roman" w:hAnsi="Times New Roman"/>
                <w:bCs/>
                <w:sz w:val="24"/>
                <w:szCs w:val="24"/>
              </w:rPr>
              <w:t>Velžio kelias–Įmonių g.</w:t>
            </w:r>
          </w:p>
        </w:tc>
      </w:tr>
      <w:tr w:rsidR="000E3746" w:rsidRPr="00797059" w14:paraId="7AF2FA33" w14:textId="77777777" w:rsidTr="00FD07E0">
        <w:trPr>
          <w:jc w:val="center"/>
        </w:trPr>
        <w:tc>
          <w:tcPr>
            <w:tcW w:w="1555" w:type="dxa"/>
            <w:vAlign w:val="center"/>
          </w:tcPr>
          <w:p w14:paraId="7DFAC0BD" w14:textId="77777777" w:rsidR="000E3746" w:rsidRPr="00797059" w:rsidRDefault="000E3746" w:rsidP="003E61BD">
            <w:pPr>
              <w:widowControl w:val="0"/>
              <w:spacing w:after="0"/>
              <w:jc w:val="center"/>
              <w:rPr>
                <w:szCs w:val="24"/>
                <w:lang w:val="en-US"/>
              </w:rPr>
            </w:pPr>
            <w:r w:rsidRPr="00797059">
              <w:rPr>
                <w:szCs w:val="24"/>
                <w:lang w:val="en-US"/>
              </w:rPr>
              <w:t>14</w:t>
            </w:r>
          </w:p>
        </w:tc>
        <w:tc>
          <w:tcPr>
            <w:tcW w:w="6951" w:type="dxa"/>
          </w:tcPr>
          <w:p w14:paraId="17C114F7"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ilgoji trasa: Savitiškio g.–Tinklų g.</w:t>
            </w:r>
          </w:p>
          <w:p w14:paraId="654DF669"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trumpoji trasa: Kniaudiškių g.–Tinklų g.</w:t>
            </w:r>
          </w:p>
        </w:tc>
      </w:tr>
      <w:tr w:rsidR="000E3746" w:rsidRPr="00797059" w14:paraId="05FDC03A" w14:textId="77777777" w:rsidTr="00FD07E0">
        <w:trPr>
          <w:jc w:val="center"/>
        </w:trPr>
        <w:tc>
          <w:tcPr>
            <w:tcW w:w="1555" w:type="dxa"/>
            <w:vAlign w:val="center"/>
          </w:tcPr>
          <w:p w14:paraId="5675717C" w14:textId="77777777" w:rsidR="000E3746" w:rsidRPr="00797059" w:rsidRDefault="000E3746" w:rsidP="00797059">
            <w:pPr>
              <w:widowControl w:val="0"/>
              <w:spacing w:after="0"/>
              <w:jc w:val="center"/>
              <w:rPr>
                <w:szCs w:val="24"/>
                <w:lang w:val="en-US"/>
              </w:rPr>
            </w:pPr>
            <w:r w:rsidRPr="00797059">
              <w:rPr>
                <w:szCs w:val="24"/>
                <w:lang w:val="en-US"/>
              </w:rPr>
              <w:lastRenderedPageBreak/>
              <w:t>15</w:t>
            </w:r>
          </w:p>
        </w:tc>
        <w:tc>
          <w:tcPr>
            <w:tcW w:w="6951" w:type="dxa"/>
          </w:tcPr>
          <w:p w14:paraId="728F7EBB"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Dariaus ir Girėno g.–Piniava</w:t>
            </w:r>
          </w:p>
        </w:tc>
      </w:tr>
      <w:tr w:rsidR="000E3746" w:rsidRPr="00797059" w14:paraId="1410C032" w14:textId="77777777" w:rsidTr="00FD07E0">
        <w:trPr>
          <w:jc w:val="center"/>
        </w:trPr>
        <w:tc>
          <w:tcPr>
            <w:tcW w:w="1555" w:type="dxa"/>
            <w:vAlign w:val="center"/>
          </w:tcPr>
          <w:p w14:paraId="72C420F2" w14:textId="77777777" w:rsidR="000E3746" w:rsidRPr="00797059" w:rsidRDefault="000E3746" w:rsidP="00797059">
            <w:pPr>
              <w:widowControl w:val="0"/>
              <w:spacing w:after="0"/>
              <w:jc w:val="center"/>
              <w:rPr>
                <w:szCs w:val="24"/>
                <w:lang w:val="en-US"/>
              </w:rPr>
            </w:pPr>
            <w:r w:rsidRPr="00797059">
              <w:rPr>
                <w:szCs w:val="24"/>
                <w:lang w:val="en-US"/>
              </w:rPr>
              <w:t>16</w:t>
            </w:r>
          </w:p>
        </w:tc>
        <w:tc>
          <w:tcPr>
            <w:tcW w:w="6951" w:type="dxa"/>
          </w:tcPr>
          <w:p w14:paraId="6930E6BD"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Prekybos bazė–Molainių g.</w:t>
            </w:r>
          </w:p>
        </w:tc>
      </w:tr>
      <w:tr w:rsidR="000E3746" w:rsidRPr="00797059" w14:paraId="44C6013E" w14:textId="77777777" w:rsidTr="00FD07E0">
        <w:trPr>
          <w:jc w:val="center"/>
        </w:trPr>
        <w:tc>
          <w:tcPr>
            <w:tcW w:w="1555" w:type="dxa"/>
          </w:tcPr>
          <w:p w14:paraId="61AA0857" w14:textId="77777777" w:rsidR="000E3746" w:rsidRPr="00797059" w:rsidRDefault="000E3746" w:rsidP="00797059">
            <w:pPr>
              <w:pStyle w:val="Antrat1"/>
              <w:widowControl w:val="0"/>
              <w:spacing w:after="0"/>
              <w:rPr>
                <w:rFonts w:ascii="Times New Roman" w:hAnsi="Times New Roman"/>
                <w:b/>
                <w:sz w:val="24"/>
                <w:szCs w:val="24"/>
              </w:rPr>
            </w:pPr>
            <w:r w:rsidRPr="00797059">
              <w:rPr>
                <w:rFonts w:ascii="Times New Roman" w:hAnsi="Times New Roman"/>
                <w:sz w:val="24"/>
                <w:szCs w:val="24"/>
              </w:rPr>
              <w:t>1 naktinis</w:t>
            </w:r>
          </w:p>
        </w:tc>
        <w:tc>
          <w:tcPr>
            <w:tcW w:w="6951" w:type="dxa"/>
          </w:tcPr>
          <w:p w14:paraId="530EEB10"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ilgoji trasa: UAB „Devold“–Velžio kelias</w:t>
            </w:r>
          </w:p>
          <w:p w14:paraId="7E5CAF82"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trumpoji trasa: AB „Lietkabelis“–Velžio kelias</w:t>
            </w:r>
          </w:p>
        </w:tc>
      </w:tr>
      <w:tr w:rsidR="000E3746" w:rsidRPr="00797059" w14:paraId="1FCABA1B" w14:textId="77777777" w:rsidTr="00FD07E0">
        <w:trPr>
          <w:jc w:val="center"/>
        </w:trPr>
        <w:tc>
          <w:tcPr>
            <w:tcW w:w="1555" w:type="dxa"/>
          </w:tcPr>
          <w:p w14:paraId="7B2A7A77" w14:textId="77777777" w:rsidR="000E3746" w:rsidRPr="00797059" w:rsidRDefault="000E3746" w:rsidP="00797059">
            <w:pPr>
              <w:pStyle w:val="Antrat1"/>
              <w:widowControl w:val="0"/>
              <w:spacing w:after="0"/>
              <w:rPr>
                <w:rFonts w:ascii="Times New Roman" w:hAnsi="Times New Roman"/>
                <w:b/>
                <w:sz w:val="24"/>
                <w:szCs w:val="24"/>
                <w:lang w:val="en-US"/>
              </w:rPr>
            </w:pPr>
            <w:r w:rsidRPr="00797059">
              <w:rPr>
                <w:rFonts w:ascii="Times New Roman" w:hAnsi="Times New Roman"/>
                <w:sz w:val="24"/>
                <w:szCs w:val="24"/>
              </w:rPr>
              <w:t xml:space="preserve">1 </w:t>
            </w:r>
            <w:r w:rsidRPr="00797059">
              <w:rPr>
                <w:rFonts w:ascii="Times New Roman" w:hAnsi="Times New Roman"/>
                <w:sz w:val="24"/>
                <w:szCs w:val="24"/>
                <w:lang w:val="en-US"/>
              </w:rPr>
              <w:t>mokyklinis</w:t>
            </w:r>
          </w:p>
        </w:tc>
        <w:tc>
          <w:tcPr>
            <w:tcW w:w="6951" w:type="dxa"/>
          </w:tcPr>
          <w:p w14:paraId="27A92A5B"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lang w:val="en-US"/>
              </w:rPr>
              <w:t>Dariaus ir Gir</w:t>
            </w:r>
            <w:r w:rsidRPr="00797059">
              <w:rPr>
                <w:rFonts w:ascii="Times New Roman" w:hAnsi="Times New Roman"/>
                <w:sz w:val="24"/>
                <w:szCs w:val="24"/>
              </w:rPr>
              <w:t>ė</w:t>
            </w:r>
            <w:r w:rsidRPr="00797059">
              <w:rPr>
                <w:rFonts w:ascii="Times New Roman" w:hAnsi="Times New Roman"/>
                <w:sz w:val="24"/>
                <w:szCs w:val="24"/>
                <w:lang w:val="en-US"/>
              </w:rPr>
              <w:t>no g.</w:t>
            </w:r>
            <w:r w:rsidRPr="00797059">
              <w:rPr>
                <w:rFonts w:ascii="Times New Roman" w:hAnsi="Times New Roman"/>
                <w:sz w:val="24"/>
                <w:szCs w:val="24"/>
              </w:rPr>
              <w:t>–Pušaloto g.</w:t>
            </w:r>
          </w:p>
        </w:tc>
      </w:tr>
    </w:tbl>
    <w:p w14:paraId="47A78338" w14:textId="77777777" w:rsidR="000E3746" w:rsidRPr="000E3746" w:rsidRDefault="000E3746" w:rsidP="00FD07E0">
      <w:pPr>
        <w:pStyle w:val="Antrat1"/>
        <w:widowControl w:val="0"/>
        <w:spacing w:after="0"/>
        <w:ind w:firstLineChars="2226" w:firstLine="6257"/>
        <w:rPr>
          <w:rFonts w:ascii="Times New Roman" w:hAnsi="Times New Roman"/>
          <w:b/>
          <w:color w:val="0D0D0D"/>
          <w:szCs w:val="24"/>
        </w:rPr>
      </w:pPr>
    </w:p>
    <w:p w14:paraId="1C594BF5" w14:textId="60E3DFAD" w:rsidR="00FD07E0" w:rsidRDefault="00FD07E0" w:rsidP="00FD07E0">
      <w:pPr>
        <w:pStyle w:val="Antrat1"/>
        <w:widowControl w:val="0"/>
        <w:spacing w:after="0"/>
        <w:ind w:firstLineChars="236" w:firstLine="566"/>
        <w:rPr>
          <w:rFonts w:ascii="Times New Roman" w:hAnsi="Times New Roman"/>
          <w:color w:val="0D0D0D"/>
          <w:sz w:val="24"/>
          <w:szCs w:val="24"/>
        </w:rPr>
      </w:pPr>
      <w:r>
        <w:rPr>
          <w:rFonts w:ascii="Times New Roman" w:hAnsi="Times New Roman"/>
          <w:color w:val="0D0D0D"/>
          <w:sz w:val="24"/>
          <w:szCs w:val="24"/>
        </w:rPr>
        <w:t>____________________________</w:t>
      </w:r>
    </w:p>
    <w:p w14:paraId="7A2C0D18" w14:textId="77777777" w:rsidR="00FD07E0" w:rsidRDefault="00FD07E0" w:rsidP="00FD07E0">
      <w:pPr>
        <w:pStyle w:val="Antrat1"/>
        <w:widowControl w:val="0"/>
        <w:spacing w:after="0"/>
        <w:ind w:firstLineChars="2226" w:firstLine="5342"/>
        <w:rPr>
          <w:rFonts w:ascii="Times New Roman" w:hAnsi="Times New Roman"/>
          <w:color w:val="0D0D0D"/>
          <w:sz w:val="24"/>
          <w:szCs w:val="24"/>
        </w:rPr>
      </w:pPr>
    </w:p>
    <w:p w14:paraId="0D74EB36" w14:textId="77777777" w:rsidR="00FD07E0" w:rsidRDefault="00FD07E0" w:rsidP="00FD07E0">
      <w:pPr>
        <w:pStyle w:val="Antrat1"/>
        <w:widowControl w:val="0"/>
        <w:spacing w:after="0"/>
        <w:ind w:firstLineChars="177" w:firstLine="425"/>
        <w:jc w:val="both"/>
        <w:rPr>
          <w:rFonts w:ascii="Times New Roman" w:hAnsi="Times New Roman"/>
          <w:color w:val="0D0D0D"/>
          <w:sz w:val="24"/>
          <w:szCs w:val="24"/>
        </w:rPr>
      </w:pPr>
    </w:p>
    <w:p w14:paraId="3D53E02E" w14:textId="77777777" w:rsidR="00FD07E0" w:rsidRDefault="00FD07E0" w:rsidP="000E3746">
      <w:pPr>
        <w:pStyle w:val="Antrat1"/>
        <w:widowControl w:val="0"/>
        <w:spacing w:after="0"/>
        <w:ind w:firstLineChars="2226" w:firstLine="5342"/>
        <w:jc w:val="both"/>
        <w:rPr>
          <w:rFonts w:ascii="Times New Roman" w:hAnsi="Times New Roman"/>
          <w:color w:val="0D0D0D"/>
          <w:sz w:val="24"/>
          <w:szCs w:val="24"/>
        </w:rPr>
      </w:pPr>
    </w:p>
    <w:p w14:paraId="0F6CDF0D" w14:textId="2108DC92" w:rsidR="00FD07E0" w:rsidRDefault="00FD07E0" w:rsidP="000E3746">
      <w:pPr>
        <w:pStyle w:val="Antrat1"/>
        <w:widowControl w:val="0"/>
        <w:spacing w:after="0"/>
        <w:ind w:firstLineChars="2226" w:firstLine="5342"/>
        <w:jc w:val="both"/>
        <w:rPr>
          <w:rFonts w:ascii="Times New Roman" w:hAnsi="Times New Roman"/>
          <w:color w:val="0D0D0D"/>
          <w:sz w:val="24"/>
          <w:szCs w:val="24"/>
        </w:rPr>
      </w:pPr>
    </w:p>
    <w:p w14:paraId="6C029604" w14:textId="3A421482" w:rsidR="00FD07E0" w:rsidRDefault="00FD07E0" w:rsidP="00FD07E0"/>
    <w:p w14:paraId="14199F36" w14:textId="35FDA83E" w:rsidR="00FD07E0" w:rsidRDefault="00FD07E0" w:rsidP="00FD07E0"/>
    <w:p w14:paraId="5F2C3341" w14:textId="3DB7318F" w:rsidR="00FD07E0" w:rsidRDefault="00FD07E0" w:rsidP="00FD07E0"/>
    <w:p w14:paraId="37F518D6" w14:textId="50C69412" w:rsidR="00FD07E0" w:rsidRDefault="00FD07E0" w:rsidP="00FD07E0"/>
    <w:p w14:paraId="6D2B5792" w14:textId="32CB5E7F" w:rsidR="00FD07E0" w:rsidRDefault="00FD07E0" w:rsidP="00FD07E0"/>
    <w:p w14:paraId="3EF4FBB0" w14:textId="576868B3" w:rsidR="00FD07E0" w:rsidRDefault="00FD07E0" w:rsidP="00FD07E0"/>
    <w:p w14:paraId="5B858C18" w14:textId="2D5C523B" w:rsidR="00FD07E0" w:rsidRDefault="00FD07E0" w:rsidP="00FD07E0"/>
    <w:p w14:paraId="49CB6F49" w14:textId="1C7912CC" w:rsidR="00FD07E0" w:rsidRDefault="00FD07E0" w:rsidP="00FD07E0"/>
    <w:p w14:paraId="6BD2D654" w14:textId="12753387" w:rsidR="00FD07E0" w:rsidRDefault="00FD07E0" w:rsidP="00FD07E0"/>
    <w:p w14:paraId="354681CF" w14:textId="6CEEABC7" w:rsidR="00FD07E0" w:rsidRDefault="00FD07E0" w:rsidP="00FD07E0"/>
    <w:p w14:paraId="1B40D95F" w14:textId="21DFD087" w:rsidR="00FD07E0" w:rsidRDefault="00FD07E0" w:rsidP="00FD07E0"/>
    <w:p w14:paraId="224F9BAB" w14:textId="6313B3AE" w:rsidR="00FD07E0" w:rsidRDefault="00FD07E0" w:rsidP="00FD07E0"/>
    <w:p w14:paraId="05E0FBC5" w14:textId="23277B13" w:rsidR="00FD07E0" w:rsidRDefault="00FD07E0" w:rsidP="00FD07E0"/>
    <w:p w14:paraId="3CA95ED2" w14:textId="48A76CBD" w:rsidR="00FD07E0" w:rsidRDefault="00FD07E0" w:rsidP="00FD07E0"/>
    <w:p w14:paraId="5A036F51" w14:textId="50D25C67" w:rsidR="00FD07E0" w:rsidRDefault="00FD07E0" w:rsidP="00FD07E0"/>
    <w:p w14:paraId="312FBD6D" w14:textId="0F82C88E" w:rsidR="00FD07E0" w:rsidRDefault="00FD07E0" w:rsidP="00FD07E0"/>
    <w:p w14:paraId="2754ADC7" w14:textId="769B7BFD" w:rsidR="00FD07E0" w:rsidRDefault="00FD07E0" w:rsidP="00FD07E0"/>
    <w:p w14:paraId="67E12C86" w14:textId="77777777" w:rsidR="00FD07E0" w:rsidRPr="00FD07E0" w:rsidRDefault="00FD07E0" w:rsidP="00FD07E0"/>
    <w:p w14:paraId="784E9089" w14:textId="44760A70" w:rsidR="00FD07E0" w:rsidRDefault="00FD07E0" w:rsidP="000E3746">
      <w:pPr>
        <w:pStyle w:val="Antrat1"/>
        <w:widowControl w:val="0"/>
        <w:spacing w:after="0"/>
        <w:ind w:firstLineChars="2226" w:firstLine="5342"/>
        <w:jc w:val="both"/>
        <w:rPr>
          <w:rFonts w:ascii="Times New Roman" w:hAnsi="Times New Roman"/>
          <w:color w:val="0D0D0D"/>
          <w:sz w:val="24"/>
          <w:szCs w:val="24"/>
        </w:rPr>
      </w:pPr>
    </w:p>
    <w:p w14:paraId="7F7B4AE4" w14:textId="77777777" w:rsidR="00FD07E0" w:rsidRPr="00FD07E0" w:rsidRDefault="00FD07E0" w:rsidP="00FD07E0"/>
    <w:p w14:paraId="1D197FB5" w14:textId="790BCCF4" w:rsidR="000E3746" w:rsidRPr="000E3746" w:rsidRDefault="000E3746" w:rsidP="000E3746">
      <w:pPr>
        <w:pStyle w:val="Antrat1"/>
        <w:widowControl w:val="0"/>
        <w:spacing w:after="0"/>
        <w:ind w:firstLineChars="2226" w:firstLine="5342"/>
        <w:jc w:val="both"/>
        <w:rPr>
          <w:rFonts w:ascii="Times New Roman" w:hAnsi="Times New Roman"/>
          <w:b/>
          <w:color w:val="0D0D0D"/>
          <w:sz w:val="24"/>
          <w:szCs w:val="24"/>
        </w:rPr>
      </w:pPr>
      <w:r w:rsidRPr="000E3746">
        <w:rPr>
          <w:rFonts w:ascii="Times New Roman" w:hAnsi="Times New Roman"/>
          <w:color w:val="0D0D0D"/>
          <w:sz w:val="24"/>
          <w:szCs w:val="24"/>
        </w:rPr>
        <w:lastRenderedPageBreak/>
        <w:t xml:space="preserve">Laikinosios keleivinio kelių transporto </w:t>
      </w:r>
    </w:p>
    <w:p w14:paraId="76450969" w14:textId="77777777" w:rsidR="000E3746" w:rsidRPr="000E3746" w:rsidRDefault="000E3746" w:rsidP="000E3746">
      <w:pPr>
        <w:pStyle w:val="Antrat1"/>
        <w:widowControl w:val="0"/>
        <w:spacing w:after="0"/>
        <w:ind w:firstLine="5103"/>
        <w:rPr>
          <w:rFonts w:ascii="Times New Roman" w:hAnsi="Times New Roman"/>
          <w:b/>
          <w:color w:val="0D0D0D"/>
          <w:sz w:val="24"/>
          <w:szCs w:val="24"/>
        </w:rPr>
      </w:pPr>
      <w:r w:rsidRPr="000E3746">
        <w:rPr>
          <w:rFonts w:ascii="Times New Roman" w:hAnsi="Times New Roman"/>
          <w:color w:val="0D0D0D"/>
          <w:sz w:val="24"/>
          <w:szCs w:val="24"/>
        </w:rPr>
        <w:t xml:space="preserve">vietiniais (miesto) reguliaraus susisiekimo </w:t>
      </w:r>
    </w:p>
    <w:p w14:paraId="5186E5FF" w14:textId="77777777" w:rsidR="000E3746" w:rsidRPr="000E3746" w:rsidRDefault="000E3746" w:rsidP="000E3746">
      <w:pPr>
        <w:pStyle w:val="Antrat1"/>
        <w:widowControl w:val="0"/>
        <w:spacing w:after="0"/>
        <w:ind w:firstLineChars="2226" w:firstLine="5342"/>
        <w:jc w:val="both"/>
        <w:rPr>
          <w:rFonts w:ascii="Times New Roman" w:hAnsi="Times New Roman"/>
          <w:b/>
          <w:color w:val="0D0D0D"/>
          <w:sz w:val="24"/>
          <w:szCs w:val="24"/>
        </w:rPr>
      </w:pPr>
      <w:r w:rsidRPr="000E3746">
        <w:rPr>
          <w:rFonts w:ascii="Times New Roman" w:hAnsi="Times New Roman"/>
          <w:color w:val="0D0D0D"/>
          <w:sz w:val="24"/>
          <w:szCs w:val="24"/>
        </w:rPr>
        <w:t>maršrutais viešųjų paslaugų teikimo</w:t>
      </w:r>
    </w:p>
    <w:p w14:paraId="3F32545C" w14:textId="77777777" w:rsidR="000E3746" w:rsidRPr="000E3746" w:rsidRDefault="000E3746" w:rsidP="000E3746">
      <w:pPr>
        <w:pStyle w:val="Antrat1"/>
        <w:widowControl w:val="0"/>
        <w:spacing w:after="0"/>
        <w:ind w:firstLineChars="2226" w:firstLine="5342"/>
        <w:jc w:val="both"/>
        <w:rPr>
          <w:rFonts w:ascii="Times New Roman" w:hAnsi="Times New Roman"/>
          <w:b/>
          <w:color w:val="0D0D0D"/>
          <w:sz w:val="24"/>
          <w:szCs w:val="24"/>
        </w:rPr>
      </w:pPr>
      <w:r w:rsidRPr="000E3746">
        <w:rPr>
          <w:rFonts w:ascii="Times New Roman" w:hAnsi="Times New Roman"/>
          <w:color w:val="0D0D0D"/>
          <w:sz w:val="24"/>
          <w:szCs w:val="24"/>
        </w:rPr>
        <w:t>ir nuostolių kompensavimo sutartie</w:t>
      </w:r>
    </w:p>
    <w:p w14:paraId="08DB1668" w14:textId="77777777" w:rsidR="000E3746" w:rsidRPr="000E3746" w:rsidRDefault="000E3746" w:rsidP="000E3746">
      <w:pPr>
        <w:widowControl w:val="0"/>
        <w:spacing w:after="0"/>
        <w:ind w:firstLineChars="2226" w:firstLine="5342"/>
        <w:rPr>
          <w:szCs w:val="24"/>
        </w:rPr>
      </w:pPr>
      <w:r w:rsidRPr="000E3746">
        <w:rPr>
          <w:szCs w:val="24"/>
        </w:rPr>
        <w:t>4 priedas</w:t>
      </w:r>
    </w:p>
    <w:p w14:paraId="57F7441C" w14:textId="77777777" w:rsidR="000E3746" w:rsidRPr="000E3746" w:rsidRDefault="000E3746" w:rsidP="000E3746">
      <w:pPr>
        <w:widowControl w:val="0"/>
        <w:spacing w:after="0"/>
        <w:ind w:firstLine="720"/>
        <w:jc w:val="both"/>
        <w:rPr>
          <w:szCs w:val="24"/>
        </w:rPr>
      </w:pPr>
    </w:p>
    <w:p w14:paraId="43FCC615" w14:textId="77777777" w:rsidR="000E3746" w:rsidRPr="000E3746" w:rsidRDefault="000E3746" w:rsidP="000E3746">
      <w:pPr>
        <w:widowControl w:val="0"/>
        <w:spacing w:after="0"/>
        <w:ind w:firstLine="720"/>
        <w:jc w:val="center"/>
        <w:rPr>
          <w:bCs/>
          <w:szCs w:val="24"/>
        </w:rPr>
      </w:pPr>
      <w:r w:rsidRPr="000E3746">
        <w:rPr>
          <w:bCs/>
          <w:szCs w:val="24"/>
        </w:rPr>
        <w:t>_________________________________________</w:t>
      </w:r>
    </w:p>
    <w:p w14:paraId="5347DA49" w14:textId="77777777" w:rsidR="000E3746" w:rsidRPr="000E3746" w:rsidRDefault="000E3746" w:rsidP="000E3746">
      <w:pPr>
        <w:widowControl w:val="0"/>
        <w:spacing w:after="0"/>
        <w:jc w:val="center"/>
        <w:rPr>
          <w:bCs/>
          <w:szCs w:val="24"/>
        </w:rPr>
      </w:pPr>
      <w:r w:rsidRPr="000E3746">
        <w:rPr>
          <w:bCs/>
          <w:szCs w:val="24"/>
        </w:rPr>
        <w:t>(įmonės pavadinimas, kodas, adresas)</w:t>
      </w:r>
    </w:p>
    <w:p w14:paraId="068E0760" w14:textId="77777777" w:rsidR="000E3746" w:rsidRPr="000E3746" w:rsidRDefault="000E3746" w:rsidP="000E3746">
      <w:pPr>
        <w:widowControl w:val="0"/>
        <w:spacing w:after="0"/>
        <w:ind w:firstLine="720"/>
        <w:jc w:val="both"/>
        <w:rPr>
          <w:bCs/>
          <w:szCs w:val="24"/>
        </w:rPr>
      </w:pPr>
    </w:p>
    <w:p w14:paraId="11BDB416" w14:textId="77777777" w:rsidR="000E3746" w:rsidRPr="00FD07E0" w:rsidRDefault="000E3746" w:rsidP="000E3746">
      <w:pPr>
        <w:pStyle w:val="Antrat4"/>
        <w:widowControl w:val="0"/>
        <w:spacing w:before="0"/>
        <w:ind w:firstLine="720"/>
        <w:jc w:val="both"/>
        <w:rPr>
          <w:rFonts w:ascii="Times New Roman" w:hAnsi="Times New Roman" w:cs="Times New Roman"/>
          <w:color w:val="auto"/>
          <w:szCs w:val="24"/>
        </w:rPr>
      </w:pPr>
      <w:r w:rsidRPr="00FD07E0">
        <w:rPr>
          <w:rFonts w:ascii="Times New Roman" w:hAnsi="Times New Roman" w:cs="Times New Roman"/>
          <w:color w:val="auto"/>
          <w:szCs w:val="24"/>
        </w:rPr>
        <w:t>Panevėžio miesto savivaldybės administracijai</w:t>
      </w:r>
    </w:p>
    <w:p w14:paraId="35B26B09" w14:textId="77777777" w:rsidR="000E3746" w:rsidRPr="000E3746" w:rsidRDefault="000E3746" w:rsidP="000E3746">
      <w:pPr>
        <w:widowControl w:val="0"/>
        <w:spacing w:after="0"/>
        <w:ind w:firstLine="720"/>
        <w:jc w:val="both"/>
        <w:rPr>
          <w:bCs/>
          <w:szCs w:val="24"/>
        </w:rPr>
      </w:pPr>
    </w:p>
    <w:p w14:paraId="18C11735" w14:textId="77777777" w:rsidR="000E3746" w:rsidRPr="000E3746" w:rsidRDefault="000E3746" w:rsidP="000E3746">
      <w:pPr>
        <w:widowControl w:val="0"/>
        <w:spacing w:after="0"/>
        <w:jc w:val="center"/>
        <w:rPr>
          <w:b/>
          <w:bCs/>
          <w:szCs w:val="24"/>
        </w:rPr>
      </w:pPr>
      <w:r w:rsidRPr="000E3746">
        <w:rPr>
          <w:b/>
          <w:bCs/>
          <w:szCs w:val="24"/>
        </w:rPr>
        <w:t xml:space="preserve">KELEIVIŲ VEŽIMO VIETINIO (MIESTO) REGULIARAUS SUSISIEKIMO AUTOBUSŲ MARŠRUTAIS NUOSTOLIŲ 20___ M. __________________ MĖN. </w:t>
      </w:r>
    </w:p>
    <w:p w14:paraId="42A4050D" w14:textId="77777777" w:rsidR="000E3746" w:rsidRPr="000E3746" w:rsidRDefault="000E3746" w:rsidP="000E3746">
      <w:pPr>
        <w:widowControl w:val="0"/>
        <w:spacing w:after="0"/>
        <w:jc w:val="center"/>
        <w:rPr>
          <w:b/>
          <w:bCs/>
          <w:szCs w:val="24"/>
        </w:rPr>
      </w:pPr>
      <w:r w:rsidRPr="000E3746">
        <w:rPr>
          <w:b/>
          <w:bCs/>
          <w:szCs w:val="24"/>
        </w:rPr>
        <w:t>ATASKAITA</w:t>
      </w:r>
    </w:p>
    <w:p w14:paraId="2962916D" w14:textId="77777777" w:rsidR="000E3746" w:rsidRPr="000E3746" w:rsidRDefault="000E3746" w:rsidP="000E3746">
      <w:pPr>
        <w:widowControl w:val="0"/>
        <w:spacing w:after="0"/>
        <w:jc w:val="center"/>
        <w:rPr>
          <w:bCs/>
          <w:szCs w:val="24"/>
        </w:rPr>
      </w:pPr>
    </w:p>
    <w:p w14:paraId="4571C3EF" w14:textId="77777777" w:rsidR="000E3746" w:rsidRPr="000E3746" w:rsidRDefault="000E3746" w:rsidP="000E3746">
      <w:pPr>
        <w:widowControl w:val="0"/>
        <w:spacing w:after="0"/>
        <w:jc w:val="center"/>
        <w:rPr>
          <w:bCs/>
          <w:szCs w:val="24"/>
        </w:rPr>
      </w:pPr>
      <w:r w:rsidRPr="000E3746">
        <w:rPr>
          <w:bCs/>
          <w:szCs w:val="24"/>
        </w:rPr>
        <w:t>20___ m. _______________ d. Nr. ……..</w:t>
      </w:r>
    </w:p>
    <w:p w14:paraId="387690A6" w14:textId="77777777" w:rsidR="000E3746" w:rsidRPr="000E3746" w:rsidRDefault="000E3746" w:rsidP="000E3746">
      <w:pPr>
        <w:widowControl w:val="0"/>
        <w:spacing w:after="0"/>
        <w:jc w:val="center"/>
        <w:rPr>
          <w:bCs/>
          <w:szCs w:val="24"/>
          <w:u w:val="single"/>
        </w:rPr>
      </w:pPr>
      <w:r w:rsidRPr="000E3746">
        <w:rPr>
          <w:bCs/>
          <w:szCs w:val="24"/>
        </w:rPr>
        <w:t>Panevėžys</w:t>
      </w:r>
      <w:r w:rsidRPr="000E3746">
        <w:rPr>
          <w:bCs/>
          <w:szCs w:val="24"/>
          <w:u w:val="single"/>
        </w:rPr>
        <w:t xml:space="preserve"> </w:t>
      </w:r>
    </w:p>
    <w:p w14:paraId="37980E91" w14:textId="77777777" w:rsidR="000E3746" w:rsidRPr="000E3746" w:rsidRDefault="000E3746" w:rsidP="000E3746">
      <w:pPr>
        <w:widowControl w:val="0"/>
        <w:spacing w:after="0"/>
        <w:jc w:val="both"/>
        <w:rPr>
          <w:bCs/>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5"/>
        <w:gridCol w:w="2232"/>
      </w:tblGrid>
      <w:tr w:rsidR="000E3746" w:rsidRPr="000E3746" w14:paraId="23F3982F" w14:textId="77777777" w:rsidTr="00797059">
        <w:tc>
          <w:tcPr>
            <w:tcW w:w="7054" w:type="dxa"/>
          </w:tcPr>
          <w:p w14:paraId="5F73977B" w14:textId="77777777" w:rsidR="000E3746" w:rsidRPr="000E3746" w:rsidRDefault="000E3746" w:rsidP="000E3746">
            <w:pPr>
              <w:widowControl w:val="0"/>
              <w:spacing w:after="0"/>
              <w:jc w:val="both"/>
              <w:rPr>
                <w:szCs w:val="24"/>
              </w:rPr>
            </w:pPr>
            <w:r w:rsidRPr="000E3746">
              <w:rPr>
                <w:szCs w:val="24"/>
              </w:rPr>
              <w:t xml:space="preserve">Keleivių vežimo vietinio (miesto) reguliaraus susisiekimo autobusų maršrutais rida, įskaitant nulinę ridą (km) </w:t>
            </w:r>
            <w:r w:rsidRPr="000E3746">
              <w:rPr>
                <w:b/>
                <w:bCs/>
                <w:szCs w:val="24"/>
              </w:rPr>
              <w:t xml:space="preserve">((R – Rn) </w:t>
            </w:r>
            <w:r w:rsidRPr="000E3746">
              <w:rPr>
                <w:b/>
                <w:bCs/>
                <w:szCs w:val="24"/>
              </w:rPr>
              <w:sym w:font="Symbol" w:char="00B4"/>
            </w:r>
            <w:r w:rsidRPr="000E3746">
              <w:rPr>
                <w:b/>
                <w:bCs/>
                <w:szCs w:val="24"/>
              </w:rPr>
              <w:t xml:space="preserve"> M + M</w:t>
            </w:r>
            <w:r w:rsidRPr="000E3746">
              <w:rPr>
                <w:b/>
                <w:bCs/>
                <w:szCs w:val="24"/>
                <w:vertAlign w:val="subscript"/>
              </w:rPr>
              <w:t>0</w:t>
            </w:r>
            <w:r w:rsidRPr="000E3746">
              <w:rPr>
                <w:b/>
                <w:bCs/>
                <w:szCs w:val="24"/>
              </w:rPr>
              <w:t>)</w:t>
            </w:r>
            <w:r w:rsidRPr="000E3746">
              <w:rPr>
                <w:szCs w:val="24"/>
              </w:rPr>
              <w:t>, kur:</w:t>
            </w:r>
          </w:p>
          <w:p w14:paraId="70873C79" w14:textId="77777777" w:rsidR="000E3746" w:rsidRPr="000E3746" w:rsidRDefault="000E3746" w:rsidP="000E3746">
            <w:pPr>
              <w:pStyle w:val="Antrats"/>
              <w:widowControl w:val="0"/>
              <w:spacing w:after="0"/>
              <w:rPr>
                <w:szCs w:val="24"/>
              </w:rPr>
            </w:pPr>
            <w:r w:rsidRPr="000E3746">
              <w:rPr>
                <w:b/>
                <w:bCs/>
                <w:szCs w:val="24"/>
              </w:rPr>
              <w:t>R –</w:t>
            </w:r>
            <w:r w:rsidRPr="000E3746">
              <w:rPr>
                <w:szCs w:val="24"/>
              </w:rPr>
              <w:t xml:space="preserve"> planuotų reisų skaičius (vnt.)</w:t>
            </w:r>
          </w:p>
          <w:p w14:paraId="0F27D24A" w14:textId="77777777" w:rsidR="000E3746" w:rsidRPr="000E3746" w:rsidRDefault="000E3746" w:rsidP="000E3746">
            <w:pPr>
              <w:pStyle w:val="Antrats"/>
              <w:widowControl w:val="0"/>
              <w:spacing w:after="0"/>
              <w:rPr>
                <w:szCs w:val="24"/>
              </w:rPr>
            </w:pPr>
            <w:r w:rsidRPr="000E3746">
              <w:rPr>
                <w:b/>
                <w:bCs/>
                <w:szCs w:val="24"/>
              </w:rPr>
              <w:t xml:space="preserve">Rn </w:t>
            </w:r>
            <w:r w:rsidRPr="000E3746">
              <w:rPr>
                <w:szCs w:val="24"/>
              </w:rPr>
              <w:t>– nutrauktų reisų skaičius (vnt.)</w:t>
            </w:r>
          </w:p>
          <w:p w14:paraId="05BB1CC1" w14:textId="77777777" w:rsidR="000E3746" w:rsidRPr="000E3746" w:rsidRDefault="000E3746" w:rsidP="000E3746">
            <w:pPr>
              <w:pStyle w:val="Antrats"/>
              <w:widowControl w:val="0"/>
              <w:spacing w:after="0"/>
              <w:rPr>
                <w:szCs w:val="24"/>
              </w:rPr>
            </w:pPr>
            <w:r w:rsidRPr="000E3746">
              <w:rPr>
                <w:b/>
                <w:bCs/>
                <w:szCs w:val="24"/>
              </w:rPr>
              <w:t xml:space="preserve">M </w:t>
            </w:r>
            <w:r w:rsidRPr="000E3746">
              <w:rPr>
                <w:szCs w:val="24"/>
              </w:rPr>
              <w:t>– maršruto ilgis (km)</w:t>
            </w:r>
          </w:p>
          <w:p w14:paraId="764AD09B" w14:textId="77777777" w:rsidR="000E3746" w:rsidRPr="000E3746" w:rsidRDefault="000E3746" w:rsidP="000E3746">
            <w:pPr>
              <w:pStyle w:val="Antrats"/>
              <w:widowControl w:val="0"/>
              <w:spacing w:after="0"/>
              <w:rPr>
                <w:b/>
                <w:bCs/>
                <w:szCs w:val="24"/>
              </w:rPr>
            </w:pPr>
            <w:r w:rsidRPr="000E3746">
              <w:rPr>
                <w:b/>
                <w:bCs/>
                <w:szCs w:val="24"/>
              </w:rPr>
              <w:t xml:space="preserve">Mo </w:t>
            </w:r>
            <w:r w:rsidRPr="000E3746">
              <w:rPr>
                <w:szCs w:val="24"/>
              </w:rPr>
              <w:t>– nulinė rida (km)</w:t>
            </w:r>
          </w:p>
        </w:tc>
        <w:tc>
          <w:tcPr>
            <w:tcW w:w="2126" w:type="dxa"/>
          </w:tcPr>
          <w:p w14:paraId="2F31C8DD" w14:textId="77777777" w:rsidR="000E3746" w:rsidRPr="000E3746" w:rsidRDefault="000E3746" w:rsidP="000E3746">
            <w:pPr>
              <w:widowControl w:val="0"/>
              <w:spacing w:after="0"/>
              <w:jc w:val="both"/>
              <w:rPr>
                <w:szCs w:val="24"/>
              </w:rPr>
            </w:pPr>
          </w:p>
        </w:tc>
      </w:tr>
      <w:tr w:rsidR="000E3746" w:rsidRPr="000E3746" w14:paraId="7BCF26BB" w14:textId="77777777" w:rsidTr="00797059">
        <w:tc>
          <w:tcPr>
            <w:tcW w:w="7054" w:type="dxa"/>
          </w:tcPr>
          <w:p w14:paraId="53220B01" w14:textId="77777777" w:rsidR="000E3746" w:rsidRPr="000E3746" w:rsidRDefault="000E3746" w:rsidP="000E3746">
            <w:pPr>
              <w:widowControl w:val="0"/>
              <w:spacing w:after="0"/>
              <w:jc w:val="both"/>
              <w:rPr>
                <w:szCs w:val="24"/>
              </w:rPr>
            </w:pPr>
            <w:r w:rsidRPr="000E3746">
              <w:rPr>
                <w:szCs w:val="24"/>
              </w:rPr>
              <w:t xml:space="preserve">Keleivių vežimo vietinio (miesto) reguliaraus susisiekimo autobusų maršrutais savikaina (Eur už km) </w:t>
            </w:r>
            <w:r w:rsidRPr="000E3746">
              <w:rPr>
                <w:b/>
                <w:bCs/>
                <w:szCs w:val="24"/>
              </w:rPr>
              <w:t>(S)</w:t>
            </w:r>
          </w:p>
        </w:tc>
        <w:tc>
          <w:tcPr>
            <w:tcW w:w="2126" w:type="dxa"/>
          </w:tcPr>
          <w:p w14:paraId="5C0D0D96" w14:textId="77777777" w:rsidR="000E3746" w:rsidRPr="000E3746" w:rsidRDefault="000E3746" w:rsidP="000E3746">
            <w:pPr>
              <w:widowControl w:val="0"/>
              <w:spacing w:after="0"/>
              <w:jc w:val="both"/>
              <w:rPr>
                <w:szCs w:val="24"/>
              </w:rPr>
            </w:pPr>
          </w:p>
        </w:tc>
      </w:tr>
      <w:tr w:rsidR="000E3746" w:rsidRPr="000E3746" w14:paraId="5AC2FADE" w14:textId="77777777" w:rsidTr="00797059">
        <w:tc>
          <w:tcPr>
            <w:tcW w:w="7054" w:type="dxa"/>
          </w:tcPr>
          <w:p w14:paraId="550DBBB5" w14:textId="77777777" w:rsidR="000E3746" w:rsidRPr="000E3746" w:rsidRDefault="000E3746" w:rsidP="000E3746">
            <w:pPr>
              <w:widowControl w:val="0"/>
              <w:spacing w:after="0"/>
              <w:jc w:val="both"/>
              <w:rPr>
                <w:szCs w:val="24"/>
              </w:rPr>
            </w:pPr>
            <w:r w:rsidRPr="000E3746">
              <w:rPr>
                <w:szCs w:val="24"/>
              </w:rPr>
              <w:t>Išlaidos, patirtos vežant keleivius vietinio (miesto) reguliaraus susisiekimo autobusų maršrutais</w:t>
            </w:r>
            <w:r w:rsidRPr="000E3746">
              <w:rPr>
                <w:color w:val="FF6600"/>
                <w:szCs w:val="24"/>
              </w:rPr>
              <w:t xml:space="preserve"> </w:t>
            </w:r>
            <w:r w:rsidRPr="000E3746">
              <w:rPr>
                <w:szCs w:val="24"/>
              </w:rPr>
              <w:t>(Eur)</w:t>
            </w:r>
            <w:r w:rsidRPr="000E3746">
              <w:rPr>
                <w:b/>
                <w:bCs/>
                <w:szCs w:val="24"/>
              </w:rPr>
              <w:t xml:space="preserve"> (R – Rn) </w:t>
            </w:r>
            <w:r w:rsidRPr="000E3746">
              <w:rPr>
                <w:b/>
                <w:bCs/>
                <w:szCs w:val="24"/>
              </w:rPr>
              <w:sym w:font="Symbol" w:char="00B4"/>
            </w:r>
            <w:r w:rsidRPr="000E3746">
              <w:rPr>
                <w:b/>
                <w:bCs/>
                <w:szCs w:val="24"/>
              </w:rPr>
              <w:t xml:space="preserve"> M + M(</w:t>
            </w:r>
            <w:r w:rsidRPr="000E3746">
              <w:rPr>
                <w:b/>
                <w:bCs/>
                <w:szCs w:val="24"/>
                <w:vertAlign w:val="subscript"/>
              </w:rPr>
              <w:t>0</w:t>
            </w:r>
            <w:r w:rsidRPr="000E3746">
              <w:rPr>
                <w:b/>
                <w:bCs/>
                <w:szCs w:val="24"/>
              </w:rPr>
              <w:t>))</w:t>
            </w:r>
          </w:p>
        </w:tc>
        <w:tc>
          <w:tcPr>
            <w:tcW w:w="2126" w:type="dxa"/>
          </w:tcPr>
          <w:p w14:paraId="0AE6FEA0" w14:textId="77777777" w:rsidR="000E3746" w:rsidRPr="000E3746" w:rsidRDefault="000E3746" w:rsidP="000E3746">
            <w:pPr>
              <w:widowControl w:val="0"/>
              <w:spacing w:after="0"/>
              <w:jc w:val="both"/>
              <w:rPr>
                <w:szCs w:val="24"/>
              </w:rPr>
            </w:pPr>
          </w:p>
        </w:tc>
      </w:tr>
      <w:tr w:rsidR="000E3746" w:rsidRPr="000E3746" w14:paraId="2A24B147" w14:textId="77777777" w:rsidTr="00797059">
        <w:tc>
          <w:tcPr>
            <w:tcW w:w="7054" w:type="dxa"/>
          </w:tcPr>
          <w:p w14:paraId="051F0014" w14:textId="77777777" w:rsidR="000E3746" w:rsidRPr="000E3746" w:rsidRDefault="000E3746" w:rsidP="000E3746">
            <w:pPr>
              <w:pStyle w:val="Antrats"/>
              <w:widowControl w:val="0"/>
              <w:spacing w:after="0"/>
              <w:ind w:firstLine="22"/>
              <w:rPr>
                <w:szCs w:val="24"/>
              </w:rPr>
            </w:pPr>
            <w:r w:rsidRPr="000E3746">
              <w:rPr>
                <w:szCs w:val="24"/>
              </w:rPr>
              <w:t xml:space="preserve">Pajamos, gautos iš keleivių, vežant vietinio (miesto) reguliaraus susisiekimo autobusų maršrutais (Eur) </w:t>
            </w:r>
            <w:r w:rsidRPr="000E3746">
              <w:rPr>
                <w:b/>
                <w:bCs/>
                <w:szCs w:val="24"/>
              </w:rPr>
              <w:t>(P)</w:t>
            </w:r>
          </w:p>
        </w:tc>
        <w:tc>
          <w:tcPr>
            <w:tcW w:w="2126" w:type="dxa"/>
          </w:tcPr>
          <w:p w14:paraId="1152A22F" w14:textId="77777777" w:rsidR="000E3746" w:rsidRPr="000E3746" w:rsidRDefault="000E3746" w:rsidP="000E3746">
            <w:pPr>
              <w:widowControl w:val="0"/>
              <w:spacing w:after="0"/>
              <w:jc w:val="both"/>
              <w:rPr>
                <w:szCs w:val="24"/>
              </w:rPr>
            </w:pPr>
          </w:p>
        </w:tc>
      </w:tr>
      <w:tr w:rsidR="000E3746" w:rsidRPr="000E3746" w14:paraId="58A8C144" w14:textId="77777777" w:rsidTr="00797059">
        <w:tc>
          <w:tcPr>
            <w:tcW w:w="7054" w:type="dxa"/>
          </w:tcPr>
          <w:p w14:paraId="5CB1C037" w14:textId="77777777" w:rsidR="000E3746" w:rsidRPr="000E3746" w:rsidRDefault="000E3746" w:rsidP="000E3746">
            <w:pPr>
              <w:pStyle w:val="Antrats"/>
              <w:widowControl w:val="0"/>
              <w:spacing w:after="0"/>
              <w:ind w:firstLine="22"/>
              <w:rPr>
                <w:szCs w:val="24"/>
              </w:rPr>
            </w:pPr>
            <w:r w:rsidRPr="000E3746">
              <w:rPr>
                <w:szCs w:val="24"/>
              </w:rPr>
              <w:t xml:space="preserve">Negautų dėl keleivių važiavimo vietinio (miesto) reguliaraus susisiekimo autobusų maršrutais lengvatų, nustatytų Lietuvos Respublikos transporto lengvatų įstatymo, pajamų atlyginimas, gaunamas iš Savivaldybės biudžeto (Eur) </w:t>
            </w:r>
            <w:r w:rsidRPr="000E3746">
              <w:rPr>
                <w:b/>
                <w:bCs/>
                <w:szCs w:val="24"/>
              </w:rPr>
              <w:t>(A)</w:t>
            </w:r>
          </w:p>
        </w:tc>
        <w:tc>
          <w:tcPr>
            <w:tcW w:w="2126" w:type="dxa"/>
          </w:tcPr>
          <w:p w14:paraId="2A27EC80" w14:textId="77777777" w:rsidR="000E3746" w:rsidRPr="000E3746" w:rsidRDefault="000E3746" w:rsidP="000E3746">
            <w:pPr>
              <w:pStyle w:val="Antrats"/>
              <w:widowControl w:val="0"/>
              <w:spacing w:after="0"/>
              <w:rPr>
                <w:szCs w:val="24"/>
              </w:rPr>
            </w:pPr>
          </w:p>
        </w:tc>
      </w:tr>
      <w:tr w:rsidR="000E3746" w:rsidRPr="000E3746" w14:paraId="4B5930FC" w14:textId="77777777" w:rsidTr="00797059">
        <w:tc>
          <w:tcPr>
            <w:tcW w:w="7054" w:type="dxa"/>
          </w:tcPr>
          <w:p w14:paraId="5D0B3494" w14:textId="77777777" w:rsidR="000E3746" w:rsidRPr="000E3746" w:rsidRDefault="000E3746" w:rsidP="000E3746">
            <w:pPr>
              <w:widowControl w:val="0"/>
              <w:spacing w:after="0"/>
              <w:jc w:val="both"/>
              <w:rPr>
                <w:szCs w:val="24"/>
              </w:rPr>
            </w:pPr>
            <w:r w:rsidRPr="000E3746">
              <w:rPr>
                <w:szCs w:val="24"/>
              </w:rPr>
              <w:t xml:space="preserve">Sutartimi tarp vežėjo ir Savivaldybės administracijos nustatytas rentabilumas (proc.) </w:t>
            </w:r>
            <w:r w:rsidRPr="000E3746">
              <w:rPr>
                <w:b/>
                <w:bCs/>
                <w:szCs w:val="24"/>
              </w:rPr>
              <w:t>(r)</w:t>
            </w:r>
          </w:p>
        </w:tc>
        <w:tc>
          <w:tcPr>
            <w:tcW w:w="2126" w:type="dxa"/>
          </w:tcPr>
          <w:p w14:paraId="11ECFAAB" w14:textId="77777777" w:rsidR="000E3746" w:rsidRPr="000E3746" w:rsidRDefault="000E3746" w:rsidP="000E3746">
            <w:pPr>
              <w:widowControl w:val="0"/>
              <w:spacing w:after="0"/>
              <w:jc w:val="both"/>
              <w:rPr>
                <w:szCs w:val="24"/>
              </w:rPr>
            </w:pPr>
          </w:p>
        </w:tc>
      </w:tr>
      <w:tr w:rsidR="000E3746" w:rsidRPr="000E3746" w14:paraId="12B51E69" w14:textId="77777777" w:rsidTr="00797059">
        <w:tc>
          <w:tcPr>
            <w:tcW w:w="7054" w:type="dxa"/>
          </w:tcPr>
          <w:p w14:paraId="37B91C99" w14:textId="77777777" w:rsidR="000E3746" w:rsidRPr="000E3746" w:rsidRDefault="000E3746" w:rsidP="000E3746">
            <w:pPr>
              <w:widowControl w:val="0"/>
              <w:spacing w:after="0"/>
              <w:jc w:val="both"/>
              <w:rPr>
                <w:szCs w:val="24"/>
              </w:rPr>
            </w:pPr>
            <w:r w:rsidRPr="000E3746">
              <w:rPr>
                <w:szCs w:val="24"/>
              </w:rPr>
              <w:t xml:space="preserve">Nuostolių dėl keleivių vežimo vietinio (miesto) reguliaraus susisiekimo autobusų maršrutais kompensavimo dydis (Eur) </w:t>
            </w:r>
            <w:r w:rsidRPr="000E3746">
              <w:rPr>
                <w:b/>
                <w:bCs/>
                <w:szCs w:val="24"/>
              </w:rPr>
              <w:t>(K)</w:t>
            </w:r>
          </w:p>
        </w:tc>
        <w:tc>
          <w:tcPr>
            <w:tcW w:w="2126" w:type="dxa"/>
          </w:tcPr>
          <w:p w14:paraId="538AE662" w14:textId="77777777" w:rsidR="000E3746" w:rsidRPr="000E3746" w:rsidRDefault="000E3746" w:rsidP="000E3746">
            <w:pPr>
              <w:widowControl w:val="0"/>
              <w:spacing w:after="0"/>
              <w:jc w:val="both"/>
              <w:rPr>
                <w:szCs w:val="24"/>
              </w:rPr>
            </w:pPr>
          </w:p>
        </w:tc>
      </w:tr>
      <w:tr w:rsidR="000E3746" w:rsidRPr="000E3746" w14:paraId="7EE31BA9" w14:textId="77777777" w:rsidTr="00797059">
        <w:tc>
          <w:tcPr>
            <w:tcW w:w="7054" w:type="dxa"/>
          </w:tcPr>
          <w:p w14:paraId="495C6FB2" w14:textId="77777777" w:rsidR="000E3746" w:rsidRPr="000E3746" w:rsidRDefault="000E3746" w:rsidP="000E3746">
            <w:pPr>
              <w:pStyle w:val="Antrats"/>
              <w:widowControl w:val="0"/>
              <w:spacing w:after="0"/>
              <w:ind w:firstLine="22"/>
              <w:rPr>
                <w:szCs w:val="24"/>
              </w:rPr>
            </w:pPr>
            <w:r w:rsidRPr="000E3746">
              <w:rPr>
                <w:szCs w:val="24"/>
              </w:rPr>
              <w:t xml:space="preserve">Patikslinta kompensacijos suma už praeitą ataskaitinį laikotarpį (su „–“, jei kompensacija buvo permokėta, su „+“, jei kompensacija buvo išmokėta ne visa) </w:t>
            </w:r>
          </w:p>
        </w:tc>
        <w:tc>
          <w:tcPr>
            <w:tcW w:w="2126" w:type="dxa"/>
          </w:tcPr>
          <w:p w14:paraId="7A35D96D" w14:textId="77777777" w:rsidR="000E3746" w:rsidRPr="000E3746" w:rsidRDefault="000E3746" w:rsidP="000E3746">
            <w:pPr>
              <w:widowControl w:val="0"/>
              <w:spacing w:after="0"/>
              <w:jc w:val="both"/>
              <w:rPr>
                <w:szCs w:val="24"/>
              </w:rPr>
            </w:pPr>
          </w:p>
        </w:tc>
      </w:tr>
    </w:tbl>
    <w:p w14:paraId="69A92657" w14:textId="77777777" w:rsidR="000E3746" w:rsidRPr="000E3746" w:rsidRDefault="000E3746" w:rsidP="000E3746">
      <w:pPr>
        <w:widowControl w:val="0"/>
        <w:spacing w:after="0"/>
        <w:ind w:firstLine="720"/>
        <w:jc w:val="both"/>
        <w:rPr>
          <w:bCs/>
          <w:szCs w:val="24"/>
        </w:rPr>
      </w:pPr>
    </w:p>
    <w:p w14:paraId="1930D2DD" w14:textId="77777777" w:rsidR="000E3746" w:rsidRPr="000E3746" w:rsidRDefault="000E3746" w:rsidP="000E3746">
      <w:pPr>
        <w:widowControl w:val="0"/>
        <w:spacing w:after="0"/>
        <w:jc w:val="both"/>
        <w:rPr>
          <w:bCs/>
          <w:szCs w:val="24"/>
        </w:rPr>
      </w:pPr>
      <w:r w:rsidRPr="000E3746">
        <w:rPr>
          <w:bCs/>
          <w:szCs w:val="24"/>
        </w:rPr>
        <w:t>Įmonės vadovas</w:t>
      </w:r>
      <w:r w:rsidRPr="000E3746">
        <w:rPr>
          <w:bCs/>
          <w:szCs w:val="24"/>
        </w:rPr>
        <w:tab/>
      </w:r>
      <w:r w:rsidRPr="000E3746">
        <w:rPr>
          <w:bCs/>
          <w:szCs w:val="24"/>
        </w:rPr>
        <w:tab/>
      </w:r>
      <w:r w:rsidR="00005498">
        <w:rPr>
          <w:bCs/>
          <w:szCs w:val="24"/>
        </w:rPr>
        <w:t xml:space="preserve">            </w:t>
      </w:r>
      <w:r w:rsidRPr="000E3746">
        <w:rPr>
          <w:bCs/>
          <w:szCs w:val="24"/>
        </w:rPr>
        <w:t>(Parašas)</w:t>
      </w:r>
      <w:r w:rsidRPr="000E3746">
        <w:rPr>
          <w:bCs/>
          <w:szCs w:val="24"/>
        </w:rPr>
        <w:tab/>
      </w:r>
      <w:r w:rsidRPr="000E3746">
        <w:rPr>
          <w:bCs/>
          <w:szCs w:val="24"/>
        </w:rPr>
        <w:tab/>
        <w:t>(Vardas ir pavardė)</w:t>
      </w:r>
    </w:p>
    <w:p w14:paraId="01163A69" w14:textId="77777777" w:rsidR="000E3746" w:rsidRPr="000E3746" w:rsidRDefault="000E3746" w:rsidP="000E3746">
      <w:pPr>
        <w:widowControl w:val="0"/>
        <w:spacing w:after="0"/>
        <w:ind w:firstLine="720"/>
        <w:jc w:val="both"/>
        <w:rPr>
          <w:bCs/>
          <w:szCs w:val="24"/>
        </w:rPr>
      </w:pPr>
      <w:r w:rsidRPr="000E3746">
        <w:rPr>
          <w:bCs/>
          <w:szCs w:val="24"/>
        </w:rPr>
        <w:t>(A. V.)</w:t>
      </w:r>
    </w:p>
    <w:p w14:paraId="4CCB849E" w14:textId="77777777" w:rsidR="000E3746" w:rsidRPr="000E3746" w:rsidRDefault="000E3746" w:rsidP="000E3746">
      <w:pPr>
        <w:widowControl w:val="0"/>
        <w:spacing w:after="0"/>
        <w:jc w:val="both"/>
        <w:rPr>
          <w:szCs w:val="24"/>
        </w:rPr>
      </w:pPr>
      <w:r w:rsidRPr="000E3746">
        <w:rPr>
          <w:bCs/>
          <w:szCs w:val="24"/>
        </w:rPr>
        <w:t xml:space="preserve">Įmonės vyriausiasis </w:t>
      </w:r>
      <w:r w:rsidRPr="000E3746">
        <w:rPr>
          <w:szCs w:val="24"/>
        </w:rPr>
        <w:t>finansininkas</w:t>
      </w:r>
      <w:r w:rsidRPr="000E3746">
        <w:rPr>
          <w:szCs w:val="24"/>
        </w:rPr>
        <w:tab/>
        <w:t xml:space="preserve"> (Parašas)</w:t>
      </w:r>
      <w:r w:rsidRPr="000E3746">
        <w:rPr>
          <w:szCs w:val="24"/>
        </w:rPr>
        <w:tab/>
      </w:r>
      <w:r w:rsidRPr="000E3746">
        <w:rPr>
          <w:szCs w:val="24"/>
        </w:rPr>
        <w:tab/>
        <w:t>(Vardas ir pavardė)</w:t>
      </w:r>
    </w:p>
    <w:p w14:paraId="36AB7D43" w14:textId="77777777" w:rsidR="000E3746" w:rsidRPr="000E3746" w:rsidRDefault="000E3746" w:rsidP="000E3746">
      <w:pPr>
        <w:widowControl w:val="0"/>
        <w:spacing w:after="0" w:line="276" w:lineRule="auto"/>
        <w:rPr>
          <w:bCs/>
          <w:szCs w:val="24"/>
        </w:rPr>
      </w:pPr>
      <w:r w:rsidRPr="000E3746">
        <w:rPr>
          <w:b/>
          <w:bCs/>
          <w:szCs w:val="24"/>
        </w:rPr>
        <w:br w:type="page"/>
      </w:r>
      <w:r w:rsidRPr="000E3746">
        <w:rPr>
          <w:b/>
          <w:bCs/>
          <w:szCs w:val="24"/>
        </w:rPr>
        <w:lastRenderedPageBreak/>
        <w:t xml:space="preserve">                                                                                        </w:t>
      </w:r>
      <w:r w:rsidRPr="000E3746">
        <w:rPr>
          <w:bCs/>
          <w:szCs w:val="24"/>
        </w:rPr>
        <w:t xml:space="preserve">Laikinosios keleivinio kelių transporto </w:t>
      </w:r>
    </w:p>
    <w:p w14:paraId="6BF14CCD" w14:textId="77777777" w:rsidR="000E3746" w:rsidRPr="000E3746" w:rsidRDefault="000E3746" w:rsidP="000E3746">
      <w:pPr>
        <w:pStyle w:val="Antrat1"/>
        <w:widowControl w:val="0"/>
        <w:spacing w:after="0"/>
        <w:ind w:firstLine="4962"/>
        <w:rPr>
          <w:rFonts w:ascii="Times New Roman" w:hAnsi="Times New Roman"/>
          <w:b/>
          <w:sz w:val="24"/>
          <w:szCs w:val="24"/>
        </w:rPr>
      </w:pPr>
      <w:r w:rsidRPr="000E3746">
        <w:rPr>
          <w:rFonts w:ascii="Times New Roman" w:hAnsi="Times New Roman"/>
          <w:sz w:val="24"/>
          <w:szCs w:val="24"/>
        </w:rPr>
        <w:t xml:space="preserve">vietiniais (miesto) reguliaraus susisiekimo </w:t>
      </w:r>
    </w:p>
    <w:p w14:paraId="231C5008" w14:textId="77777777" w:rsidR="000E3746" w:rsidRPr="000E3746" w:rsidRDefault="000E3746" w:rsidP="000E3746">
      <w:pPr>
        <w:pStyle w:val="Antrat1"/>
        <w:widowControl w:val="0"/>
        <w:spacing w:after="0"/>
        <w:ind w:firstLineChars="2200" w:firstLine="5280"/>
        <w:jc w:val="both"/>
        <w:rPr>
          <w:rFonts w:ascii="Times New Roman" w:hAnsi="Times New Roman"/>
          <w:b/>
          <w:sz w:val="24"/>
          <w:szCs w:val="24"/>
        </w:rPr>
      </w:pPr>
      <w:r w:rsidRPr="000E3746">
        <w:rPr>
          <w:rFonts w:ascii="Times New Roman" w:hAnsi="Times New Roman"/>
          <w:sz w:val="24"/>
          <w:szCs w:val="24"/>
        </w:rPr>
        <w:t>maršrutais viešųjų paslaugų teikimo</w:t>
      </w:r>
    </w:p>
    <w:p w14:paraId="10370A9E" w14:textId="77777777" w:rsidR="000E3746" w:rsidRPr="000E3746" w:rsidRDefault="000E3746" w:rsidP="000E3746">
      <w:pPr>
        <w:pStyle w:val="Antrat1"/>
        <w:widowControl w:val="0"/>
        <w:spacing w:after="0"/>
        <w:ind w:firstLineChars="2200" w:firstLine="5280"/>
        <w:jc w:val="both"/>
        <w:rPr>
          <w:rFonts w:ascii="Times New Roman" w:hAnsi="Times New Roman"/>
          <w:b/>
          <w:sz w:val="24"/>
          <w:szCs w:val="24"/>
        </w:rPr>
      </w:pPr>
      <w:r w:rsidRPr="000E3746">
        <w:rPr>
          <w:rFonts w:ascii="Times New Roman" w:hAnsi="Times New Roman"/>
          <w:sz w:val="24"/>
          <w:szCs w:val="24"/>
        </w:rPr>
        <w:t>ir nuostolių kompensavimo sutarties</w:t>
      </w:r>
    </w:p>
    <w:p w14:paraId="2A9EFC5B" w14:textId="77777777" w:rsidR="000E3746" w:rsidRPr="000E3746" w:rsidRDefault="000E3746" w:rsidP="000E3746">
      <w:pPr>
        <w:widowControl w:val="0"/>
        <w:spacing w:after="0"/>
        <w:ind w:firstLineChars="2200" w:firstLine="5280"/>
        <w:rPr>
          <w:caps/>
          <w:szCs w:val="24"/>
        </w:rPr>
      </w:pPr>
      <w:r w:rsidRPr="000E3746">
        <w:rPr>
          <w:szCs w:val="24"/>
        </w:rPr>
        <w:t>5 priedas</w:t>
      </w:r>
    </w:p>
    <w:p w14:paraId="3044084D" w14:textId="77777777" w:rsidR="000E3746" w:rsidRPr="000E3746" w:rsidRDefault="000E3746" w:rsidP="000E3746">
      <w:pPr>
        <w:widowControl w:val="0"/>
        <w:spacing w:after="0"/>
        <w:jc w:val="center"/>
        <w:rPr>
          <w:szCs w:val="24"/>
        </w:rPr>
      </w:pPr>
      <w:r w:rsidRPr="000E3746">
        <w:rPr>
          <w:b/>
          <w:szCs w:val="24"/>
        </w:rPr>
        <w:t>(Ataskaitos formos pavyzdys)</w:t>
      </w:r>
    </w:p>
    <w:p w14:paraId="3CFF3243" w14:textId="77777777" w:rsidR="000E3746" w:rsidRPr="000E3746" w:rsidRDefault="000E3746" w:rsidP="000E3746">
      <w:pPr>
        <w:spacing w:after="0"/>
        <w:jc w:val="center"/>
        <w:rPr>
          <w:szCs w:val="24"/>
        </w:rPr>
      </w:pPr>
      <w:r w:rsidRPr="000E3746">
        <w:rPr>
          <w:b/>
          <w:color w:val="000000"/>
          <w:szCs w:val="24"/>
          <w:lang w:val="lt" w:eastAsia="zh-CN" w:bidi="ar"/>
        </w:rPr>
        <w:t>___________________________________________________________________________</w:t>
      </w:r>
    </w:p>
    <w:p w14:paraId="25380856" w14:textId="77777777" w:rsidR="000E3746" w:rsidRPr="000E3746" w:rsidRDefault="000E3746" w:rsidP="000E3746">
      <w:pPr>
        <w:spacing w:after="0"/>
        <w:jc w:val="center"/>
        <w:rPr>
          <w:szCs w:val="24"/>
        </w:rPr>
      </w:pPr>
      <w:r w:rsidRPr="000E3746">
        <w:rPr>
          <w:color w:val="000000"/>
          <w:szCs w:val="24"/>
          <w:lang w:val="lt" w:eastAsia="zh-CN" w:bidi="ar"/>
        </w:rPr>
        <w:t>(įmonės pavadinimas)</w:t>
      </w:r>
    </w:p>
    <w:p w14:paraId="71A49678" w14:textId="77777777" w:rsidR="000E3746" w:rsidRPr="000E3746" w:rsidRDefault="000E3746" w:rsidP="000E3746">
      <w:pPr>
        <w:spacing w:after="0"/>
        <w:jc w:val="center"/>
        <w:rPr>
          <w:szCs w:val="24"/>
        </w:rPr>
      </w:pPr>
      <w:r w:rsidRPr="000E3746">
        <w:rPr>
          <w:b/>
          <w:color w:val="000000"/>
          <w:szCs w:val="24"/>
          <w:lang w:val="lt" w:eastAsia="zh-CN" w:bidi="ar"/>
        </w:rPr>
        <w:t>___________________________________________________________________________</w:t>
      </w:r>
    </w:p>
    <w:p w14:paraId="522D6185" w14:textId="77777777" w:rsidR="000E3746" w:rsidRPr="000E3746" w:rsidRDefault="000E3746" w:rsidP="000E3746">
      <w:pPr>
        <w:spacing w:after="0"/>
        <w:jc w:val="center"/>
        <w:rPr>
          <w:szCs w:val="24"/>
        </w:rPr>
      </w:pPr>
      <w:r w:rsidRPr="000E3746">
        <w:rPr>
          <w:color w:val="000000"/>
          <w:szCs w:val="24"/>
          <w:lang w:val="lt" w:eastAsia="zh-CN" w:bidi="ar"/>
        </w:rPr>
        <w:t>(įmonės kodas, adresas)</w:t>
      </w:r>
    </w:p>
    <w:p w14:paraId="320302C2" w14:textId="77777777" w:rsidR="000E3746" w:rsidRPr="000E3746" w:rsidRDefault="000E3746" w:rsidP="000E3746">
      <w:pPr>
        <w:spacing w:after="0"/>
        <w:jc w:val="both"/>
        <w:rPr>
          <w:szCs w:val="24"/>
        </w:rPr>
      </w:pPr>
      <w:r w:rsidRPr="000E3746">
        <w:rPr>
          <w:color w:val="000000"/>
          <w:szCs w:val="24"/>
          <w:lang w:val="lt" w:eastAsia="zh-CN" w:bidi="ar"/>
        </w:rPr>
        <w:t> </w:t>
      </w:r>
    </w:p>
    <w:p w14:paraId="388DA558" w14:textId="77777777" w:rsidR="000E3746" w:rsidRPr="000E3746" w:rsidRDefault="000E3746" w:rsidP="000E3746">
      <w:pPr>
        <w:spacing w:after="0"/>
        <w:jc w:val="both"/>
        <w:rPr>
          <w:szCs w:val="24"/>
        </w:rPr>
      </w:pPr>
      <w:r w:rsidRPr="000E3746">
        <w:rPr>
          <w:color w:val="000000"/>
          <w:szCs w:val="24"/>
          <w:lang w:val="en-US" w:eastAsia="zh-CN" w:bidi="ar"/>
        </w:rPr>
        <w:t xml:space="preserve">    Panev</w:t>
      </w:r>
      <w:r w:rsidRPr="000E3746">
        <w:rPr>
          <w:color w:val="000000"/>
          <w:szCs w:val="24"/>
          <w:lang w:eastAsia="zh-CN" w:bidi="ar"/>
        </w:rPr>
        <w:t>ėžio miesto</w:t>
      </w:r>
      <w:r w:rsidRPr="000E3746">
        <w:rPr>
          <w:color w:val="000000"/>
          <w:szCs w:val="24"/>
          <w:lang w:val="lt" w:eastAsia="zh-CN" w:bidi="ar"/>
        </w:rPr>
        <w:t xml:space="preserve"> savivaldybei</w:t>
      </w:r>
    </w:p>
    <w:p w14:paraId="2D0CE4C8" w14:textId="77777777" w:rsidR="000E3746" w:rsidRPr="000E3746" w:rsidRDefault="000E3746" w:rsidP="000E3746">
      <w:pPr>
        <w:spacing w:after="0"/>
        <w:jc w:val="both"/>
        <w:rPr>
          <w:szCs w:val="24"/>
        </w:rPr>
      </w:pPr>
      <w:r w:rsidRPr="000E3746">
        <w:rPr>
          <w:color w:val="000000"/>
          <w:szCs w:val="24"/>
          <w:lang w:val="lt" w:eastAsia="zh-CN" w:bidi="ar"/>
        </w:rPr>
        <w:t> </w:t>
      </w:r>
    </w:p>
    <w:p w14:paraId="62B18EE4" w14:textId="77777777" w:rsidR="000E3746" w:rsidRPr="000E3746" w:rsidRDefault="000E3746" w:rsidP="000E3746">
      <w:pPr>
        <w:spacing w:after="0"/>
        <w:jc w:val="center"/>
        <w:rPr>
          <w:szCs w:val="24"/>
        </w:rPr>
      </w:pPr>
      <w:r w:rsidRPr="000E3746">
        <w:rPr>
          <w:b/>
          <w:color w:val="000000"/>
          <w:szCs w:val="24"/>
          <w:lang w:val="lt" w:eastAsia="zh-CN" w:bidi="ar"/>
        </w:rPr>
        <w:t>ATASKAITA APIE PARDUOTUS SU NUOLAIDA VAŽIAVIMO VIETINIO (MIESTO) REGULIARAUS SUSISIEKIMO AUTOBUSAIS IR TROLEIBUSAIS BILIETUS</w:t>
      </w:r>
    </w:p>
    <w:p w14:paraId="50C3B08C" w14:textId="77777777" w:rsidR="000E3746" w:rsidRPr="000E3746" w:rsidRDefault="000E3746" w:rsidP="000E3746">
      <w:pPr>
        <w:spacing w:after="0"/>
        <w:jc w:val="center"/>
        <w:rPr>
          <w:szCs w:val="24"/>
        </w:rPr>
      </w:pPr>
      <w:r w:rsidRPr="000E3746">
        <w:rPr>
          <w:b/>
          <w:color w:val="000000"/>
          <w:szCs w:val="24"/>
          <w:lang w:val="lt" w:eastAsia="zh-CN" w:bidi="ar"/>
        </w:rPr>
        <w:t>PER 20 __ M. __________ MĖNESĮ</w:t>
      </w:r>
    </w:p>
    <w:p w14:paraId="7E58BE07" w14:textId="77777777" w:rsidR="000E3746" w:rsidRPr="000E3746" w:rsidRDefault="000E3746" w:rsidP="000E3746">
      <w:pPr>
        <w:spacing w:after="0"/>
        <w:jc w:val="center"/>
        <w:rPr>
          <w:szCs w:val="24"/>
        </w:rPr>
      </w:pPr>
      <w:r w:rsidRPr="000E3746">
        <w:rPr>
          <w:color w:val="000000"/>
          <w:szCs w:val="24"/>
          <w:lang w:val="lt" w:eastAsia="zh-CN" w:bidi="ar"/>
        </w:rPr>
        <w:t> </w:t>
      </w:r>
    </w:p>
    <w:p w14:paraId="2D7F0436" w14:textId="77777777" w:rsidR="000E3746" w:rsidRPr="000E3746" w:rsidRDefault="000E3746" w:rsidP="000E3746">
      <w:pPr>
        <w:spacing w:after="0"/>
        <w:jc w:val="center"/>
        <w:rPr>
          <w:szCs w:val="24"/>
        </w:rPr>
      </w:pPr>
      <w:r w:rsidRPr="000E3746">
        <w:rPr>
          <w:color w:val="000000"/>
          <w:szCs w:val="24"/>
          <w:lang w:val="lt" w:eastAsia="zh-CN" w:bidi="ar"/>
        </w:rPr>
        <w:t>20__-__-__ Nr. ____</w:t>
      </w:r>
    </w:p>
    <w:p w14:paraId="7CD15438" w14:textId="77777777" w:rsidR="000E3746" w:rsidRPr="000E3746" w:rsidRDefault="000E3746" w:rsidP="000E3746">
      <w:pPr>
        <w:spacing w:after="0"/>
        <w:jc w:val="both"/>
        <w:rPr>
          <w:szCs w:val="24"/>
        </w:rPr>
      </w:pPr>
      <w:r w:rsidRPr="000E3746">
        <w:rPr>
          <w:b/>
          <w:color w:val="000000"/>
          <w:szCs w:val="24"/>
          <w:lang w:val="lt" w:eastAsia="zh-CN" w:bidi="ar"/>
        </w:rPr>
        <w:t> </w:t>
      </w:r>
    </w:p>
    <w:tbl>
      <w:tblPr>
        <w:tblW w:w="9488"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474"/>
        <w:gridCol w:w="1417"/>
        <w:gridCol w:w="1134"/>
        <w:gridCol w:w="1276"/>
        <w:gridCol w:w="1418"/>
        <w:gridCol w:w="2769"/>
      </w:tblGrid>
      <w:tr w:rsidR="000E3746" w:rsidRPr="000E3746" w14:paraId="4049B6FD" w14:textId="77777777" w:rsidTr="000E3746">
        <w:trPr>
          <w:trHeight w:val="1701"/>
        </w:trPr>
        <w:tc>
          <w:tcPr>
            <w:tcW w:w="1474"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14:paraId="0598E8ED" w14:textId="77777777" w:rsidR="000E3746" w:rsidRPr="000E3746" w:rsidRDefault="000E3746" w:rsidP="000E3746">
            <w:pPr>
              <w:spacing w:after="0"/>
              <w:jc w:val="center"/>
              <w:rPr>
                <w:szCs w:val="24"/>
              </w:rPr>
            </w:pPr>
            <w:r w:rsidRPr="000E3746">
              <w:rPr>
                <w:szCs w:val="24"/>
                <w:lang w:val="lt" w:eastAsia="zh-CN" w:bidi="ar"/>
              </w:rPr>
              <w:t>Maršruto numeris ir pavadinimas</w:t>
            </w:r>
          </w:p>
        </w:tc>
        <w:tc>
          <w:tcPr>
            <w:tcW w:w="1417"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562C73E2" w14:textId="77777777" w:rsidR="000E3746" w:rsidRPr="000E3746" w:rsidRDefault="000E3746" w:rsidP="000E3746">
            <w:pPr>
              <w:spacing w:after="0"/>
              <w:jc w:val="center"/>
              <w:rPr>
                <w:szCs w:val="24"/>
              </w:rPr>
            </w:pPr>
            <w:r w:rsidRPr="000E3746">
              <w:rPr>
                <w:szCs w:val="24"/>
                <w:lang w:val="lt" w:eastAsia="zh-CN" w:bidi="ar"/>
              </w:rPr>
              <w:t>Bilietų rūšis</w:t>
            </w:r>
          </w:p>
        </w:tc>
        <w:tc>
          <w:tcPr>
            <w:tcW w:w="1134"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02669041" w14:textId="77777777" w:rsidR="000E3746" w:rsidRPr="000E3746" w:rsidRDefault="000E3746" w:rsidP="000E3746">
            <w:pPr>
              <w:spacing w:after="0"/>
              <w:jc w:val="center"/>
              <w:rPr>
                <w:szCs w:val="24"/>
              </w:rPr>
            </w:pPr>
            <w:r w:rsidRPr="000E3746">
              <w:rPr>
                <w:szCs w:val="24"/>
                <w:lang w:val="lt" w:eastAsia="zh-CN" w:bidi="ar"/>
              </w:rPr>
              <w:t>Nuolaida, procentais</w:t>
            </w:r>
          </w:p>
        </w:tc>
        <w:tc>
          <w:tcPr>
            <w:tcW w:w="1276"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33B8B759" w14:textId="77777777" w:rsidR="000E3746" w:rsidRPr="000E3746" w:rsidRDefault="000E3746" w:rsidP="000E3746">
            <w:pPr>
              <w:spacing w:after="0"/>
              <w:jc w:val="center"/>
              <w:rPr>
                <w:szCs w:val="24"/>
              </w:rPr>
            </w:pPr>
            <w:r w:rsidRPr="000E3746">
              <w:rPr>
                <w:szCs w:val="24"/>
                <w:lang w:val="lt" w:eastAsia="zh-CN" w:bidi="ar"/>
              </w:rPr>
              <w:t>Parduotų su nuolaida bilietų skaičius, vienetais</w:t>
            </w:r>
          </w:p>
        </w:tc>
        <w:tc>
          <w:tcPr>
            <w:tcW w:w="1418"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505EB1D7" w14:textId="77777777" w:rsidR="000E3746" w:rsidRPr="000E3746" w:rsidRDefault="000E3746" w:rsidP="000E3746">
            <w:pPr>
              <w:spacing w:after="0"/>
              <w:jc w:val="center"/>
              <w:rPr>
                <w:szCs w:val="24"/>
              </w:rPr>
            </w:pPr>
            <w:r w:rsidRPr="000E3746">
              <w:rPr>
                <w:szCs w:val="24"/>
                <w:lang w:val="lt" w:eastAsia="zh-CN" w:bidi="ar"/>
              </w:rPr>
              <w:t>Gauta pajamų už parduotus su nuolaida bilietus, eurais</w:t>
            </w:r>
          </w:p>
        </w:tc>
        <w:tc>
          <w:tcPr>
            <w:tcW w:w="2769"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5BD97426" w14:textId="77777777" w:rsidR="000E3746" w:rsidRPr="000E3746" w:rsidRDefault="000E3746" w:rsidP="000E3746">
            <w:pPr>
              <w:spacing w:after="0"/>
              <w:jc w:val="center"/>
              <w:rPr>
                <w:szCs w:val="24"/>
              </w:rPr>
            </w:pPr>
            <w:r w:rsidRPr="000E3746">
              <w:rPr>
                <w:szCs w:val="24"/>
                <w:lang w:val="lt" w:eastAsia="zh-CN" w:bidi="ar"/>
              </w:rPr>
              <w:t>Išlaidų (negautų pajamų) dėl keleiviams suteiktų važiavimo vietinio (miesto) reguliaraus susisiekimo autobusais ir troleibusais lengvatų kompensavimo (atlyginimo) dydis, eurais</w:t>
            </w:r>
          </w:p>
        </w:tc>
      </w:tr>
      <w:tr w:rsidR="000E3746" w:rsidRPr="000E3746" w14:paraId="46F61D4C" w14:textId="77777777" w:rsidTr="000E3746">
        <w:tc>
          <w:tcPr>
            <w:tcW w:w="1474" w:type="dxa"/>
            <w:vMerge w:val="restart"/>
            <w:tcBorders>
              <w:top w:val="nil"/>
              <w:left w:val="single" w:sz="8" w:space="0" w:color="auto"/>
              <w:bottom w:val="single" w:sz="8" w:space="0" w:color="auto"/>
              <w:right w:val="single" w:sz="8" w:space="0" w:color="auto"/>
            </w:tcBorders>
            <w:shd w:val="clear" w:color="auto" w:fill="auto"/>
            <w:tcMar>
              <w:left w:w="57" w:type="dxa"/>
              <w:right w:w="57" w:type="dxa"/>
            </w:tcMar>
          </w:tcPr>
          <w:p w14:paraId="66FDD1F0" w14:textId="77777777" w:rsidR="000E3746" w:rsidRPr="000E3746" w:rsidRDefault="000E3746" w:rsidP="000E3746">
            <w:pPr>
              <w:spacing w:after="0"/>
              <w:rPr>
                <w:szCs w:val="24"/>
              </w:rPr>
            </w:pPr>
            <w:r w:rsidRPr="000E3746">
              <w:rPr>
                <w:b/>
                <w:szCs w:val="24"/>
                <w:lang w:val="lt" w:eastAsia="zh-CN" w:bidi="ar"/>
              </w:rPr>
              <w:t> </w:t>
            </w: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326BCFB6" w14:textId="77777777" w:rsidR="000E3746" w:rsidRPr="000E3746" w:rsidRDefault="000E3746" w:rsidP="000E3746">
            <w:pPr>
              <w:spacing w:after="0"/>
              <w:jc w:val="center"/>
              <w:rPr>
                <w:szCs w:val="24"/>
              </w:rPr>
            </w:pPr>
            <w:r w:rsidRPr="000E3746">
              <w:rPr>
                <w:szCs w:val="24"/>
                <w:lang w:val="lt" w:eastAsia="zh-CN" w:bidi="ar"/>
              </w:rPr>
              <w:t>Vienkartiniai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6D0C45B1" w14:textId="77777777" w:rsidR="000E3746" w:rsidRPr="000E3746" w:rsidRDefault="000E3746" w:rsidP="000E3746">
            <w:pPr>
              <w:spacing w:after="0"/>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0ADA8992" w14:textId="77777777" w:rsidR="000E3746" w:rsidRPr="000E3746" w:rsidRDefault="000E3746" w:rsidP="000E3746">
            <w:pPr>
              <w:spacing w:after="0"/>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7CDC59A9" w14:textId="77777777" w:rsidR="000E3746" w:rsidRPr="000E3746" w:rsidRDefault="000E3746" w:rsidP="000E3746">
            <w:pPr>
              <w:spacing w:after="0"/>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2C68AE5E" w14:textId="77777777" w:rsidR="000E3746" w:rsidRPr="000E3746" w:rsidRDefault="000E3746" w:rsidP="000E3746">
            <w:pPr>
              <w:spacing w:after="0"/>
              <w:rPr>
                <w:szCs w:val="24"/>
              </w:rPr>
            </w:pPr>
            <w:r w:rsidRPr="000E3746">
              <w:rPr>
                <w:b/>
                <w:szCs w:val="24"/>
                <w:lang w:val="lt" w:eastAsia="zh-CN" w:bidi="ar"/>
              </w:rPr>
              <w:t> </w:t>
            </w:r>
          </w:p>
        </w:tc>
      </w:tr>
      <w:tr w:rsidR="000E3746" w:rsidRPr="000E3746" w14:paraId="28E0DA74"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6ACEBB95" w14:textId="77777777" w:rsidR="000E3746" w:rsidRPr="000E3746" w:rsidRDefault="000E3746" w:rsidP="000E3746">
            <w:pPr>
              <w:spacing w:after="0"/>
              <w:rPr>
                <w:szCs w:val="24"/>
              </w:rPr>
            </w:pP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17FF2E34" w14:textId="77777777" w:rsidR="000E3746" w:rsidRPr="000E3746" w:rsidRDefault="000E3746" w:rsidP="000E3746">
            <w:pPr>
              <w:spacing w:after="0"/>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339C4A19" w14:textId="77777777" w:rsidR="000E3746" w:rsidRPr="000E3746" w:rsidRDefault="000E3746" w:rsidP="000E3746">
            <w:pPr>
              <w:spacing w:after="0"/>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0DD36652" w14:textId="77777777" w:rsidR="000E3746" w:rsidRPr="000E3746" w:rsidRDefault="000E3746" w:rsidP="000E3746">
            <w:pPr>
              <w:spacing w:after="0"/>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020904FA" w14:textId="77777777" w:rsidR="000E3746" w:rsidRPr="000E3746" w:rsidRDefault="000E3746" w:rsidP="000E3746">
            <w:pPr>
              <w:spacing w:after="0"/>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2F108C3D" w14:textId="77777777" w:rsidR="000E3746" w:rsidRPr="000E3746" w:rsidRDefault="000E3746" w:rsidP="000E3746">
            <w:pPr>
              <w:spacing w:after="0"/>
              <w:rPr>
                <w:szCs w:val="24"/>
              </w:rPr>
            </w:pPr>
            <w:r w:rsidRPr="000E3746">
              <w:rPr>
                <w:b/>
                <w:szCs w:val="24"/>
                <w:lang w:val="lt" w:eastAsia="zh-CN" w:bidi="ar"/>
              </w:rPr>
              <w:t> </w:t>
            </w:r>
          </w:p>
        </w:tc>
      </w:tr>
      <w:tr w:rsidR="000E3746" w:rsidRPr="000E3746" w14:paraId="73E88C5C"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552959E6" w14:textId="77777777" w:rsidR="000E3746" w:rsidRPr="000E3746" w:rsidRDefault="000E3746" w:rsidP="000E3746">
            <w:pPr>
              <w:spacing w:after="0"/>
              <w:rPr>
                <w:szCs w:val="24"/>
              </w:rPr>
            </w:pP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2E6AAA84" w14:textId="77777777" w:rsidR="000E3746" w:rsidRPr="000E3746" w:rsidRDefault="000E3746" w:rsidP="000E3746">
            <w:pPr>
              <w:spacing w:after="0"/>
              <w:jc w:val="center"/>
              <w:rPr>
                <w:szCs w:val="24"/>
              </w:rPr>
            </w:pPr>
            <w:r w:rsidRPr="000E3746">
              <w:rPr>
                <w:szCs w:val="24"/>
                <w:lang w:val="lt" w:eastAsia="zh-CN" w:bidi="ar"/>
              </w:rPr>
              <w:t>Terminuoti vardiniai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4D1C5B40" w14:textId="77777777" w:rsidR="000E3746" w:rsidRPr="000E3746" w:rsidRDefault="000E3746" w:rsidP="000E3746">
            <w:pPr>
              <w:spacing w:after="0"/>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53E58329" w14:textId="77777777" w:rsidR="000E3746" w:rsidRPr="000E3746" w:rsidRDefault="000E3746" w:rsidP="000E3746">
            <w:pPr>
              <w:spacing w:after="0"/>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26E59EBA" w14:textId="77777777" w:rsidR="000E3746" w:rsidRPr="000E3746" w:rsidRDefault="000E3746" w:rsidP="000E3746">
            <w:pPr>
              <w:spacing w:after="0"/>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52070F73" w14:textId="77777777" w:rsidR="000E3746" w:rsidRPr="000E3746" w:rsidRDefault="000E3746" w:rsidP="000E3746">
            <w:pPr>
              <w:spacing w:after="0"/>
              <w:rPr>
                <w:szCs w:val="24"/>
              </w:rPr>
            </w:pPr>
            <w:r w:rsidRPr="000E3746">
              <w:rPr>
                <w:b/>
                <w:szCs w:val="24"/>
                <w:lang w:val="lt" w:eastAsia="zh-CN" w:bidi="ar"/>
              </w:rPr>
              <w:t> </w:t>
            </w:r>
          </w:p>
        </w:tc>
      </w:tr>
      <w:tr w:rsidR="000E3746" w:rsidRPr="000E3746" w14:paraId="52825469"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3B5DA09B" w14:textId="77777777" w:rsidR="000E3746" w:rsidRPr="000E3746" w:rsidRDefault="000E3746" w:rsidP="000E3746">
            <w:pPr>
              <w:spacing w:after="0"/>
              <w:rPr>
                <w:szCs w:val="24"/>
              </w:rPr>
            </w:pP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11E72577" w14:textId="77777777" w:rsidR="000E3746" w:rsidRPr="000E3746" w:rsidRDefault="000E3746" w:rsidP="000E3746">
            <w:pPr>
              <w:spacing w:after="0"/>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6B9500D2" w14:textId="77777777" w:rsidR="000E3746" w:rsidRPr="000E3746" w:rsidRDefault="000E3746" w:rsidP="000E3746">
            <w:pPr>
              <w:spacing w:after="0"/>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4E4D7A24" w14:textId="77777777" w:rsidR="000E3746" w:rsidRPr="000E3746" w:rsidRDefault="000E3746" w:rsidP="000E3746">
            <w:pPr>
              <w:spacing w:after="0"/>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0D5388AE" w14:textId="77777777" w:rsidR="000E3746" w:rsidRPr="000E3746" w:rsidRDefault="000E3746" w:rsidP="000E3746">
            <w:pPr>
              <w:spacing w:after="0"/>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58AF2745" w14:textId="77777777" w:rsidR="000E3746" w:rsidRPr="000E3746" w:rsidRDefault="000E3746" w:rsidP="000E3746">
            <w:pPr>
              <w:spacing w:after="0"/>
              <w:rPr>
                <w:szCs w:val="24"/>
              </w:rPr>
            </w:pPr>
            <w:r w:rsidRPr="000E3746">
              <w:rPr>
                <w:b/>
                <w:szCs w:val="24"/>
                <w:lang w:val="lt" w:eastAsia="zh-CN" w:bidi="ar"/>
              </w:rPr>
              <w:t> </w:t>
            </w:r>
          </w:p>
        </w:tc>
      </w:tr>
      <w:tr w:rsidR="000E3746" w:rsidRPr="000E3746" w14:paraId="297F9A80"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6CED31E2" w14:textId="77777777" w:rsidR="000E3746" w:rsidRPr="000E3746" w:rsidRDefault="000E3746" w:rsidP="000E3746">
            <w:pPr>
              <w:spacing w:after="0"/>
              <w:rPr>
                <w:szCs w:val="24"/>
              </w:rPr>
            </w:pPr>
          </w:p>
        </w:tc>
        <w:tc>
          <w:tcPr>
            <w:tcW w:w="1417" w:type="dxa"/>
            <w:tcBorders>
              <w:top w:val="nil"/>
              <w:left w:val="nil"/>
              <w:bottom w:val="single" w:sz="8" w:space="0" w:color="auto"/>
              <w:right w:val="single" w:sz="8" w:space="0" w:color="auto"/>
            </w:tcBorders>
            <w:shd w:val="clear" w:color="auto" w:fill="auto"/>
            <w:tcMar>
              <w:left w:w="57" w:type="dxa"/>
              <w:right w:w="57" w:type="dxa"/>
            </w:tcMar>
            <w:vAlign w:val="center"/>
          </w:tcPr>
          <w:p w14:paraId="629FA0F6" w14:textId="77777777" w:rsidR="000E3746" w:rsidRPr="000E3746" w:rsidRDefault="000E3746" w:rsidP="000E3746">
            <w:pPr>
              <w:spacing w:after="0"/>
              <w:jc w:val="center"/>
              <w:rPr>
                <w:szCs w:val="24"/>
              </w:rPr>
            </w:pPr>
            <w:r w:rsidRPr="000E3746">
              <w:rPr>
                <w:szCs w:val="24"/>
                <w:lang w:val="lt" w:eastAsia="zh-CN" w:bidi="ar"/>
              </w:rPr>
              <w:t>Kiti*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20EEF2EF" w14:textId="77777777" w:rsidR="000E3746" w:rsidRPr="000E3746" w:rsidRDefault="000E3746" w:rsidP="000E3746">
            <w:pPr>
              <w:spacing w:after="0"/>
              <w:jc w:val="center"/>
              <w:rPr>
                <w:szCs w:val="24"/>
              </w:rPr>
            </w:pPr>
            <w:r w:rsidRPr="000E3746">
              <w:rPr>
                <w:szCs w:val="24"/>
                <w:lang w:val="lt" w:eastAsia="zh-CN" w:bidi="ar"/>
              </w:rPr>
              <w:t> </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09EA6E14" w14:textId="77777777" w:rsidR="000E3746" w:rsidRPr="000E3746" w:rsidRDefault="000E3746" w:rsidP="000E3746">
            <w:pPr>
              <w:spacing w:after="0"/>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018DB209" w14:textId="77777777" w:rsidR="000E3746" w:rsidRPr="000E3746" w:rsidRDefault="000E3746" w:rsidP="000E3746">
            <w:pPr>
              <w:spacing w:after="0"/>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33F3C2A9" w14:textId="77777777" w:rsidR="000E3746" w:rsidRPr="000E3746" w:rsidRDefault="000E3746" w:rsidP="000E3746">
            <w:pPr>
              <w:spacing w:after="0"/>
              <w:rPr>
                <w:szCs w:val="24"/>
              </w:rPr>
            </w:pPr>
            <w:r w:rsidRPr="000E3746">
              <w:rPr>
                <w:b/>
                <w:szCs w:val="24"/>
                <w:lang w:val="lt" w:eastAsia="zh-CN" w:bidi="ar"/>
              </w:rPr>
              <w:t> </w:t>
            </w:r>
          </w:p>
        </w:tc>
      </w:tr>
      <w:tr w:rsidR="000E3746" w:rsidRPr="000E3746" w14:paraId="12E6A403"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1F56DBF5" w14:textId="77777777" w:rsidR="000E3746" w:rsidRPr="000E3746" w:rsidRDefault="000E3746" w:rsidP="000E3746">
            <w:pPr>
              <w:spacing w:after="0"/>
              <w:jc w:val="right"/>
              <w:rPr>
                <w:szCs w:val="24"/>
              </w:rPr>
            </w:pPr>
            <w:r w:rsidRPr="000E3746">
              <w:rPr>
                <w:szCs w:val="24"/>
                <w:lang w:val="lt" w:eastAsia="zh-CN" w:bidi="ar"/>
              </w:rPr>
              <w:t>Iš viso</w:t>
            </w: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624111B8" w14:textId="77777777" w:rsidR="000E3746" w:rsidRPr="000E3746" w:rsidRDefault="000E3746" w:rsidP="000E3746">
            <w:pPr>
              <w:spacing w:after="0"/>
              <w:jc w:val="center"/>
              <w:rPr>
                <w:szCs w:val="24"/>
              </w:rPr>
            </w:pPr>
            <w:r w:rsidRPr="000E3746">
              <w:rPr>
                <w:szCs w:val="24"/>
                <w:lang w:val="lt" w:eastAsia="zh-CN" w:bidi="ar"/>
              </w:rPr>
              <w:t>Vienkartiniai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75519B84" w14:textId="77777777" w:rsidR="000E3746" w:rsidRPr="000E3746" w:rsidRDefault="000E3746" w:rsidP="000E3746">
            <w:pPr>
              <w:spacing w:after="0"/>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56C80D0A" w14:textId="77777777" w:rsidR="000E3746" w:rsidRPr="000E3746" w:rsidRDefault="000E3746" w:rsidP="000E3746">
            <w:pPr>
              <w:spacing w:after="0"/>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53A91CA9" w14:textId="77777777" w:rsidR="000E3746" w:rsidRPr="000E3746" w:rsidRDefault="000E3746" w:rsidP="000E3746">
            <w:pPr>
              <w:spacing w:after="0"/>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19BD6C0B" w14:textId="77777777" w:rsidR="000E3746" w:rsidRPr="000E3746" w:rsidRDefault="000E3746" w:rsidP="000E3746">
            <w:pPr>
              <w:spacing w:after="0"/>
              <w:rPr>
                <w:szCs w:val="24"/>
              </w:rPr>
            </w:pPr>
            <w:r w:rsidRPr="000E3746">
              <w:rPr>
                <w:b/>
                <w:szCs w:val="24"/>
                <w:lang w:val="lt" w:eastAsia="zh-CN" w:bidi="ar"/>
              </w:rPr>
              <w:t> </w:t>
            </w:r>
          </w:p>
        </w:tc>
      </w:tr>
      <w:tr w:rsidR="000E3746" w:rsidRPr="000E3746" w14:paraId="0E5BD26B"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352EBB8A" w14:textId="77777777" w:rsidR="000E3746" w:rsidRPr="000E3746" w:rsidRDefault="000E3746" w:rsidP="000E3746">
            <w:pPr>
              <w:spacing w:after="0"/>
              <w:rPr>
                <w:szCs w:val="24"/>
              </w:rPr>
            </w:pPr>
            <w:r w:rsidRPr="000E3746">
              <w:rPr>
                <w:szCs w:val="24"/>
                <w:lang w:val="lt" w:eastAsia="zh-CN" w:bidi="ar"/>
              </w:rPr>
              <w:t> </w:t>
            </w: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5CDD7CAA" w14:textId="77777777" w:rsidR="000E3746" w:rsidRPr="000E3746" w:rsidRDefault="000E3746" w:rsidP="000E3746">
            <w:pPr>
              <w:spacing w:after="0"/>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3804764D" w14:textId="77777777" w:rsidR="000E3746" w:rsidRPr="000E3746" w:rsidRDefault="000E3746" w:rsidP="000E3746">
            <w:pPr>
              <w:spacing w:after="0"/>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1E3B3B12" w14:textId="77777777" w:rsidR="000E3746" w:rsidRPr="000E3746" w:rsidRDefault="000E3746" w:rsidP="000E3746">
            <w:pPr>
              <w:spacing w:after="0"/>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6155E5DF" w14:textId="77777777" w:rsidR="000E3746" w:rsidRPr="000E3746" w:rsidRDefault="000E3746" w:rsidP="000E3746">
            <w:pPr>
              <w:spacing w:after="0"/>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37608F07" w14:textId="77777777" w:rsidR="000E3746" w:rsidRPr="000E3746" w:rsidRDefault="000E3746" w:rsidP="000E3746">
            <w:pPr>
              <w:spacing w:after="0"/>
              <w:rPr>
                <w:szCs w:val="24"/>
              </w:rPr>
            </w:pPr>
            <w:r w:rsidRPr="000E3746">
              <w:rPr>
                <w:b/>
                <w:szCs w:val="24"/>
                <w:lang w:val="lt" w:eastAsia="zh-CN" w:bidi="ar"/>
              </w:rPr>
              <w:t> </w:t>
            </w:r>
          </w:p>
        </w:tc>
      </w:tr>
      <w:tr w:rsidR="000E3746" w:rsidRPr="000E3746" w14:paraId="6F7208A2"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73A4024C" w14:textId="77777777" w:rsidR="000E3746" w:rsidRPr="000E3746" w:rsidRDefault="000E3746" w:rsidP="000E3746">
            <w:pPr>
              <w:spacing w:after="0"/>
              <w:rPr>
                <w:szCs w:val="24"/>
              </w:rPr>
            </w:pPr>
            <w:r w:rsidRPr="000E3746">
              <w:rPr>
                <w:szCs w:val="24"/>
                <w:lang w:val="lt" w:eastAsia="zh-CN" w:bidi="ar"/>
              </w:rPr>
              <w:t> </w:t>
            </w: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75F91CFC" w14:textId="77777777" w:rsidR="000E3746" w:rsidRPr="000E3746" w:rsidRDefault="000E3746" w:rsidP="000E3746">
            <w:pPr>
              <w:spacing w:after="0"/>
              <w:jc w:val="center"/>
              <w:rPr>
                <w:szCs w:val="24"/>
              </w:rPr>
            </w:pPr>
            <w:r w:rsidRPr="000E3746">
              <w:rPr>
                <w:szCs w:val="24"/>
                <w:lang w:val="lt" w:eastAsia="zh-CN" w:bidi="ar"/>
              </w:rPr>
              <w:t>Terminuoti vardiniai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70D9E7A7" w14:textId="77777777" w:rsidR="000E3746" w:rsidRPr="000E3746" w:rsidRDefault="000E3746" w:rsidP="000E3746">
            <w:pPr>
              <w:spacing w:after="0"/>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7298F876" w14:textId="77777777" w:rsidR="000E3746" w:rsidRPr="000E3746" w:rsidRDefault="000E3746" w:rsidP="000E3746">
            <w:pPr>
              <w:spacing w:after="0"/>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7180BE60" w14:textId="77777777" w:rsidR="000E3746" w:rsidRPr="000E3746" w:rsidRDefault="000E3746" w:rsidP="000E3746">
            <w:pPr>
              <w:spacing w:after="0"/>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73145E49" w14:textId="77777777" w:rsidR="000E3746" w:rsidRPr="000E3746" w:rsidRDefault="000E3746" w:rsidP="000E3746">
            <w:pPr>
              <w:spacing w:after="0"/>
              <w:rPr>
                <w:szCs w:val="24"/>
              </w:rPr>
            </w:pPr>
            <w:r w:rsidRPr="000E3746">
              <w:rPr>
                <w:b/>
                <w:szCs w:val="24"/>
                <w:lang w:val="lt" w:eastAsia="zh-CN" w:bidi="ar"/>
              </w:rPr>
              <w:t> </w:t>
            </w:r>
          </w:p>
        </w:tc>
      </w:tr>
      <w:tr w:rsidR="000E3746" w:rsidRPr="000E3746" w14:paraId="54C72719"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04C22145" w14:textId="77777777" w:rsidR="000E3746" w:rsidRPr="000E3746" w:rsidRDefault="000E3746" w:rsidP="000E3746">
            <w:pPr>
              <w:spacing w:after="0"/>
              <w:rPr>
                <w:szCs w:val="24"/>
              </w:rPr>
            </w:pPr>
            <w:r w:rsidRPr="000E3746">
              <w:rPr>
                <w:szCs w:val="24"/>
                <w:lang w:val="lt" w:eastAsia="zh-CN" w:bidi="ar"/>
              </w:rPr>
              <w:t> </w:t>
            </w: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268315A1" w14:textId="77777777" w:rsidR="000E3746" w:rsidRPr="000E3746" w:rsidRDefault="000E3746" w:rsidP="000E3746">
            <w:pPr>
              <w:spacing w:after="0"/>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0DE198DC" w14:textId="77777777" w:rsidR="000E3746" w:rsidRPr="000E3746" w:rsidRDefault="000E3746" w:rsidP="000E3746">
            <w:pPr>
              <w:spacing w:after="0"/>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22B1DB75" w14:textId="77777777" w:rsidR="000E3746" w:rsidRPr="000E3746" w:rsidRDefault="000E3746" w:rsidP="000E3746">
            <w:pPr>
              <w:spacing w:after="0"/>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1C3CDF70" w14:textId="77777777" w:rsidR="000E3746" w:rsidRPr="000E3746" w:rsidRDefault="000E3746" w:rsidP="000E3746">
            <w:pPr>
              <w:spacing w:after="0"/>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66548D8C" w14:textId="77777777" w:rsidR="000E3746" w:rsidRPr="000E3746" w:rsidRDefault="000E3746" w:rsidP="000E3746">
            <w:pPr>
              <w:spacing w:after="0"/>
              <w:rPr>
                <w:szCs w:val="24"/>
              </w:rPr>
            </w:pPr>
            <w:r w:rsidRPr="000E3746">
              <w:rPr>
                <w:b/>
                <w:szCs w:val="24"/>
                <w:lang w:val="lt" w:eastAsia="zh-CN" w:bidi="ar"/>
              </w:rPr>
              <w:t> </w:t>
            </w:r>
          </w:p>
        </w:tc>
      </w:tr>
      <w:tr w:rsidR="000E3746" w:rsidRPr="000E3746" w14:paraId="25C08706" w14:textId="77777777" w:rsidTr="000E3746">
        <w:tc>
          <w:tcPr>
            <w:tcW w:w="1474" w:type="dxa"/>
            <w:tcBorders>
              <w:top w:val="nil"/>
              <w:left w:val="nil"/>
              <w:bottom w:val="nil"/>
              <w:right w:val="nil"/>
            </w:tcBorders>
            <w:shd w:val="clear" w:color="auto" w:fill="auto"/>
            <w:tcMar>
              <w:left w:w="57" w:type="dxa"/>
              <w:right w:w="57" w:type="dxa"/>
            </w:tcMar>
          </w:tcPr>
          <w:p w14:paraId="7733D1DB" w14:textId="77777777" w:rsidR="000E3746" w:rsidRPr="000E3746" w:rsidRDefault="000E3746" w:rsidP="000E3746">
            <w:pPr>
              <w:spacing w:after="0"/>
              <w:rPr>
                <w:szCs w:val="24"/>
              </w:rPr>
            </w:pPr>
            <w:r w:rsidRPr="000E3746">
              <w:rPr>
                <w:szCs w:val="24"/>
                <w:lang w:val="lt" w:eastAsia="zh-CN" w:bidi="ar"/>
              </w:rPr>
              <w:t> </w:t>
            </w:r>
          </w:p>
        </w:tc>
        <w:tc>
          <w:tcPr>
            <w:tcW w:w="1417" w:type="dxa"/>
            <w:tcBorders>
              <w:top w:val="nil"/>
              <w:left w:val="nil"/>
              <w:bottom w:val="nil"/>
              <w:right w:val="nil"/>
            </w:tcBorders>
            <w:shd w:val="clear" w:color="auto" w:fill="auto"/>
            <w:tcMar>
              <w:left w:w="57" w:type="dxa"/>
              <w:right w:w="57" w:type="dxa"/>
            </w:tcMar>
          </w:tcPr>
          <w:p w14:paraId="1A06AE5B" w14:textId="77777777" w:rsidR="000E3746" w:rsidRPr="000E3746" w:rsidRDefault="000E3746" w:rsidP="000E3746">
            <w:pPr>
              <w:spacing w:after="0"/>
              <w:rPr>
                <w:szCs w:val="24"/>
              </w:rPr>
            </w:pPr>
            <w:r w:rsidRPr="000E3746">
              <w:rPr>
                <w:szCs w:val="24"/>
                <w:lang w:val="lt" w:eastAsia="zh-CN" w:bidi="ar"/>
              </w:rPr>
              <w:t> </w:t>
            </w:r>
          </w:p>
        </w:tc>
        <w:tc>
          <w:tcPr>
            <w:tcW w:w="1134" w:type="dxa"/>
            <w:tcBorders>
              <w:top w:val="nil"/>
              <w:left w:val="nil"/>
              <w:bottom w:val="nil"/>
              <w:right w:val="nil"/>
            </w:tcBorders>
            <w:shd w:val="clear" w:color="auto" w:fill="auto"/>
            <w:tcMar>
              <w:left w:w="57" w:type="dxa"/>
              <w:right w:w="57" w:type="dxa"/>
            </w:tcMar>
          </w:tcPr>
          <w:p w14:paraId="0D5B8CD6" w14:textId="77777777" w:rsidR="000E3746" w:rsidRPr="000E3746" w:rsidRDefault="000E3746" w:rsidP="000E3746">
            <w:pPr>
              <w:spacing w:after="0"/>
              <w:jc w:val="center"/>
              <w:rPr>
                <w:szCs w:val="24"/>
              </w:rPr>
            </w:pPr>
            <w:r w:rsidRPr="000E3746">
              <w:rPr>
                <w:szCs w:val="24"/>
                <w:lang w:val="lt" w:eastAsia="zh-CN" w:bidi="ar"/>
              </w:rPr>
              <w:t> </w:t>
            </w:r>
          </w:p>
        </w:tc>
        <w:tc>
          <w:tcPr>
            <w:tcW w:w="1276" w:type="dxa"/>
            <w:tcBorders>
              <w:top w:val="nil"/>
              <w:left w:val="nil"/>
              <w:bottom w:val="nil"/>
              <w:right w:val="nil"/>
            </w:tcBorders>
            <w:shd w:val="clear" w:color="auto" w:fill="auto"/>
            <w:tcMar>
              <w:left w:w="57" w:type="dxa"/>
              <w:right w:w="57" w:type="dxa"/>
            </w:tcMar>
          </w:tcPr>
          <w:p w14:paraId="0C36B4ED" w14:textId="77777777" w:rsidR="000E3746" w:rsidRPr="000E3746" w:rsidRDefault="000E3746" w:rsidP="000E3746">
            <w:pPr>
              <w:spacing w:after="0"/>
              <w:rPr>
                <w:szCs w:val="24"/>
              </w:rPr>
            </w:pPr>
            <w:r w:rsidRPr="000E3746">
              <w:rPr>
                <w:szCs w:val="24"/>
                <w:lang w:val="lt" w:eastAsia="zh-CN" w:bidi="ar"/>
              </w:rPr>
              <w:t> </w:t>
            </w:r>
          </w:p>
        </w:tc>
        <w:tc>
          <w:tcPr>
            <w:tcW w:w="1418" w:type="dxa"/>
            <w:tcBorders>
              <w:top w:val="nil"/>
              <w:left w:val="nil"/>
              <w:bottom w:val="nil"/>
              <w:right w:val="single" w:sz="8" w:space="0" w:color="auto"/>
            </w:tcBorders>
            <w:shd w:val="clear" w:color="auto" w:fill="auto"/>
            <w:tcMar>
              <w:left w:w="57" w:type="dxa"/>
              <w:right w:w="57" w:type="dxa"/>
            </w:tcMar>
          </w:tcPr>
          <w:p w14:paraId="29C7B101" w14:textId="77777777" w:rsidR="000E3746" w:rsidRPr="000E3746" w:rsidRDefault="000E3746" w:rsidP="000E3746">
            <w:pPr>
              <w:spacing w:after="0"/>
              <w:jc w:val="right"/>
              <w:rPr>
                <w:szCs w:val="24"/>
              </w:rPr>
            </w:pPr>
            <w:r w:rsidRPr="000E3746">
              <w:rPr>
                <w:szCs w:val="24"/>
                <w:lang w:val="lt" w:eastAsia="zh-CN" w:bidi="ar"/>
              </w:rPr>
              <w:t>Iš viso</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6CDE4316" w14:textId="77777777" w:rsidR="000E3746" w:rsidRPr="000E3746" w:rsidRDefault="000E3746" w:rsidP="000E3746">
            <w:pPr>
              <w:spacing w:after="0"/>
              <w:rPr>
                <w:szCs w:val="24"/>
              </w:rPr>
            </w:pPr>
            <w:r w:rsidRPr="000E3746">
              <w:rPr>
                <w:szCs w:val="24"/>
                <w:lang w:val="lt" w:eastAsia="zh-CN" w:bidi="ar"/>
              </w:rPr>
              <w:t> </w:t>
            </w:r>
          </w:p>
        </w:tc>
      </w:tr>
    </w:tbl>
    <w:p w14:paraId="6608B789" w14:textId="77777777" w:rsidR="000E3746" w:rsidRPr="000E3746" w:rsidRDefault="000E3746" w:rsidP="000E3746">
      <w:pPr>
        <w:spacing w:after="0"/>
        <w:jc w:val="both"/>
        <w:rPr>
          <w:szCs w:val="24"/>
        </w:rPr>
      </w:pPr>
      <w:r w:rsidRPr="000E3746">
        <w:rPr>
          <w:color w:val="000000"/>
          <w:szCs w:val="24"/>
          <w:lang w:val="lt" w:eastAsia="zh-CN" w:bidi="ar"/>
        </w:rPr>
        <w:t> </w:t>
      </w:r>
    </w:p>
    <w:p w14:paraId="7775F21C" w14:textId="77777777" w:rsidR="000E3746" w:rsidRPr="000E3746" w:rsidRDefault="000E3746" w:rsidP="000E3746">
      <w:pPr>
        <w:spacing w:after="0"/>
        <w:jc w:val="both"/>
        <w:rPr>
          <w:szCs w:val="24"/>
        </w:rPr>
      </w:pPr>
      <w:r w:rsidRPr="000E3746">
        <w:rPr>
          <w:color w:val="000000"/>
          <w:szCs w:val="24"/>
          <w:lang w:val="lt" w:eastAsia="zh-CN" w:bidi="ar"/>
        </w:rPr>
        <w:t>(Įmonės vadovo ar jo įgalioto asmens</w:t>
      </w:r>
    </w:p>
    <w:p w14:paraId="02D6193B" w14:textId="77777777" w:rsidR="000E3746" w:rsidRPr="000E3746" w:rsidRDefault="000E3746" w:rsidP="000E3746">
      <w:pPr>
        <w:spacing w:after="0"/>
        <w:jc w:val="both"/>
        <w:rPr>
          <w:szCs w:val="24"/>
        </w:rPr>
      </w:pPr>
      <w:r w:rsidRPr="000E3746">
        <w:rPr>
          <w:color w:val="000000"/>
          <w:szCs w:val="24"/>
          <w:lang w:val="lt" w:eastAsia="zh-CN" w:bidi="ar"/>
        </w:rPr>
        <w:t>pareigų pavadinimas)                                      (Parašas)                                   (Vardas ir pavardė)</w:t>
      </w:r>
    </w:p>
    <w:p w14:paraId="6A92A60D" w14:textId="77777777" w:rsidR="000E3746" w:rsidRPr="000E3746" w:rsidRDefault="000E3746" w:rsidP="000E3746">
      <w:pPr>
        <w:spacing w:after="0"/>
        <w:jc w:val="both"/>
        <w:rPr>
          <w:szCs w:val="24"/>
        </w:rPr>
      </w:pPr>
      <w:r w:rsidRPr="000E3746">
        <w:rPr>
          <w:color w:val="000000"/>
          <w:szCs w:val="24"/>
          <w:lang w:val="lt" w:eastAsia="zh-CN" w:bidi="ar"/>
        </w:rPr>
        <w:t> </w:t>
      </w:r>
    </w:p>
    <w:p w14:paraId="16F934B8" w14:textId="77777777" w:rsidR="000E3746" w:rsidRPr="000E3746" w:rsidRDefault="000E3746" w:rsidP="000E3746">
      <w:pPr>
        <w:spacing w:after="0"/>
        <w:rPr>
          <w:szCs w:val="24"/>
        </w:rPr>
      </w:pPr>
      <w:r w:rsidRPr="000E3746">
        <w:rPr>
          <w:color w:val="000000"/>
          <w:sz w:val="20"/>
          <w:lang w:val="lt" w:eastAsia="zh-CN" w:bidi="ar"/>
        </w:rPr>
        <w:t> </w:t>
      </w:r>
    </w:p>
    <w:p w14:paraId="716821DA" w14:textId="77777777" w:rsidR="000E3746" w:rsidRPr="000E3746" w:rsidRDefault="000E3746" w:rsidP="000E3746">
      <w:pPr>
        <w:spacing w:after="0"/>
        <w:jc w:val="both"/>
        <w:rPr>
          <w:szCs w:val="24"/>
        </w:rPr>
      </w:pPr>
      <w:r w:rsidRPr="000E3746">
        <w:rPr>
          <w:color w:val="000000"/>
          <w:sz w:val="20"/>
          <w:lang w:val="lt" w:eastAsia="zh-CN" w:bidi="ar"/>
        </w:rPr>
        <w:t>* Nurodoma kita važiavimo vietinio (miesto) reguliaraus susisiekimo autobusais ir troleibusais bilietų rūšis (-ys) ir nuolaidos dydis, jeigu savivaldybė, vadovaudamasi Lietuvos Respublikos transporto lengvatų įstatymo 5 straipsnio 8 dalimi, papildomai leidžia įsigyti važiavimo vietinio (miesto) reguliaraus susisiekimo autobusais ir troleibusais bilietą su nuolaida ir kitų kategorijų asmenims, taip pat įsigyti važiavimo bilietą su nuolaida tam tikromis savaitės dienomis ar paros valandomis.</w:t>
      </w:r>
    </w:p>
    <w:sectPr w:rsidR="000E3746" w:rsidRPr="000E3746" w:rsidSect="00C37965">
      <w:headerReference w:type="default" r:id="rId12"/>
      <w:footerReference w:type="default" r:id="rId13"/>
      <w:footerReference w:type="first" r:id="rId14"/>
      <w:pgSz w:w="11907" w:h="16840"/>
      <w:pgMar w:top="1134" w:right="567" w:bottom="993" w:left="1701" w:header="0" w:footer="0" w:gutter="0"/>
      <w:paperSrc w:first="7" w:other="7"/>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E9752" w14:textId="77777777" w:rsidR="006E5B00" w:rsidRDefault="006E5B00">
      <w:pPr>
        <w:spacing w:after="0" w:line="240" w:lineRule="auto"/>
      </w:pPr>
      <w:r>
        <w:separator/>
      </w:r>
    </w:p>
  </w:endnote>
  <w:endnote w:type="continuationSeparator" w:id="0">
    <w:p w14:paraId="67BCAA05" w14:textId="77777777" w:rsidR="006E5B00" w:rsidRDefault="006E5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auto"/>
    <w:pitch w:val="default"/>
    <w:sig w:usb0="00000000"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6AA2B" w14:textId="77777777" w:rsidR="00F55FA2" w:rsidRDefault="00F55FA2">
    <w:pPr>
      <w:tabs>
        <w:tab w:val="left" w:pos="8445"/>
      </w:tabs>
    </w:pPr>
    <w:r>
      <w:tab/>
    </w:r>
  </w:p>
  <w:p w14:paraId="094AF749" w14:textId="77777777" w:rsidR="00F55FA2" w:rsidRDefault="00F55FA2"/>
  <w:p w14:paraId="1BFD5FD2" w14:textId="77777777" w:rsidR="00F55FA2" w:rsidRDefault="00F55FA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DF2E2" w14:textId="77777777" w:rsidR="00F55FA2" w:rsidRDefault="00F55FA2">
    <w:pPr>
      <w:pStyle w:val="Porat"/>
      <w:tabs>
        <w:tab w:val="clear" w:pos="8640"/>
        <w:tab w:val="right" w:pos="9639"/>
      </w:tabs>
      <w:ind w:right="680"/>
      <w:jc w:val="right"/>
    </w:pPr>
  </w:p>
  <w:p w14:paraId="38CBC0D0" w14:textId="77777777" w:rsidR="00F55FA2" w:rsidRDefault="00F55FA2">
    <w:pPr>
      <w:pStyle w:val="Porat"/>
      <w:jc w:val="right"/>
      <w:rPr>
        <w:szCs w:val="24"/>
      </w:rPr>
    </w:pPr>
  </w:p>
  <w:p w14:paraId="7BB0B703" w14:textId="77777777" w:rsidR="00F55FA2" w:rsidRDefault="00F55FA2">
    <w:pPr>
      <w:pStyle w:val="Porat"/>
      <w:jc w:val="right"/>
    </w:pPr>
  </w:p>
  <w:p w14:paraId="4569EAEC" w14:textId="77777777" w:rsidR="00F55FA2" w:rsidRDefault="00F55FA2">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C4E63" w14:textId="77777777" w:rsidR="006E5B00" w:rsidRDefault="006E5B00">
      <w:pPr>
        <w:spacing w:after="0" w:line="240" w:lineRule="auto"/>
      </w:pPr>
      <w:r>
        <w:separator/>
      </w:r>
    </w:p>
  </w:footnote>
  <w:footnote w:type="continuationSeparator" w:id="0">
    <w:p w14:paraId="0631E51E" w14:textId="77777777" w:rsidR="006E5B00" w:rsidRDefault="006E5B00">
      <w:pPr>
        <w:spacing w:after="0" w:line="240" w:lineRule="auto"/>
      </w:pPr>
      <w:r>
        <w:continuationSeparator/>
      </w:r>
    </w:p>
  </w:footnote>
  <w:footnote w:id="1">
    <w:p w14:paraId="48EE8AC4" w14:textId="76BE99F0" w:rsidR="00F55FA2" w:rsidRDefault="00F55FA2">
      <w:pPr>
        <w:pStyle w:val="Puslapioinaostekstas"/>
      </w:pPr>
      <w:r>
        <w:rPr>
          <w:rStyle w:val="Puslapioinaosnuoroda"/>
        </w:rPr>
        <w:footnoteRef/>
      </w:r>
      <w:r>
        <w:t xml:space="preserve"> </w:t>
      </w:r>
      <w:r w:rsidRPr="000E3746">
        <w:rPr>
          <w:b/>
          <w:bCs/>
        </w:rPr>
        <w:t xml:space="preserve">Informacinė sistema „E. sąskaita“ </w:t>
      </w:r>
      <w:r w:rsidRPr="000E3746">
        <w:t xml:space="preserve">–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 w:history="1">
        <w:r w:rsidRPr="000E3746">
          <w:rPr>
            <w:rStyle w:val="Hipersaitas"/>
          </w:rPr>
          <w:t>www.esaskaita.eu</w:t>
        </w:r>
      </w:hyperlink>
      <w:r w:rsidRPr="000E3746">
        <w:t xml:space="preserve"> ir elektroniniu parašu saskaita@vpt.lt.). PVM sąskaitos faktūros, kreditiniai ir debetiniai dokumentai turi būti teikiami naudojantis informacinės sistemos „E. sąskaita“ priemonėmis. Jei šie dokumentai pateikiami ne šiame punkte reikalaujamomis priemonėmis Savivaldybė ar Įgaliota įstaiga įgyja teisę neapmokėti PVM sąskaitų faktūrų, sąskaitų faktūrų, kreditinių ir debetinių dokumentų.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94EE4" w14:textId="77777777" w:rsidR="00F55FA2" w:rsidRDefault="00F55FA2">
    <w:pPr>
      <w:pStyle w:val="Antrats"/>
      <w:jc w:val="center"/>
    </w:pPr>
  </w:p>
  <w:p w14:paraId="259441DE" w14:textId="77777777" w:rsidR="00F55FA2" w:rsidRDefault="00F55FA2">
    <w:pPr>
      <w:pStyle w:val="Antrats"/>
      <w:jc w:val="center"/>
    </w:pPr>
  </w:p>
  <w:p w14:paraId="43AFAE9A" w14:textId="77777777" w:rsidR="00F55FA2" w:rsidRDefault="00F55FA2">
    <w:pPr>
      <w:pStyle w:val="Antrats"/>
      <w:jc w:val="center"/>
    </w:pPr>
    <w:r>
      <w:fldChar w:fldCharType="begin"/>
    </w:r>
    <w:r>
      <w:instrText xml:space="preserve"> PAGE   \* MERGEFORMAT </w:instrText>
    </w:r>
    <w:r>
      <w:fldChar w:fldCharType="separate"/>
    </w:r>
    <w:r w:rsidR="00835DDB">
      <w:rPr>
        <w:noProof/>
      </w:rPr>
      <w:t>2</w:t>
    </w:r>
    <w:r>
      <w:fldChar w:fldCharType="end"/>
    </w:r>
  </w:p>
  <w:p w14:paraId="45CA1253" w14:textId="77777777" w:rsidR="00F55FA2" w:rsidRDefault="00F55FA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70E431"/>
    <w:multiLevelType w:val="singleLevel"/>
    <w:tmpl w:val="B670E431"/>
    <w:lvl w:ilvl="0">
      <w:start w:val="75"/>
      <w:numFmt w:val="decimal"/>
      <w:suff w:val="space"/>
      <w:lvlText w:val="%1."/>
      <w:lvlJc w:val="left"/>
    </w:lvl>
  </w:abstractNum>
  <w:abstractNum w:abstractNumId="1" w15:restartNumberingAfterBreak="0">
    <w:nsid w:val="6320515E"/>
    <w:multiLevelType w:val="singleLevel"/>
    <w:tmpl w:val="6320515E"/>
    <w:lvl w:ilvl="0">
      <w:start w:val="12"/>
      <w:numFmt w:val="upperLetter"/>
      <w:suff w:val="space"/>
      <w:lvlText w:val="%1."/>
      <w:lvlJc w:val="left"/>
    </w:lvl>
  </w:abstractNum>
  <w:abstractNum w:abstractNumId="2" w15:restartNumberingAfterBreak="0">
    <w:nsid w:val="6C3B5E06"/>
    <w:multiLevelType w:val="singleLevel"/>
    <w:tmpl w:val="6C3B5E06"/>
    <w:lvl w:ilvl="0">
      <w:start w:val="1"/>
      <w:numFmt w:val="decimal"/>
      <w:suff w:val="space"/>
      <w:lvlText w:val="%1."/>
      <w:lvlJc w:val="left"/>
      <w:pPr>
        <w:ind w:left="720" w:firstLine="0"/>
      </w:pPr>
    </w:lvl>
  </w:abstractNum>
  <w:abstractNum w:abstractNumId="3" w15:restartNumberingAfterBreak="0">
    <w:nsid w:val="719D6033"/>
    <w:multiLevelType w:val="multilevel"/>
    <w:tmpl w:val="719D6033"/>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 w15:restartNumberingAfterBreak="0">
    <w:nsid w:val="73FE1A14"/>
    <w:multiLevelType w:val="hybridMultilevel"/>
    <w:tmpl w:val="2206A578"/>
    <w:lvl w:ilvl="0" w:tplc="99782FB2">
      <w:start w:val="3"/>
      <w:numFmt w:val="bullet"/>
      <w:lvlText w:val="-"/>
      <w:lvlJc w:val="left"/>
      <w:pPr>
        <w:ind w:left="1080" w:hanging="360"/>
      </w:pPr>
      <w:rPr>
        <w:rFonts w:ascii="Times New Roman" w:eastAsia="SimSu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5498"/>
    <w:rsid w:val="000119BD"/>
    <w:rsid w:val="00012976"/>
    <w:rsid w:val="000141F9"/>
    <w:rsid w:val="0001566B"/>
    <w:rsid w:val="0002192F"/>
    <w:rsid w:val="00036A1E"/>
    <w:rsid w:val="00042396"/>
    <w:rsid w:val="000427DF"/>
    <w:rsid w:val="000435DF"/>
    <w:rsid w:val="00047595"/>
    <w:rsid w:val="00055F62"/>
    <w:rsid w:val="000811E1"/>
    <w:rsid w:val="000822F3"/>
    <w:rsid w:val="000A68D9"/>
    <w:rsid w:val="000B4D0F"/>
    <w:rsid w:val="000D1FC3"/>
    <w:rsid w:val="000D7CC8"/>
    <w:rsid w:val="000E3746"/>
    <w:rsid w:val="00124B60"/>
    <w:rsid w:val="00136D1F"/>
    <w:rsid w:val="00144641"/>
    <w:rsid w:val="00150E0E"/>
    <w:rsid w:val="00163CF7"/>
    <w:rsid w:val="00176CC0"/>
    <w:rsid w:val="001C0945"/>
    <w:rsid w:val="001C3042"/>
    <w:rsid w:val="001D1AC1"/>
    <w:rsid w:val="001E2BAA"/>
    <w:rsid w:val="001E48B9"/>
    <w:rsid w:val="001E52E0"/>
    <w:rsid w:val="001F2356"/>
    <w:rsid w:val="001F3CD7"/>
    <w:rsid w:val="0020204A"/>
    <w:rsid w:val="00212D3E"/>
    <w:rsid w:val="00220DD5"/>
    <w:rsid w:val="00234FD8"/>
    <w:rsid w:val="0024706D"/>
    <w:rsid w:val="002614ED"/>
    <w:rsid w:val="002630A9"/>
    <w:rsid w:val="00283791"/>
    <w:rsid w:val="00291649"/>
    <w:rsid w:val="002A2097"/>
    <w:rsid w:val="002C059E"/>
    <w:rsid w:val="002D4BCC"/>
    <w:rsid w:val="002D57F9"/>
    <w:rsid w:val="002D7E2D"/>
    <w:rsid w:val="00300890"/>
    <w:rsid w:val="00321F2B"/>
    <w:rsid w:val="00324155"/>
    <w:rsid w:val="0034742B"/>
    <w:rsid w:val="00351162"/>
    <w:rsid w:val="00355495"/>
    <w:rsid w:val="00370F32"/>
    <w:rsid w:val="00390726"/>
    <w:rsid w:val="003A3BA9"/>
    <w:rsid w:val="003B0502"/>
    <w:rsid w:val="003B3A6C"/>
    <w:rsid w:val="003C5113"/>
    <w:rsid w:val="003D0A5A"/>
    <w:rsid w:val="003D6535"/>
    <w:rsid w:val="003E61BD"/>
    <w:rsid w:val="003F3684"/>
    <w:rsid w:val="004014AB"/>
    <w:rsid w:val="0040161F"/>
    <w:rsid w:val="00404916"/>
    <w:rsid w:val="004071E7"/>
    <w:rsid w:val="004100D4"/>
    <w:rsid w:val="00421D43"/>
    <w:rsid w:val="004241D6"/>
    <w:rsid w:val="0043108F"/>
    <w:rsid w:val="00431A56"/>
    <w:rsid w:val="004516BC"/>
    <w:rsid w:val="00452D75"/>
    <w:rsid w:val="00493753"/>
    <w:rsid w:val="004C07E0"/>
    <w:rsid w:val="004C7C30"/>
    <w:rsid w:val="004D310D"/>
    <w:rsid w:val="004E4142"/>
    <w:rsid w:val="004E6A26"/>
    <w:rsid w:val="004F49A9"/>
    <w:rsid w:val="00513C65"/>
    <w:rsid w:val="0053704C"/>
    <w:rsid w:val="0054257D"/>
    <w:rsid w:val="0054721D"/>
    <w:rsid w:val="00551823"/>
    <w:rsid w:val="0056080B"/>
    <w:rsid w:val="00562FA7"/>
    <w:rsid w:val="005652FC"/>
    <w:rsid w:val="00574677"/>
    <w:rsid w:val="005B1469"/>
    <w:rsid w:val="005D1643"/>
    <w:rsid w:val="005E26DD"/>
    <w:rsid w:val="005E7D83"/>
    <w:rsid w:val="005F14EA"/>
    <w:rsid w:val="0060717D"/>
    <w:rsid w:val="00611EE0"/>
    <w:rsid w:val="00616839"/>
    <w:rsid w:val="00616CC8"/>
    <w:rsid w:val="0064093D"/>
    <w:rsid w:val="006659B1"/>
    <w:rsid w:val="00684BFF"/>
    <w:rsid w:val="00687016"/>
    <w:rsid w:val="006877AF"/>
    <w:rsid w:val="006903BB"/>
    <w:rsid w:val="006D107B"/>
    <w:rsid w:val="006D6344"/>
    <w:rsid w:val="006E21D3"/>
    <w:rsid w:val="006E59A5"/>
    <w:rsid w:val="006E5B00"/>
    <w:rsid w:val="00740946"/>
    <w:rsid w:val="00743B7D"/>
    <w:rsid w:val="007452C6"/>
    <w:rsid w:val="00780E8C"/>
    <w:rsid w:val="00793437"/>
    <w:rsid w:val="00797059"/>
    <w:rsid w:val="007A39D7"/>
    <w:rsid w:val="007A7B56"/>
    <w:rsid w:val="007D103D"/>
    <w:rsid w:val="007D2EAD"/>
    <w:rsid w:val="007E7DFB"/>
    <w:rsid w:val="007F2ABF"/>
    <w:rsid w:val="00802888"/>
    <w:rsid w:val="00811E67"/>
    <w:rsid w:val="00820DA1"/>
    <w:rsid w:val="008212D1"/>
    <w:rsid w:val="00824C40"/>
    <w:rsid w:val="008262CB"/>
    <w:rsid w:val="0083577D"/>
    <w:rsid w:val="00835DDB"/>
    <w:rsid w:val="00847727"/>
    <w:rsid w:val="00865AA0"/>
    <w:rsid w:val="00876E15"/>
    <w:rsid w:val="008A3C4D"/>
    <w:rsid w:val="008B16ED"/>
    <w:rsid w:val="008B42A8"/>
    <w:rsid w:val="008C0E3A"/>
    <w:rsid w:val="008C3D0D"/>
    <w:rsid w:val="008D00F0"/>
    <w:rsid w:val="008D4CA8"/>
    <w:rsid w:val="008D6E43"/>
    <w:rsid w:val="008F1FAC"/>
    <w:rsid w:val="00904CD7"/>
    <w:rsid w:val="00916D5D"/>
    <w:rsid w:val="00930F3A"/>
    <w:rsid w:val="00932336"/>
    <w:rsid w:val="00934B1D"/>
    <w:rsid w:val="009402DF"/>
    <w:rsid w:val="00942F34"/>
    <w:rsid w:val="00951201"/>
    <w:rsid w:val="009636F1"/>
    <w:rsid w:val="00972CCB"/>
    <w:rsid w:val="00993703"/>
    <w:rsid w:val="009A4733"/>
    <w:rsid w:val="009B5E26"/>
    <w:rsid w:val="009D17FF"/>
    <w:rsid w:val="009F68B7"/>
    <w:rsid w:val="00A27CCA"/>
    <w:rsid w:val="00A36213"/>
    <w:rsid w:val="00A42FE4"/>
    <w:rsid w:val="00AA0360"/>
    <w:rsid w:val="00AB0A8E"/>
    <w:rsid w:val="00AC63EC"/>
    <w:rsid w:val="00AD4E21"/>
    <w:rsid w:val="00AD5BBE"/>
    <w:rsid w:val="00AE0CAA"/>
    <w:rsid w:val="00AE4414"/>
    <w:rsid w:val="00B115ED"/>
    <w:rsid w:val="00B253FC"/>
    <w:rsid w:val="00B408ED"/>
    <w:rsid w:val="00B43F8D"/>
    <w:rsid w:val="00B47D0D"/>
    <w:rsid w:val="00B532C1"/>
    <w:rsid w:val="00B61ACF"/>
    <w:rsid w:val="00B64EF3"/>
    <w:rsid w:val="00B67817"/>
    <w:rsid w:val="00B728C9"/>
    <w:rsid w:val="00B971C6"/>
    <w:rsid w:val="00BB02EB"/>
    <w:rsid w:val="00BB48EA"/>
    <w:rsid w:val="00BB6886"/>
    <w:rsid w:val="00BD30B6"/>
    <w:rsid w:val="00BE073F"/>
    <w:rsid w:val="00BE4566"/>
    <w:rsid w:val="00BF43A4"/>
    <w:rsid w:val="00C06FD7"/>
    <w:rsid w:val="00C13EA5"/>
    <w:rsid w:val="00C14F8B"/>
    <w:rsid w:val="00C32E5C"/>
    <w:rsid w:val="00C35DAD"/>
    <w:rsid w:val="00C37965"/>
    <w:rsid w:val="00C40FD3"/>
    <w:rsid w:val="00C41536"/>
    <w:rsid w:val="00C52416"/>
    <w:rsid w:val="00C5422D"/>
    <w:rsid w:val="00C61503"/>
    <w:rsid w:val="00C70E93"/>
    <w:rsid w:val="00C72C34"/>
    <w:rsid w:val="00C73319"/>
    <w:rsid w:val="00C83F5D"/>
    <w:rsid w:val="00CA6EB7"/>
    <w:rsid w:val="00CB2AAB"/>
    <w:rsid w:val="00CC4DEA"/>
    <w:rsid w:val="00CD5CCA"/>
    <w:rsid w:val="00CE1C5C"/>
    <w:rsid w:val="00CF5C49"/>
    <w:rsid w:val="00D03E28"/>
    <w:rsid w:val="00D1368C"/>
    <w:rsid w:val="00D16849"/>
    <w:rsid w:val="00D16D33"/>
    <w:rsid w:val="00D51656"/>
    <w:rsid w:val="00D625ED"/>
    <w:rsid w:val="00D937D3"/>
    <w:rsid w:val="00D961FD"/>
    <w:rsid w:val="00DA5399"/>
    <w:rsid w:val="00DC38F9"/>
    <w:rsid w:val="00DC6B92"/>
    <w:rsid w:val="00DC75E0"/>
    <w:rsid w:val="00DE492B"/>
    <w:rsid w:val="00E05934"/>
    <w:rsid w:val="00E14152"/>
    <w:rsid w:val="00E21A77"/>
    <w:rsid w:val="00E235F2"/>
    <w:rsid w:val="00E242E3"/>
    <w:rsid w:val="00E25C30"/>
    <w:rsid w:val="00E30496"/>
    <w:rsid w:val="00E429EE"/>
    <w:rsid w:val="00E449ED"/>
    <w:rsid w:val="00E56F5F"/>
    <w:rsid w:val="00E61442"/>
    <w:rsid w:val="00E63D82"/>
    <w:rsid w:val="00E65FFF"/>
    <w:rsid w:val="00EA2453"/>
    <w:rsid w:val="00EA5255"/>
    <w:rsid w:val="00EC40DB"/>
    <w:rsid w:val="00EC4E26"/>
    <w:rsid w:val="00ED0C9A"/>
    <w:rsid w:val="00EE2EC5"/>
    <w:rsid w:val="00EF04C3"/>
    <w:rsid w:val="00F072F5"/>
    <w:rsid w:val="00F2580F"/>
    <w:rsid w:val="00F25D2A"/>
    <w:rsid w:val="00F27F90"/>
    <w:rsid w:val="00F33486"/>
    <w:rsid w:val="00F37E2D"/>
    <w:rsid w:val="00F55FA2"/>
    <w:rsid w:val="00F62CB9"/>
    <w:rsid w:val="00F66FAC"/>
    <w:rsid w:val="00F75D17"/>
    <w:rsid w:val="00F81F40"/>
    <w:rsid w:val="00F91742"/>
    <w:rsid w:val="00F9348D"/>
    <w:rsid w:val="00F97C2A"/>
    <w:rsid w:val="00FA2612"/>
    <w:rsid w:val="00FB2CFD"/>
    <w:rsid w:val="00FB6C36"/>
    <w:rsid w:val="00FC1FBA"/>
    <w:rsid w:val="00FD0170"/>
    <w:rsid w:val="00FD07E0"/>
    <w:rsid w:val="00FD7127"/>
    <w:rsid w:val="00FD7BEC"/>
    <w:rsid w:val="00FF13A3"/>
    <w:rsid w:val="00FF2037"/>
    <w:rsid w:val="00FF6C40"/>
    <w:rsid w:val="00FF7418"/>
    <w:rsid w:val="03E82E80"/>
    <w:rsid w:val="0AE43F5F"/>
    <w:rsid w:val="15F641F1"/>
    <w:rsid w:val="24982675"/>
    <w:rsid w:val="26165652"/>
    <w:rsid w:val="300A225F"/>
    <w:rsid w:val="561876DA"/>
    <w:rsid w:val="7BBD077F"/>
    <w:rsid w:val="7FB3151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2CBBB"/>
  <w15:docId w15:val="{948F30E4-DA52-419D-AE98-55B758CE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sz w:val="28"/>
    </w:rPr>
  </w:style>
  <w:style w:type="paragraph" w:styleId="Antrat2">
    <w:name w:val="heading 2"/>
    <w:basedOn w:val="prastasis"/>
    <w:next w:val="prastasis"/>
    <w:link w:val="Antrat2Diagrama"/>
    <w:qFormat/>
    <w:rsid w:val="000E3746"/>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rsid w:val="000E3746"/>
    <w:pPr>
      <w:keepNext/>
      <w:keepLines/>
      <w:spacing w:after="0" w:line="240" w:lineRule="auto"/>
      <w:jc w:val="center"/>
      <w:outlineLvl w:val="2"/>
    </w:pPr>
    <w:rPr>
      <w:b/>
      <w:color w:val="000000"/>
      <w:szCs w:val="24"/>
    </w:rPr>
  </w:style>
  <w:style w:type="paragraph" w:styleId="Antrat4">
    <w:name w:val="heading 4"/>
    <w:basedOn w:val="prastasis"/>
    <w:next w:val="prastasis"/>
    <w:link w:val="Antrat4Diagrama"/>
    <w:unhideWhenUsed/>
    <w:qFormat/>
    <w:rsid w:val="000E374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rsid w:val="000E3746"/>
    <w:pPr>
      <w:keepNext/>
      <w:keepLines/>
      <w:spacing w:after="0" w:line="240" w:lineRule="auto"/>
      <w:outlineLvl w:val="4"/>
    </w:pPr>
    <w:rPr>
      <w:color w:val="000000"/>
      <w:szCs w:val="24"/>
    </w:rPr>
  </w:style>
  <w:style w:type="paragraph" w:styleId="Antrat6">
    <w:name w:val="heading 6"/>
    <w:basedOn w:val="prastasis"/>
    <w:next w:val="prastasis"/>
    <w:link w:val="Antrat6Diagrama"/>
    <w:rsid w:val="000E3746"/>
    <w:pPr>
      <w:keepNext/>
      <w:keepLines/>
      <w:spacing w:after="0" w:line="360" w:lineRule="auto"/>
      <w:jc w:val="both"/>
      <w:outlineLvl w:val="5"/>
    </w:pPr>
    <w:rPr>
      <w:color w:val="000000"/>
      <w:szCs w:val="24"/>
    </w:rPr>
  </w:style>
  <w:style w:type="paragraph" w:styleId="Antrat7">
    <w:name w:val="heading 7"/>
    <w:basedOn w:val="prastasis"/>
    <w:next w:val="prastasis"/>
    <w:link w:val="Antrat7Diagrama"/>
    <w:uiPriority w:val="99"/>
    <w:qFormat/>
    <w:rsid w:val="000E3746"/>
    <w:pPr>
      <w:spacing w:before="240" w:after="60"/>
      <w:outlineLvl w:val="6"/>
    </w:pPr>
    <w:rPr>
      <w:rFonts w:ascii="Calibri" w:hAnsi="Calibri"/>
    </w:rPr>
  </w:style>
  <w:style w:type="paragraph" w:styleId="Antrat8">
    <w:name w:val="heading 8"/>
    <w:basedOn w:val="prastasis"/>
    <w:next w:val="prastasis"/>
    <w:link w:val="Antrat8Diagrama"/>
    <w:uiPriority w:val="99"/>
    <w:qFormat/>
    <w:rsid w:val="000E3746"/>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0E3746"/>
    <w:rPr>
      <w:rFonts w:ascii="HelveticaLT" w:eastAsia="Times New Roman" w:hAnsi="HelveticaLT"/>
      <w:sz w:val="28"/>
      <w:lang w:eastAsia="en-US"/>
    </w:rPr>
  </w:style>
  <w:style w:type="character" w:customStyle="1" w:styleId="Antrat2Diagrama">
    <w:name w:val="Antraštė 2 Diagrama"/>
    <w:basedOn w:val="Numatytasispastraiposriftas"/>
    <w:link w:val="Antrat2"/>
    <w:qFormat/>
    <w:rsid w:val="000E3746"/>
    <w:rPr>
      <w:rFonts w:ascii="Calibri Light" w:eastAsia="Times New Roman" w:hAnsi="Calibri Light"/>
      <w:b/>
      <w:i/>
      <w:sz w:val="28"/>
      <w:lang w:eastAsia="en-US"/>
    </w:rPr>
  </w:style>
  <w:style w:type="character" w:customStyle="1" w:styleId="Antrat3Diagrama">
    <w:name w:val="Antraštė 3 Diagrama"/>
    <w:basedOn w:val="Numatytasispastraiposriftas"/>
    <w:link w:val="Antrat3"/>
    <w:rsid w:val="000E3746"/>
    <w:rPr>
      <w:rFonts w:eastAsia="Times New Roman"/>
      <w:b/>
      <w:color w:val="000000"/>
      <w:sz w:val="24"/>
      <w:szCs w:val="24"/>
      <w:lang w:eastAsia="en-US"/>
    </w:rPr>
  </w:style>
  <w:style w:type="character" w:customStyle="1" w:styleId="Antrat4Diagrama">
    <w:name w:val="Antraštė 4 Diagrama"/>
    <w:basedOn w:val="Numatytasispastraiposriftas"/>
    <w:link w:val="Antrat4"/>
    <w:rsid w:val="000E3746"/>
    <w:rPr>
      <w:rFonts w:asciiTheme="majorHAnsi" w:eastAsiaTheme="majorEastAsia" w:hAnsiTheme="majorHAnsi" w:cstheme="majorBidi"/>
      <w:i/>
      <w:iCs/>
      <w:color w:val="365F91" w:themeColor="accent1" w:themeShade="BF"/>
      <w:sz w:val="24"/>
      <w:lang w:eastAsia="en-US"/>
    </w:rPr>
  </w:style>
  <w:style w:type="character" w:customStyle="1" w:styleId="Antrat5Diagrama">
    <w:name w:val="Antraštė 5 Diagrama"/>
    <w:basedOn w:val="Numatytasispastraiposriftas"/>
    <w:link w:val="Antrat5"/>
    <w:rsid w:val="000E3746"/>
    <w:rPr>
      <w:rFonts w:eastAsia="Times New Roman"/>
      <w:color w:val="000000"/>
      <w:sz w:val="24"/>
      <w:szCs w:val="24"/>
      <w:lang w:eastAsia="en-US"/>
    </w:rPr>
  </w:style>
  <w:style w:type="character" w:customStyle="1" w:styleId="Antrat6Diagrama">
    <w:name w:val="Antraštė 6 Diagrama"/>
    <w:basedOn w:val="Numatytasispastraiposriftas"/>
    <w:link w:val="Antrat6"/>
    <w:rsid w:val="000E3746"/>
    <w:rPr>
      <w:rFonts w:eastAsia="Times New Roman"/>
      <w:color w:val="000000"/>
      <w:sz w:val="24"/>
      <w:szCs w:val="24"/>
      <w:lang w:eastAsia="en-US"/>
    </w:rPr>
  </w:style>
  <w:style w:type="character" w:customStyle="1" w:styleId="Antrat7Diagrama">
    <w:name w:val="Antraštė 7 Diagrama"/>
    <w:basedOn w:val="Numatytasispastraiposriftas"/>
    <w:link w:val="Antrat7"/>
    <w:uiPriority w:val="99"/>
    <w:qFormat/>
    <w:rsid w:val="000E3746"/>
    <w:rPr>
      <w:rFonts w:ascii="Calibri" w:eastAsia="Times New Roman" w:hAnsi="Calibri"/>
      <w:sz w:val="24"/>
      <w:lang w:eastAsia="en-US"/>
    </w:rPr>
  </w:style>
  <w:style w:type="character" w:customStyle="1" w:styleId="Antrat8Diagrama">
    <w:name w:val="Antraštė 8 Diagrama"/>
    <w:basedOn w:val="Numatytasispastraiposriftas"/>
    <w:link w:val="Antrat8"/>
    <w:uiPriority w:val="99"/>
    <w:rsid w:val="000E3746"/>
    <w:rPr>
      <w:rFonts w:ascii="Calibri" w:eastAsia="Times New Roman" w:hAnsi="Calibri"/>
      <w:i/>
      <w:sz w:val="24"/>
      <w:lang w:eastAsia="en-US"/>
    </w:rPr>
  </w:style>
  <w:style w:type="paragraph" w:styleId="Debesliotekstas">
    <w:name w:val="Balloon Text"/>
    <w:basedOn w:val="prastasis"/>
    <w:link w:val="DebesliotekstasDiagrama"/>
    <w:uiPriority w:val="99"/>
    <w:semiHidden/>
    <w:qFormat/>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qFormat/>
    <w:locked/>
    <w:rsid w:val="000E3746"/>
    <w:rPr>
      <w:rFonts w:ascii="Tahoma" w:eastAsia="Times New Roman" w:hAnsi="Tahoma" w:cs="Tahoma"/>
      <w:sz w:val="16"/>
      <w:szCs w:val="16"/>
      <w:lang w:eastAsia="en-US"/>
    </w:rPr>
  </w:style>
  <w:style w:type="paragraph" w:styleId="Pagrindinistekstas">
    <w:name w:val="Body Text"/>
    <w:basedOn w:val="prastasis"/>
    <w:link w:val="PagrindinistekstasDiagrama"/>
    <w:uiPriority w:val="99"/>
    <w:qFormat/>
    <w:pPr>
      <w:jc w:val="right"/>
    </w:pPr>
    <w:rPr>
      <w:sz w:val="22"/>
    </w:rPr>
  </w:style>
  <w:style w:type="character" w:customStyle="1" w:styleId="PagrindinistekstasDiagrama">
    <w:name w:val="Pagrindinis tekstas Diagrama"/>
    <w:basedOn w:val="Numatytasispastraiposriftas"/>
    <w:link w:val="Pagrindinistekstas"/>
    <w:uiPriority w:val="99"/>
    <w:qFormat/>
    <w:locked/>
    <w:rsid w:val="000E3746"/>
    <w:rPr>
      <w:rFonts w:eastAsia="Times New Roman"/>
      <w:sz w:val="22"/>
      <w:lang w:eastAsia="en-US"/>
    </w:rPr>
  </w:style>
  <w:style w:type="paragraph" w:styleId="Porat">
    <w:name w:val="footer"/>
    <w:basedOn w:val="prastasis"/>
    <w:link w:val="PoratDiagrama"/>
    <w:uiPriority w:val="99"/>
    <w:qFormat/>
    <w:pPr>
      <w:tabs>
        <w:tab w:val="center" w:pos="4320"/>
        <w:tab w:val="right" w:pos="8640"/>
      </w:tabs>
    </w:pPr>
  </w:style>
  <w:style w:type="character" w:customStyle="1" w:styleId="PoratDiagrama">
    <w:name w:val="Poraštė Diagrama"/>
    <w:basedOn w:val="Numatytasispastraiposriftas"/>
    <w:link w:val="Porat"/>
    <w:uiPriority w:val="99"/>
    <w:qFormat/>
    <w:locked/>
    <w:rsid w:val="000E3746"/>
    <w:rPr>
      <w:rFonts w:eastAsia="Times New Roman"/>
      <w:sz w:val="24"/>
      <w:lang w:eastAsia="en-US"/>
    </w:rPr>
  </w:style>
  <w:style w:type="paragraph" w:styleId="Antrats">
    <w:name w:val="header"/>
    <w:basedOn w:val="prastasis"/>
    <w:link w:val="AntratsDiagrama"/>
    <w:qFormat/>
    <w:pPr>
      <w:tabs>
        <w:tab w:val="center" w:pos="4320"/>
        <w:tab w:val="right" w:pos="8640"/>
      </w:tabs>
    </w:pPr>
  </w:style>
  <w:style w:type="character" w:customStyle="1" w:styleId="AntratsDiagrama">
    <w:name w:val="Antraštės Diagrama"/>
    <w:basedOn w:val="Numatytasispastraiposriftas"/>
    <w:link w:val="Antrats"/>
    <w:uiPriority w:val="99"/>
    <w:qFormat/>
    <w:rPr>
      <w:sz w:val="24"/>
      <w:lang w:eastAsia="en-US"/>
    </w:rPr>
  </w:style>
  <w:style w:type="paragraph" w:styleId="prastasiniatinklio">
    <w:name w:val="Normal (Web)"/>
    <w:pPr>
      <w:spacing w:beforeAutospacing="1" w:afterAutospacing="1"/>
    </w:pPr>
    <w:rPr>
      <w:sz w:val="24"/>
      <w:szCs w:val="24"/>
      <w:lang w:val="en-US" w:eastAsia="zh-CN"/>
    </w:rPr>
  </w:style>
  <w:style w:type="paragraph" w:styleId="Paprastasistekstas">
    <w:name w:val="Plain Text"/>
    <w:basedOn w:val="prastasis"/>
    <w:link w:val="PaprastasistekstasDiagrama"/>
    <w:uiPriority w:val="99"/>
    <w:unhideWhenUsed/>
    <w:qFormat/>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Pr>
      <w:rFonts w:ascii="Calibri" w:eastAsiaTheme="minorHAnsi" w:hAnsi="Calibri" w:cs="Calibri"/>
      <w:sz w:val="22"/>
      <w:szCs w:val="22"/>
      <w:lang w:eastAsia="en-US"/>
    </w:rPr>
  </w:style>
  <w:style w:type="character" w:styleId="Hipersaitas">
    <w:name w:val="Hyperlink"/>
    <w:basedOn w:val="Numatytasispastraiposriftas"/>
    <w:uiPriority w:val="99"/>
    <w:qFormat/>
    <w:rPr>
      <w:color w:val="0000FF"/>
      <w:u w:val="single"/>
    </w:rPr>
  </w:style>
  <w:style w:type="paragraph" w:customStyle="1" w:styleId="Standard">
    <w:name w:val="Standard"/>
    <w:qFormat/>
    <w:pPr>
      <w:suppressAutoHyphens/>
      <w:autoSpaceDN w:val="0"/>
      <w:textAlignment w:val="baseline"/>
    </w:pPr>
    <w:rPr>
      <w:rFonts w:eastAsia="Times New Roman"/>
      <w:kern w:val="3"/>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FontStyle40">
    <w:name w:val="Font Style40"/>
    <w:basedOn w:val="Numatytasispastraiposriftas"/>
    <w:uiPriority w:val="99"/>
    <w:qFormat/>
    <w:rPr>
      <w:rFonts w:ascii="Arial" w:hAnsi="Arial" w:cs="Arial" w:hint="default"/>
      <w:color w:val="000000"/>
    </w:rPr>
  </w:style>
  <w:style w:type="character" w:customStyle="1" w:styleId="FontStyle38">
    <w:name w:val="Font Style38"/>
    <w:basedOn w:val="Numatytasispastraiposriftas"/>
    <w:uiPriority w:val="99"/>
    <w:qFormat/>
    <w:rPr>
      <w:rFonts w:ascii="Arial" w:hAnsi="Arial" w:cs="Arial" w:hint="default"/>
      <w:b/>
      <w:bCs/>
      <w:color w:val="000000"/>
    </w:rPr>
  </w:style>
  <w:style w:type="paragraph" w:styleId="Pagrindinistekstas2">
    <w:name w:val="Body Text 2"/>
    <w:basedOn w:val="prastasis"/>
    <w:link w:val="Pagrindinistekstas2Diagrama"/>
    <w:uiPriority w:val="99"/>
    <w:qFormat/>
    <w:rsid w:val="000E3746"/>
    <w:pPr>
      <w:spacing w:after="120" w:line="480" w:lineRule="auto"/>
    </w:pPr>
  </w:style>
  <w:style w:type="character" w:customStyle="1" w:styleId="Pagrindinistekstas2Diagrama">
    <w:name w:val="Pagrindinis tekstas 2 Diagrama"/>
    <w:basedOn w:val="Numatytasispastraiposriftas"/>
    <w:link w:val="Pagrindinistekstas2"/>
    <w:uiPriority w:val="99"/>
    <w:qFormat/>
    <w:rsid w:val="000E3746"/>
    <w:rPr>
      <w:rFonts w:eastAsia="Times New Roman"/>
      <w:sz w:val="24"/>
      <w:lang w:eastAsia="en-US"/>
    </w:rPr>
  </w:style>
  <w:style w:type="paragraph" w:styleId="Pagrindiniotekstotrauka">
    <w:name w:val="Body Text Indent"/>
    <w:basedOn w:val="prastasis"/>
    <w:link w:val="PagrindiniotekstotraukaDiagrama"/>
    <w:uiPriority w:val="99"/>
    <w:qFormat/>
    <w:rsid w:val="000E374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E3746"/>
    <w:rPr>
      <w:rFonts w:eastAsia="Times New Roman"/>
      <w:sz w:val="24"/>
      <w:lang w:eastAsia="en-US"/>
    </w:rPr>
  </w:style>
  <w:style w:type="paragraph" w:styleId="Pagrindiniotekstotrauka2">
    <w:name w:val="Body Text Indent 2"/>
    <w:basedOn w:val="prastasis"/>
    <w:link w:val="Pagrindiniotekstotrauka2Diagrama"/>
    <w:uiPriority w:val="99"/>
    <w:unhideWhenUsed/>
    <w:rsid w:val="000E37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E3746"/>
    <w:rPr>
      <w:rFonts w:eastAsia="Times New Roman"/>
      <w:sz w:val="24"/>
      <w:lang w:eastAsia="en-US"/>
    </w:rPr>
  </w:style>
  <w:style w:type="paragraph" w:styleId="Pagrindiniotekstotrauka3">
    <w:name w:val="Body Text Indent 3"/>
    <w:basedOn w:val="prastasis"/>
    <w:link w:val="Pagrindiniotekstotrauka3Diagrama"/>
    <w:uiPriority w:val="99"/>
    <w:unhideWhenUsed/>
    <w:rsid w:val="000E374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E3746"/>
    <w:rPr>
      <w:rFonts w:eastAsia="Times New Roman"/>
      <w:sz w:val="16"/>
      <w:szCs w:val="16"/>
      <w:lang w:eastAsia="en-US"/>
    </w:rPr>
  </w:style>
  <w:style w:type="character" w:customStyle="1" w:styleId="KomentarotekstasDiagrama">
    <w:name w:val="Komentaro tekstas Diagrama"/>
    <w:basedOn w:val="Numatytasispastraiposriftas"/>
    <w:link w:val="Komentarotekstas"/>
    <w:uiPriority w:val="99"/>
    <w:semiHidden/>
    <w:qFormat/>
    <w:rsid w:val="000E3746"/>
    <w:rPr>
      <w:rFonts w:eastAsia="Times New Roman"/>
      <w:color w:val="000000"/>
      <w:lang w:eastAsia="en-US"/>
    </w:rPr>
  </w:style>
  <w:style w:type="paragraph" w:styleId="Komentarotekstas">
    <w:name w:val="annotation text"/>
    <w:basedOn w:val="prastasis"/>
    <w:link w:val="KomentarotekstasDiagrama"/>
    <w:uiPriority w:val="99"/>
    <w:semiHidden/>
    <w:unhideWhenUsed/>
    <w:qFormat/>
    <w:rsid w:val="000E3746"/>
    <w:pPr>
      <w:spacing w:after="0" w:line="240" w:lineRule="auto"/>
    </w:pPr>
    <w:rPr>
      <w:color w:val="000000"/>
      <w:sz w:val="20"/>
    </w:rPr>
  </w:style>
  <w:style w:type="character" w:customStyle="1" w:styleId="KomentarotemaDiagrama">
    <w:name w:val="Komentaro tema Diagrama"/>
    <w:basedOn w:val="KomentarotekstasDiagrama"/>
    <w:link w:val="Komentarotema"/>
    <w:uiPriority w:val="99"/>
    <w:semiHidden/>
    <w:rsid w:val="000E3746"/>
    <w:rPr>
      <w:rFonts w:eastAsia="Times New Roman"/>
      <w:b/>
      <w:bCs/>
      <w:color w:val="000000"/>
      <w:lang w:eastAsia="en-US"/>
    </w:rPr>
  </w:style>
  <w:style w:type="paragraph" w:styleId="Komentarotema">
    <w:name w:val="annotation subject"/>
    <w:basedOn w:val="Komentarotekstas"/>
    <w:next w:val="Komentarotekstas"/>
    <w:link w:val="KomentarotemaDiagrama"/>
    <w:uiPriority w:val="99"/>
    <w:semiHidden/>
    <w:unhideWhenUsed/>
    <w:rsid w:val="000E3746"/>
    <w:rPr>
      <w:b/>
      <w:bCs/>
    </w:rPr>
  </w:style>
  <w:style w:type="character" w:customStyle="1" w:styleId="DokumentoinaostekstasDiagrama">
    <w:name w:val="Dokumento išnašos tekstas Diagrama"/>
    <w:basedOn w:val="Numatytasispastraiposriftas"/>
    <w:link w:val="Dokumentoinaostekstas"/>
    <w:uiPriority w:val="99"/>
    <w:semiHidden/>
    <w:rsid w:val="000E3746"/>
    <w:rPr>
      <w:rFonts w:eastAsia="Times New Roman"/>
      <w:color w:val="000000"/>
      <w:lang w:eastAsia="en-US"/>
    </w:rPr>
  </w:style>
  <w:style w:type="paragraph" w:styleId="Dokumentoinaostekstas">
    <w:name w:val="endnote text"/>
    <w:basedOn w:val="prastasis"/>
    <w:link w:val="DokumentoinaostekstasDiagrama"/>
    <w:uiPriority w:val="99"/>
    <w:semiHidden/>
    <w:unhideWhenUsed/>
    <w:rsid w:val="000E3746"/>
    <w:pPr>
      <w:spacing w:after="0" w:line="240" w:lineRule="auto"/>
    </w:pPr>
    <w:rPr>
      <w:color w:val="000000"/>
      <w:sz w:val="20"/>
    </w:rPr>
  </w:style>
  <w:style w:type="character" w:customStyle="1" w:styleId="PuslapioinaostekstasDiagrama">
    <w:name w:val="Puslapio išnašos tekstas Diagrama"/>
    <w:basedOn w:val="Numatytasispastraiposriftas"/>
    <w:link w:val="Puslapioinaostekstas"/>
    <w:uiPriority w:val="99"/>
    <w:semiHidden/>
    <w:rsid w:val="000E3746"/>
    <w:rPr>
      <w:rFonts w:eastAsia="Times New Roman"/>
      <w:color w:val="000000"/>
      <w:lang w:eastAsia="en-US"/>
    </w:rPr>
  </w:style>
  <w:style w:type="paragraph" w:styleId="Puslapioinaostekstas">
    <w:name w:val="footnote text"/>
    <w:basedOn w:val="prastasis"/>
    <w:link w:val="PuslapioinaostekstasDiagrama"/>
    <w:uiPriority w:val="99"/>
    <w:semiHidden/>
    <w:unhideWhenUsed/>
    <w:qFormat/>
    <w:rsid w:val="000E3746"/>
    <w:pPr>
      <w:spacing w:after="0" w:line="240" w:lineRule="auto"/>
    </w:pPr>
    <w:rPr>
      <w:color w:val="000000"/>
      <w:sz w:val="20"/>
    </w:rPr>
  </w:style>
  <w:style w:type="paragraph" w:styleId="Paantrat">
    <w:name w:val="Subtitle"/>
    <w:basedOn w:val="prastasis"/>
    <w:next w:val="prastasis"/>
    <w:link w:val="PaantratDiagrama"/>
    <w:rsid w:val="000E3746"/>
    <w:pPr>
      <w:keepNext/>
      <w:keepLines/>
      <w:spacing w:before="360" w:after="80" w:line="240" w:lineRule="auto"/>
      <w:contextualSpacing/>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rsid w:val="000E3746"/>
    <w:rPr>
      <w:rFonts w:ascii="Georgia" w:eastAsia="Georgia" w:hAnsi="Georgia" w:cs="Georgia"/>
      <w:i/>
      <w:color w:val="666666"/>
      <w:sz w:val="48"/>
      <w:szCs w:val="48"/>
      <w:lang w:eastAsia="en-US"/>
    </w:rPr>
  </w:style>
  <w:style w:type="paragraph" w:styleId="Pavadinimas">
    <w:name w:val="Title"/>
    <w:basedOn w:val="prastasis"/>
    <w:next w:val="prastasis"/>
    <w:link w:val="PavadinimasDiagrama"/>
    <w:qFormat/>
    <w:rsid w:val="000E3746"/>
    <w:pPr>
      <w:keepNext/>
      <w:keepLines/>
      <w:spacing w:before="480" w:after="120" w:line="240" w:lineRule="auto"/>
      <w:contextualSpacing/>
    </w:pPr>
    <w:rPr>
      <w:b/>
      <w:color w:val="000000"/>
      <w:sz w:val="72"/>
      <w:szCs w:val="72"/>
    </w:rPr>
  </w:style>
  <w:style w:type="character" w:customStyle="1" w:styleId="PavadinimasDiagrama">
    <w:name w:val="Pavadinimas Diagrama"/>
    <w:basedOn w:val="Numatytasispastraiposriftas"/>
    <w:link w:val="Pavadinimas"/>
    <w:rsid w:val="000E3746"/>
    <w:rPr>
      <w:rFonts w:eastAsia="Times New Roman"/>
      <w:b/>
      <w:color w:val="000000"/>
      <w:sz w:val="72"/>
      <w:szCs w:val="72"/>
      <w:lang w:eastAsia="en-US"/>
    </w:rPr>
  </w:style>
  <w:style w:type="paragraph" w:customStyle="1" w:styleId="bodytext">
    <w:name w:val="bodytext"/>
    <w:basedOn w:val="prastasis"/>
    <w:uiPriority w:val="99"/>
    <w:qFormat/>
    <w:rsid w:val="000E3746"/>
    <w:pPr>
      <w:autoSpaceDE w:val="0"/>
      <w:autoSpaceDN w:val="0"/>
      <w:ind w:firstLine="312"/>
      <w:jc w:val="both"/>
    </w:pPr>
    <w:rPr>
      <w:rFonts w:ascii="TimesLT" w:hAnsi="TimesLT"/>
      <w:sz w:val="20"/>
      <w:lang w:eastAsia="lt-LT"/>
    </w:rPr>
  </w:style>
  <w:style w:type="character" w:customStyle="1" w:styleId="FontStyle13">
    <w:name w:val="Font Style13"/>
    <w:uiPriority w:val="99"/>
    <w:qFormat/>
    <w:rsid w:val="000E3746"/>
    <w:rPr>
      <w:rFonts w:ascii="Times New Roman" w:hAnsi="Times New Roman"/>
      <w:sz w:val="22"/>
    </w:rPr>
  </w:style>
  <w:style w:type="character" w:customStyle="1" w:styleId="Style3">
    <w:name w:val="Style3"/>
    <w:uiPriority w:val="99"/>
    <w:rsid w:val="000E3746"/>
    <w:rPr>
      <w:rFonts w:ascii="Times New Roman" w:hAnsi="Times New Roman"/>
      <w:sz w:val="24"/>
    </w:rPr>
  </w:style>
  <w:style w:type="character" w:customStyle="1" w:styleId="apple-converted-space">
    <w:name w:val="apple-converted-space"/>
    <w:basedOn w:val="Numatytasispastraiposriftas"/>
    <w:uiPriority w:val="99"/>
    <w:rsid w:val="000E3746"/>
    <w:rPr>
      <w:rFonts w:cs="Times New Roman"/>
    </w:rPr>
  </w:style>
  <w:style w:type="paragraph" w:styleId="Sraopastraipa">
    <w:name w:val="List Paragraph"/>
    <w:basedOn w:val="prastasis"/>
    <w:uiPriority w:val="99"/>
    <w:qFormat/>
    <w:rsid w:val="000E3746"/>
    <w:pPr>
      <w:spacing w:line="360" w:lineRule="auto"/>
      <w:ind w:left="720" w:firstLine="720"/>
      <w:contextualSpacing/>
      <w:jc w:val="both"/>
    </w:pPr>
    <w:rPr>
      <w:szCs w:val="24"/>
    </w:rPr>
  </w:style>
  <w:style w:type="paragraph" w:styleId="Betarp">
    <w:name w:val="No Spacing"/>
    <w:link w:val="BetarpDiagrama"/>
    <w:uiPriority w:val="1"/>
    <w:qFormat/>
    <w:rsid w:val="000E3746"/>
    <w:pPr>
      <w:spacing w:after="0" w:line="240" w:lineRule="auto"/>
    </w:pPr>
    <w:rPr>
      <w:rFonts w:eastAsia="Times New Roman"/>
      <w:color w:val="000000"/>
      <w:lang w:eastAsia="en-US"/>
    </w:rPr>
  </w:style>
  <w:style w:type="character" w:customStyle="1" w:styleId="BetarpDiagrama">
    <w:name w:val="Be tarpų Diagrama"/>
    <w:basedOn w:val="Numatytasispastraiposriftas"/>
    <w:link w:val="Betarp"/>
    <w:uiPriority w:val="1"/>
    <w:rsid w:val="000E3746"/>
    <w:rPr>
      <w:rFonts w:eastAsia="Times New Roman"/>
      <w:color w:val="000000"/>
      <w:lang w:eastAsia="en-US"/>
    </w:rPr>
  </w:style>
  <w:style w:type="character" w:customStyle="1" w:styleId="Nerykuspabraukimas1">
    <w:name w:val="Neryškus pabraukimas1"/>
    <w:basedOn w:val="Numatytasispastraiposriftas"/>
    <w:uiPriority w:val="19"/>
    <w:qFormat/>
    <w:rsid w:val="000E3746"/>
    <w:rPr>
      <w:i/>
      <w:iCs/>
      <w:color w:val="7F7F7F" w:themeColor="text1" w:themeTint="80"/>
    </w:rPr>
  </w:style>
  <w:style w:type="paragraph" w:customStyle="1" w:styleId="Style1">
    <w:name w:val="Style1"/>
    <w:basedOn w:val="Betarp"/>
    <w:link w:val="Style1Char"/>
    <w:qFormat/>
    <w:rsid w:val="000E3746"/>
  </w:style>
  <w:style w:type="character" w:customStyle="1" w:styleId="Style1Char">
    <w:name w:val="Style1 Char"/>
    <w:basedOn w:val="BetarpDiagrama"/>
    <w:link w:val="Style1"/>
    <w:qFormat/>
    <w:rsid w:val="000E3746"/>
    <w:rPr>
      <w:rFonts w:eastAsia="Times New Roman"/>
      <w:color w:val="000000"/>
      <w:lang w:eastAsia="en-US"/>
    </w:rPr>
  </w:style>
  <w:style w:type="paragraph" w:customStyle="1" w:styleId="ListParagraph1">
    <w:name w:val="List Paragraph1"/>
    <w:basedOn w:val="prastasis"/>
    <w:uiPriority w:val="99"/>
    <w:rsid w:val="000E3746"/>
    <w:pPr>
      <w:widowControl w:val="0"/>
      <w:autoSpaceDE w:val="0"/>
      <w:autoSpaceDN w:val="0"/>
      <w:adjustRightInd w:val="0"/>
      <w:spacing w:after="0" w:line="240" w:lineRule="auto"/>
      <w:ind w:left="720"/>
      <w:contextualSpacing/>
    </w:pPr>
    <w:rPr>
      <w:rFonts w:ascii="Arial" w:hAnsi="Arial" w:cs="Arial"/>
      <w:sz w:val="20"/>
      <w:lang w:eastAsia="lt-LT"/>
    </w:rPr>
  </w:style>
  <w:style w:type="paragraph" w:customStyle="1" w:styleId="NoSpacing1">
    <w:name w:val="No Spacing1"/>
    <w:uiPriority w:val="99"/>
    <w:rsid w:val="000E3746"/>
    <w:pPr>
      <w:widowControl w:val="0"/>
      <w:autoSpaceDE w:val="0"/>
      <w:autoSpaceDN w:val="0"/>
      <w:adjustRightInd w:val="0"/>
      <w:spacing w:after="0" w:line="240" w:lineRule="auto"/>
    </w:pPr>
    <w:rPr>
      <w:rFonts w:ascii="Arial" w:eastAsia="Times New Roman" w:hAnsi="Arial" w:cs="Arial"/>
    </w:rPr>
  </w:style>
  <w:style w:type="character" w:customStyle="1" w:styleId="Bodytext0">
    <w:name w:val="Body text_"/>
    <w:link w:val="BodyText1"/>
    <w:locked/>
    <w:rsid w:val="000E3746"/>
    <w:rPr>
      <w:shd w:val="clear" w:color="auto" w:fill="FFFFFF"/>
    </w:rPr>
  </w:style>
  <w:style w:type="paragraph" w:customStyle="1" w:styleId="BodyText1">
    <w:name w:val="Body Text1"/>
    <w:basedOn w:val="prastasis"/>
    <w:link w:val="Bodytext0"/>
    <w:qFormat/>
    <w:rsid w:val="000E3746"/>
    <w:pPr>
      <w:shd w:val="clear" w:color="auto" w:fill="FFFFFF"/>
      <w:spacing w:after="240" w:line="182" w:lineRule="exact"/>
      <w:ind w:hanging="1520"/>
    </w:pPr>
    <w:rPr>
      <w:rFonts w:eastAsia="SimSun"/>
      <w:sz w:val="20"/>
      <w:lang w:eastAsia="lt-LT"/>
    </w:rPr>
  </w:style>
  <w:style w:type="character" w:customStyle="1" w:styleId="BodytextSpacing-1pt">
    <w:name w:val="Body text + Spacing -1 pt"/>
    <w:rsid w:val="000E3746"/>
    <w:rPr>
      <w:rFonts w:ascii="Times New Roman" w:eastAsia="Times New Roman" w:hAnsi="Times New Roman" w:cs="Times New Roman"/>
      <w:spacing w:val="-20"/>
      <w:sz w:val="22"/>
      <w:szCs w:val="22"/>
    </w:rPr>
  </w:style>
  <w:style w:type="character" w:customStyle="1" w:styleId="Neapdorotaspaminjimas2">
    <w:name w:val="Neapdorotas paminėjimas2"/>
    <w:basedOn w:val="Numatytasispastraiposriftas"/>
    <w:uiPriority w:val="99"/>
    <w:semiHidden/>
    <w:unhideWhenUsed/>
    <w:rsid w:val="00EC40DB"/>
    <w:rPr>
      <w:color w:val="605E5C"/>
      <w:shd w:val="clear" w:color="auto" w:fill="E1DFDD"/>
    </w:rPr>
  </w:style>
  <w:style w:type="character" w:styleId="Komentaronuoroda">
    <w:name w:val="annotation reference"/>
    <w:basedOn w:val="Numatytasispastraiposriftas"/>
    <w:uiPriority w:val="99"/>
    <w:semiHidden/>
    <w:unhideWhenUsed/>
    <w:rsid w:val="00F62CB9"/>
    <w:rPr>
      <w:sz w:val="16"/>
      <w:szCs w:val="16"/>
    </w:rPr>
  </w:style>
  <w:style w:type="character" w:styleId="Puslapioinaosnuoroda">
    <w:name w:val="footnote reference"/>
    <w:basedOn w:val="Numatytasispastraiposriftas"/>
    <w:uiPriority w:val="99"/>
    <w:semiHidden/>
    <w:unhideWhenUsed/>
    <w:rsid w:val="00AA0360"/>
    <w:rPr>
      <w:vertAlign w:val="superscript"/>
    </w:rPr>
  </w:style>
  <w:style w:type="paragraph" w:styleId="Pataisymai">
    <w:name w:val="Revision"/>
    <w:hidden/>
    <w:uiPriority w:val="99"/>
    <w:semiHidden/>
    <w:rsid w:val="00324155"/>
    <w:pPr>
      <w:spacing w:after="0" w:line="240" w:lineRule="auto"/>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anevezioautobusai.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dministracija@panevezys.l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esaskait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39EC33-F8C1-4278-B264-B100E3B7E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25</Pages>
  <Words>7965</Words>
  <Characters>58623</Characters>
  <Application>Microsoft Office Word</Application>
  <DocSecurity>4</DocSecurity>
  <Lines>488</Lines>
  <Paragraphs>132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2019-10-18T06:40:00Z</cp:lastPrinted>
  <dcterms:created xsi:type="dcterms:W3CDTF">2020-01-28T14:46:00Z</dcterms:created>
  <dcterms:modified xsi:type="dcterms:W3CDTF">2020-01-28T14:46:00Z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