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D27BC" w14:textId="77777777" w:rsidR="00E62092" w:rsidRPr="00DB2030" w:rsidRDefault="00E62092" w:rsidP="00047FD4">
      <w:pPr>
        <w:spacing w:line="276" w:lineRule="auto"/>
        <w:jc w:val="center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14:paraId="090D27BD" w14:textId="77777777" w:rsidR="00567FA8" w:rsidRDefault="001D2B33" w:rsidP="00152016">
      <w:pPr>
        <w:jc w:val="center"/>
      </w:pPr>
      <w:r w:rsidRPr="001D2B33">
        <w:rPr>
          <w:rFonts w:eastAsia="Lucida Sans Unicode"/>
          <w:b/>
          <w:kern w:val="1"/>
          <w:szCs w:val="20"/>
          <w:lang w:eastAsia="hi-IN" w:bidi="hi-IN"/>
        </w:rPr>
        <w:t xml:space="preserve">DĖL </w:t>
      </w:r>
      <w:r w:rsidR="00152016" w:rsidRPr="00152016">
        <w:rPr>
          <w:b/>
          <w:szCs w:val="20"/>
          <w:lang w:eastAsia="en-US"/>
        </w:rPr>
        <w:t xml:space="preserve">PANEVĖŽIO MIESTO SAVIVALDYBĖS SPORTO ORGANIZACIJŲ PROJEKTŲ ĮGYVENDINIMO TRIMETĖS </w:t>
      </w:r>
      <w:r w:rsidR="00521CAC">
        <w:rPr>
          <w:b/>
          <w:szCs w:val="20"/>
          <w:lang w:eastAsia="en-US"/>
        </w:rPr>
        <w:t>(2020-2022 M.)</w:t>
      </w:r>
      <w:r w:rsidR="00C15190">
        <w:rPr>
          <w:b/>
          <w:szCs w:val="20"/>
          <w:lang w:eastAsia="en-US"/>
        </w:rPr>
        <w:t xml:space="preserve"> </w:t>
      </w:r>
      <w:r w:rsidR="00152016" w:rsidRPr="00152016">
        <w:rPr>
          <w:b/>
          <w:szCs w:val="20"/>
          <w:lang w:eastAsia="en-US"/>
        </w:rPr>
        <w:t>PROGRAMOS FINANSAVIMO NUOSTATŲ PATVIRTINIMO</w:t>
      </w:r>
    </w:p>
    <w:p w14:paraId="090D27BE" w14:textId="77777777" w:rsidR="00E62092" w:rsidRDefault="001D2B33" w:rsidP="00047FD4">
      <w:pPr>
        <w:spacing w:line="276" w:lineRule="auto"/>
        <w:jc w:val="center"/>
      </w:pPr>
      <w:r>
        <w:t>20</w:t>
      </w:r>
      <w:r w:rsidR="00152016">
        <w:t>20</w:t>
      </w:r>
      <w:r w:rsidR="002F4048">
        <w:t xml:space="preserve"> </w:t>
      </w:r>
      <w:r w:rsidR="00F656C7">
        <w:t>m.</w:t>
      </w:r>
      <w:r w:rsidR="00567FA8">
        <w:t xml:space="preserve"> </w:t>
      </w:r>
      <w:r w:rsidR="00152016">
        <w:t xml:space="preserve">sausio </w:t>
      </w:r>
      <w:r w:rsidR="004A54F5">
        <w:t xml:space="preserve"> </w:t>
      </w:r>
      <w:r w:rsidR="00F92A1F">
        <w:t xml:space="preserve">   </w:t>
      </w:r>
      <w:r w:rsidR="00DB2030">
        <w:t>d.</w:t>
      </w:r>
    </w:p>
    <w:p w14:paraId="090D27BF" w14:textId="77777777" w:rsidR="00E62092" w:rsidRDefault="00E62092" w:rsidP="00047FD4">
      <w:pPr>
        <w:spacing w:line="276" w:lineRule="auto"/>
        <w:jc w:val="center"/>
      </w:pPr>
      <w:r>
        <w:t>Panevėžys</w:t>
      </w:r>
    </w:p>
    <w:p w14:paraId="090D27C0" w14:textId="77777777" w:rsidR="00E62092" w:rsidRDefault="00E62092" w:rsidP="00047FD4">
      <w:pPr>
        <w:spacing w:line="276" w:lineRule="auto"/>
        <w:jc w:val="both"/>
      </w:pPr>
    </w:p>
    <w:p w14:paraId="090D27C1" w14:textId="77777777" w:rsidR="00C71B4F" w:rsidRDefault="00DB2030" w:rsidP="00D0611C">
      <w:pPr>
        <w:numPr>
          <w:ilvl w:val="0"/>
          <w:numId w:val="1"/>
        </w:numPr>
        <w:autoSpaceDE w:val="0"/>
        <w:autoSpaceDN w:val="0"/>
        <w:spacing w:line="360" w:lineRule="auto"/>
        <w:ind w:left="0"/>
        <w:jc w:val="both"/>
        <w:rPr>
          <w:lang w:eastAsia="en-US"/>
        </w:rPr>
      </w:pPr>
      <w:r w:rsidRPr="00767C9A">
        <w:rPr>
          <w:b/>
        </w:rPr>
        <w:t>Problemos</w:t>
      </w:r>
      <w:r w:rsidR="0097740C">
        <w:rPr>
          <w:b/>
        </w:rPr>
        <w:t xml:space="preserve"> esmė:</w:t>
      </w:r>
      <w:r w:rsidR="00567FA8" w:rsidRPr="00767C9A">
        <w:rPr>
          <w:b/>
        </w:rPr>
        <w:t xml:space="preserve"> </w:t>
      </w:r>
      <w:r w:rsidR="00567FA8" w:rsidRPr="00D0611C">
        <w:rPr>
          <w:b/>
        </w:rPr>
        <w:t xml:space="preserve">                  </w:t>
      </w:r>
      <w:r w:rsidR="00567FA8" w:rsidRPr="00D0611C">
        <w:rPr>
          <w:b/>
        </w:rPr>
        <w:tab/>
      </w:r>
      <w:r w:rsidR="00043391">
        <w:t xml:space="preserve"> </w:t>
      </w:r>
    </w:p>
    <w:p w14:paraId="090D27C2" w14:textId="77777777" w:rsidR="00222B31" w:rsidRDefault="00C71B4F" w:rsidP="00D0611C">
      <w:pPr>
        <w:autoSpaceDE w:val="0"/>
        <w:autoSpaceDN w:val="0"/>
        <w:adjustRightInd w:val="0"/>
        <w:spacing w:line="360" w:lineRule="auto"/>
        <w:jc w:val="both"/>
      </w:pPr>
      <w:r>
        <w:t xml:space="preserve">         </w:t>
      </w:r>
      <w:r w:rsidR="004F65D5" w:rsidRPr="00B42CC7">
        <w:t>Sprendimo projekto</w:t>
      </w:r>
      <w:r w:rsidR="000B5388">
        <w:t xml:space="preserve"> dalyko</w:t>
      </w:r>
      <w:r w:rsidR="004F65D5" w:rsidRPr="00B42CC7">
        <w:t xml:space="preserve"> tikslas</w:t>
      </w:r>
      <w:r w:rsidR="000B5388">
        <w:t>, problematika ir esminiai sprendiniai</w:t>
      </w:r>
      <w:r w:rsidR="00567FA8" w:rsidRPr="00B42CC7">
        <w:t xml:space="preserve"> –</w:t>
      </w:r>
      <w:r w:rsidR="00222B31">
        <w:t xml:space="preserve"> užtikrinti sporto organizacijų</w:t>
      </w:r>
      <w:r w:rsidR="00164209">
        <w:t xml:space="preserve"> </w:t>
      </w:r>
      <w:r w:rsidR="00767C9A" w:rsidRPr="00B42CC7">
        <w:t>vystymo</w:t>
      </w:r>
      <w:r w:rsidR="00222B31">
        <w:t xml:space="preserve"> ilgalaikę</w:t>
      </w:r>
      <w:r w:rsidR="00767C9A" w:rsidRPr="00B42CC7">
        <w:t xml:space="preserve"> strate</w:t>
      </w:r>
      <w:r w:rsidR="00222B31">
        <w:t>giją ir gaires Panevėžio mieste,</w:t>
      </w:r>
      <w:r w:rsidR="00222B31" w:rsidRPr="00222B31">
        <w:t xml:space="preserve"> skatinamas aukšto meistriškumo sportas, varžybų organizavimas, sudaromos sąlygos dalyvauti svarbiuose Lietuvos ir tarptautiniuose varžybose, turnyruose, veiklos viešinimas</w:t>
      </w:r>
      <w:r w:rsidR="00164209">
        <w:t xml:space="preserve"> (atstovaujamos sporto šakos populiarinimas)</w:t>
      </w:r>
      <w:r w:rsidR="00222B31" w:rsidRPr="00222B31">
        <w:t>, atstovaujant ir reprezentuojant bei rezultatais garsinant Panevėžio miestą.</w:t>
      </w:r>
    </w:p>
    <w:p w14:paraId="090D27C3" w14:textId="77777777" w:rsidR="000B5388" w:rsidRPr="000B5388" w:rsidRDefault="00E62092" w:rsidP="000B5388">
      <w:pPr>
        <w:numPr>
          <w:ilvl w:val="0"/>
          <w:numId w:val="1"/>
        </w:numPr>
        <w:spacing w:line="360" w:lineRule="auto"/>
        <w:ind w:left="0"/>
        <w:jc w:val="both"/>
      </w:pPr>
      <w:r w:rsidRPr="001F6A2F">
        <w:rPr>
          <w:b/>
        </w:rPr>
        <w:t>Kaip šiuo metu sprendžiami sprendimo projekte aptarti klausimai:</w:t>
      </w:r>
    </w:p>
    <w:p w14:paraId="090D27C4" w14:textId="77777777" w:rsidR="00043391" w:rsidRPr="00043391" w:rsidRDefault="00C71B4F" w:rsidP="000B5388">
      <w:pPr>
        <w:spacing w:line="360" w:lineRule="auto"/>
        <w:jc w:val="both"/>
      </w:pPr>
      <w:r>
        <w:t xml:space="preserve">        </w:t>
      </w:r>
      <w:r w:rsidR="00B42CC7">
        <w:t xml:space="preserve">Panevėžio miesto </w:t>
      </w:r>
      <w:r w:rsidR="00222B31">
        <w:t xml:space="preserve">savivaldybės sporto organizacijų projektų įgyvendinimo </w:t>
      </w:r>
      <w:r w:rsidR="00B42CC7">
        <w:t>t</w:t>
      </w:r>
      <w:r w:rsidR="0097740C">
        <w:t>rimet</w:t>
      </w:r>
      <w:r w:rsidR="00C04F97">
        <w:t xml:space="preserve">ę </w:t>
      </w:r>
      <w:r w:rsidR="0097740C">
        <w:t>programa parengta pirmą kartą.</w:t>
      </w:r>
    </w:p>
    <w:p w14:paraId="090D27C5" w14:textId="77777777" w:rsidR="00C71B4F" w:rsidRDefault="00E62092" w:rsidP="00D0611C">
      <w:pPr>
        <w:numPr>
          <w:ilvl w:val="0"/>
          <w:numId w:val="1"/>
        </w:numPr>
        <w:spacing w:line="360" w:lineRule="auto"/>
        <w:ind w:left="0"/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14:paraId="090D27C6" w14:textId="77777777" w:rsidR="001F6A2F" w:rsidRPr="00C71B4F" w:rsidRDefault="00DA07EF" w:rsidP="00D0611C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>
        <w:rPr>
          <w:color w:val="000000"/>
          <w:shd w:val="clear" w:color="auto" w:fill="FFFFFF"/>
        </w:rPr>
        <w:t>Bus įgyvendinami šalies teisės aktai ir sudaryta galimybė skirti finansavimą iš Panevėžio miesto savivaldybės biudžeto trejus metus</w:t>
      </w:r>
      <w:r w:rsidR="00F46728">
        <w:rPr>
          <w:color w:val="000000"/>
          <w:shd w:val="clear" w:color="auto" w:fill="FFFFFF"/>
        </w:rPr>
        <w:t xml:space="preserve"> (kiekvienais metais pasirašant sutartį)</w:t>
      </w:r>
      <w:r>
        <w:rPr>
          <w:color w:val="000000"/>
          <w:shd w:val="clear" w:color="auto" w:fill="FFFFFF"/>
        </w:rPr>
        <w:t>, o programos įgyvendintojai galės planuoti sporto šakos veiklą ilgesni</w:t>
      </w:r>
      <w:r w:rsidR="00374813">
        <w:rPr>
          <w:color w:val="000000"/>
          <w:shd w:val="clear" w:color="auto" w:fill="FFFFFF"/>
        </w:rPr>
        <w:t>am</w:t>
      </w:r>
      <w:r>
        <w:rPr>
          <w:color w:val="000000"/>
          <w:shd w:val="clear" w:color="auto" w:fill="FFFFFF"/>
        </w:rPr>
        <w:t xml:space="preserve"> laikotarpiu</w:t>
      </w:r>
      <w:r w:rsidR="00374813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.</w:t>
      </w:r>
      <w:r w:rsidR="00C71B4F">
        <w:rPr>
          <w:b/>
        </w:rPr>
        <w:t xml:space="preserve">        </w:t>
      </w:r>
    </w:p>
    <w:p w14:paraId="090D27C7" w14:textId="77777777" w:rsidR="00684D8C" w:rsidRDefault="00E62092" w:rsidP="00D0611C">
      <w:pPr>
        <w:numPr>
          <w:ilvl w:val="0"/>
          <w:numId w:val="1"/>
        </w:numPr>
        <w:spacing w:line="360" w:lineRule="auto"/>
        <w:ind w:left="0"/>
        <w:jc w:val="both"/>
        <w:rPr>
          <w:b/>
        </w:rPr>
      </w:pPr>
      <w:r w:rsidRPr="001F6A2F">
        <w:rPr>
          <w:b/>
        </w:rPr>
        <w:t>Skaičiavimai, išlaidų sąmatos, finansavimo šaltiniai:</w:t>
      </w:r>
    </w:p>
    <w:p w14:paraId="090D27C8" w14:textId="77777777" w:rsidR="00216CAA" w:rsidRPr="00216CAA" w:rsidRDefault="001660B6" w:rsidP="001660B6">
      <w:pPr>
        <w:spacing w:line="360" w:lineRule="auto"/>
        <w:jc w:val="both"/>
      </w:pPr>
      <w:r>
        <w:t xml:space="preserve"> </w:t>
      </w:r>
      <w:r w:rsidR="003E76DF">
        <w:t xml:space="preserve">       </w:t>
      </w:r>
      <w:r w:rsidR="00164209" w:rsidRPr="00164209">
        <w:t>Lėšos Programos projektams finansuoti yra numatomos kiekvienais metais Panevėžio miesto  Savivaldybės biudžete Kūno kultūros ir sporto programoje.</w:t>
      </w:r>
    </w:p>
    <w:p w14:paraId="090D27C9" w14:textId="77777777" w:rsidR="00E62092" w:rsidRPr="00684D8C" w:rsidRDefault="00E62092" w:rsidP="00D0611C">
      <w:pPr>
        <w:numPr>
          <w:ilvl w:val="0"/>
          <w:numId w:val="1"/>
        </w:numPr>
        <w:spacing w:line="360" w:lineRule="auto"/>
        <w:ind w:left="0"/>
        <w:jc w:val="both"/>
        <w:rPr>
          <w:b/>
        </w:rPr>
      </w:pPr>
      <w:r w:rsidRPr="00684D8C">
        <w:rPr>
          <w:b/>
        </w:rPr>
        <w:t xml:space="preserve">Galimos neigiamos pasekmės priėmus sprendimą, kokių priemonių reikėtų imtis, kad tokių pasekmių būtų išvengta: </w:t>
      </w:r>
    </w:p>
    <w:p w14:paraId="090D27CA" w14:textId="77777777" w:rsidR="001F6A2F" w:rsidRPr="001F6A2F" w:rsidRDefault="00E0274D" w:rsidP="00D0611C">
      <w:pPr>
        <w:spacing w:line="360" w:lineRule="auto"/>
        <w:jc w:val="both"/>
        <w:rPr>
          <w:b/>
        </w:rPr>
      </w:pPr>
      <w:r>
        <w:t xml:space="preserve">       </w:t>
      </w:r>
      <w:r w:rsidR="00047FD4">
        <w:t xml:space="preserve"> </w:t>
      </w:r>
      <w:r w:rsidR="00495DC5" w:rsidRPr="00495DC5">
        <w:rPr>
          <w:rStyle w:val="st"/>
        </w:rPr>
        <w:t>Po sprendimo priėmimo, esant sklandžiam priemonių įgyvendinimui, neigiamos pasekmės neįžvelgiamos.</w:t>
      </w:r>
    </w:p>
    <w:p w14:paraId="090D27CB" w14:textId="77777777" w:rsidR="00E62092" w:rsidRPr="001F6A2F" w:rsidRDefault="00E62092" w:rsidP="00D0611C">
      <w:pPr>
        <w:numPr>
          <w:ilvl w:val="0"/>
          <w:numId w:val="1"/>
        </w:numPr>
        <w:spacing w:line="360" w:lineRule="auto"/>
        <w:ind w:left="0"/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14:paraId="090D27CC" w14:textId="77777777" w:rsidR="007B7983" w:rsidRDefault="00E0274D" w:rsidP="00D0611C">
      <w:pPr>
        <w:spacing w:line="360" w:lineRule="auto"/>
        <w:jc w:val="both"/>
      </w:pPr>
      <w:r>
        <w:t xml:space="preserve">      </w:t>
      </w:r>
      <w:r w:rsidR="00F92A1F">
        <w:t xml:space="preserve">  </w:t>
      </w:r>
      <w:r w:rsidR="00574037">
        <w:t>Panevėžio miesto savivaldybės administracijos</w:t>
      </w:r>
      <w:r w:rsidR="00047FD4">
        <w:t xml:space="preserve">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14:paraId="090D27CD" w14:textId="77777777"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14:paraId="090D27CE" w14:textId="77777777"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14:paraId="090D27CF" w14:textId="77777777"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14:paraId="090D27D0" w14:textId="77777777" w:rsidR="002F4048" w:rsidRDefault="00EE71AE" w:rsidP="00047FD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6C1778">
        <w:rPr>
          <w:b w:val="0"/>
        </w:rPr>
        <w:t>vyriausioji specialistė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</w:t>
      </w:r>
      <w:r w:rsidR="0097740C">
        <w:rPr>
          <w:b w:val="0"/>
        </w:rPr>
        <w:t xml:space="preserve">                             Agnė Užkuraitytė</w:t>
      </w:r>
      <w:r w:rsidR="002F4048">
        <w:t xml:space="preserve">         </w:t>
      </w:r>
    </w:p>
    <w:p w14:paraId="090D27D1" w14:textId="77777777" w:rsidR="00EE71AE" w:rsidRDefault="00EE71AE" w:rsidP="00047FD4">
      <w:pPr>
        <w:pStyle w:val="Pagrindinistekstas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14:paraId="090D27D2" w14:textId="77777777" w:rsidR="00215EBE" w:rsidRDefault="00215EBE" w:rsidP="00047FD4">
      <w:pPr>
        <w:spacing w:line="276" w:lineRule="auto"/>
      </w:pPr>
    </w:p>
    <w:sectPr w:rsidR="00215EBE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D27D5" w14:textId="77777777" w:rsidR="00562266" w:rsidRDefault="00562266" w:rsidP="00F416E6">
      <w:r>
        <w:separator/>
      </w:r>
    </w:p>
  </w:endnote>
  <w:endnote w:type="continuationSeparator" w:id="0">
    <w:p w14:paraId="090D27D6" w14:textId="77777777" w:rsidR="00562266" w:rsidRDefault="00562266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D27D3" w14:textId="77777777" w:rsidR="00562266" w:rsidRDefault="00562266" w:rsidP="00F416E6">
      <w:r>
        <w:separator/>
      </w:r>
    </w:p>
  </w:footnote>
  <w:footnote w:type="continuationSeparator" w:id="0">
    <w:p w14:paraId="090D27D4" w14:textId="77777777" w:rsidR="00562266" w:rsidRDefault="00562266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7D7" w14:textId="77777777" w:rsidR="00F416E6" w:rsidRDefault="00F416E6">
    <w:pPr>
      <w:pStyle w:val="Antrats"/>
      <w:jc w:val="center"/>
    </w:pPr>
  </w:p>
  <w:p w14:paraId="090D27D8" w14:textId="77777777"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B642A916"/>
    <w:lvl w:ilvl="0" w:tplc="60E0E3F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241BC"/>
    <w:rsid w:val="00043391"/>
    <w:rsid w:val="00047FD4"/>
    <w:rsid w:val="00051257"/>
    <w:rsid w:val="00074B9B"/>
    <w:rsid w:val="00096B9B"/>
    <w:rsid w:val="000A0D99"/>
    <w:rsid w:val="000B5388"/>
    <w:rsid w:val="000C7941"/>
    <w:rsid w:val="000F2E1C"/>
    <w:rsid w:val="001039A0"/>
    <w:rsid w:val="00105033"/>
    <w:rsid w:val="001062B7"/>
    <w:rsid w:val="00145A34"/>
    <w:rsid w:val="00152016"/>
    <w:rsid w:val="00164209"/>
    <w:rsid w:val="001660B6"/>
    <w:rsid w:val="00182E98"/>
    <w:rsid w:val="001932B7"/>
    <w:rsid w:val="001B45D8"/>
    <w:rsid w:val="001B60D9"/>
    <w:rsid w:val="001B6DDB"/>
    <w:rsid w:val="001D2B33"/>
    <w:rsid w:val="001F6A2F"/>
    <w:rsid w:val="00207785"/>
    <w:rsid w:val="00215EBE"/>
    <w:rsid w:val="00216CAA"/>
    <w:rsid w:val="00222B31"/>
    <w:rsid w:val="00231F92"/>
    <w:rsid w:val="0023239F"/>
    <w:rsid w:val="00254F06"/>
    <w:rsid w:val="00255E2C"/>
    <w:rsid w:val="00283012"/>
    <w:rsid w:val="0029205A"/>
    <w:rsid w:val="002B629E"/>
    <w:rsid w:val="002C06D3"/>
    <w:rsid w:val="002C5497"/>
    <w:rsid w:val="002E182E"/>
    <w:rsid w:val="002F4048"/>
    <w:rsid w:val="00301D84"/>
    <w:rsid w:val="00302A69"/>
    <w:rsid w:val="00303772"/>
    <w:rsid w:val="003117E5"/>
    <w:rsid w:val="00325405"/>
    <w:rsid w:val="003436BA"/>
    <w:rsid w:val="00374813"/>
    <w:rsid w:val="003E76DF"/>
    <w:rsid w:val="003F7D58"/>
    <w:rsid w:val="00443BBB"/>
    <w:rsid w:val="0046365A"/>
    <w:rsid w:val="00470B38"/>
    <w:rsid w:val="00471481"/>
    <w:rsid w:val="00474309"/>
    <w:rsid w:val="00495DC5"/>
    <w:rsid w:val="004A54F5"/>
    <w:rsid w:val="004C112E"/>
    <w:rsid w:val="004C7A2E"/>
    <w:rsid w:val="004F65D5"/>
    <w:rsid w:val="005172CD"/>
    <w:rsid w:val="00517F61"/>
    <w:rsid w:val="00521CAC"/>
    <w:rsid w:val="00527514"/>
    <w:rsid w:val="00531826"/>
    <w:rsid w:val="005455EF"/>
    <w:rsid w:val="00560444"/>
    <w:rsid w:val="00562266"/>
    <w:rsid w:val="00567FA8"/>
    <w:rsid w:val="00574037"/>
    <w:rsid w:val="005822C6"/>
    <w:rsid w:val="005C2361"/>
    <w:rsid w:val="005E4066"/>
    <w:rsid w:val="00636D88"/>
    <w:rsid w:val="006736F8"/>
    <w:rsid w:val="00684D8C"/>
    <w:rsid w:val="00690CFF"/>
    <w:rsid w:val="00693DAE"/>
    <w:rsid w:val="006A16DA"/>
    <w:rsid w:val="006A7644"/>
    <w:rsid w:val="006C1778"/>
    <w:rsid w:val="006D0791"/>
    <w:rsid w:val="006F1C38"/>
    <w:rsid w:val="00767C9A"/>
    <w:rsid w:val="00773A49"/>
    <w:rsid w:val="007A1A84"/>
    <w:rsid w:val="007B4F4A"/>
    <w:rsid w:val="007B7983"/>
    <w:rsid w:val="007D6FDB"/>
    <w:rsid w:val="007E40E5"/>
    <w:rsid w:val="00825D8B"/>
    <w:rsid w:val="00884F02"/>
    <w:rsid w:val="008B1BFB"/>
    <w:rsid w:val="008C2E5C"/>
    <w:rsid w:val="008E28CF"/>
    <w:rsid w:val="0091618E"/>
    <w:rsid w:val="00925D64"/>
    <w:rsid w:val="009320A3"/>
    <w:rsid w:val="0097740C"/>
    <w:rsid w:val="009B7E45"/>
    <w:rsid w:val="009C3199"/>
    <w:rsid w:val="009D42D8"/>
    <w:rsid w:val="00A00F1D"/>
    <w:rsid w:val="00A1786E"/>
    <w:rsid w:val="00A212B4"/>
    <w:rsid w:val="00A32232"/>
    <w:rsid w:val="00A40F2B"/>
    <w:rsid w:val="00A432A3"/>
    <w:rsid w:val="00A605EF"/>
    <w:rsid w:val="00A91867"/>
    <w:rsid w:val="00AC0812"/>
    <w:rsid w:val="00AE0D32"/>
    <w:rsid w:val="00AE11A0"/>
    <w:rsid w:val="00AE17EF"/>
    <w:rsid w:val="00B146BC"/>
    <w:rsid w:val="00B20837"/>
    <w:rsid w:val="00B221B7"/>
    <w:rsid w:val="00B2457A"/>
    <w:rsid w:val="00B27FBC"/>
    <w:rsid w:val="00B3453A"/>
    <w:rsid w:val="00B42CC7"/>
    <w:rsid w:val="00B64B0C"/>
    <w:rsid w:val="00BC2E74"/>
    <w:rsid w:val="00C004BE"/>
    <w:rsid w:val="00C04F97"/>
    <w:rsid w:val="00C105FF"/>
    <w:rsid w:val="00C15190"/>
    <w:rsid w:val="00C4089D"/>
    <w:rsid w:val="00C536B8"/>
    <w:rsid w:val="00C700DF"/>
    <w:rsid w:val="00C71B4F"/>
    <w:rsid w:val="00C924BF"/>
    <w:rsid w:val="00CA05F9"/>
    <w:rsid w:val="00CA6EAB"/>
    <w:rsid w:val="00CC35DB"/>
    <w:rsid w:val="00D0611C"/>
    <w:rsid w:val="00D22055"/>
    <w:rsid w:val="00D44F06"/>
    <w:rsid w:val="00D870B9"/>
    <w:rsid w:val="00DA07EF"/>
    <w:rsid w:val="00DA3CD1"/>
    <w:rsid w:val="00DA4F83"/>
    <w:rsid w:val="00DB2030"/>
    <w:rsid w:val="00DB4CD4"/>
    <w:rsid w:val="00DE782B"/>
    <w:rsid w:val="00E0274D"/>
    <w:rsid w:val="00E6013D"/>
    <w:rsid w:val="00E62092"/>
    <w:rsid w:val="00E84B52"/>
    <w:rsid w:val="00E910E9"/>
    <w:rsid w:val="00E938ED"/>
    <w:rsid w:val="00EC54AB"/>
    <w:rsid w:val="00EC68A1"/>
    <w:rsid w:val="00ED7F9F"/>
    <w:rsid w:val="00EE71AE"/>
    <w:rsid w:val="00F32BE5"/>
    <w:rsid w:val="00F416E6"/>
    <w:rsid w:val="00F46728"/>
    <w:rsid w:val="00F656C7"/>
    <w:rsid w:val="00F776B7"/>
    <w:rsid w:val="00F77BC2"/>
    <w:rsid w:val="00F92A1F"/>
    <w:rsid w:val="00F932EA"/>
    <w:rsid w:val="00FB3930"/>
    <w:rsid w:val="00FB60AA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7BC"/>
  <w15:docId w15:val="{660AEC8E-8312-4CC5-8211-08610B90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  <w:style w:type="character" w:customStyle="1" w:styleId="st">
    <w:name w:val="st"/>
    <w:basedOn w:val="Numatytasispastraiposriftas"/>
    <w:rsid w:val="00C536B8"/>
  </w:style>
  <w:style w:type="character" w:styleId="Emfaz">
    <w:name w:val="Emphasis"/>
    <w:basedOn w:val="Numatytasispastraiposriftas"/>
    <w:uiPriority w:val="20"/>
    <w:qFormat/>
    <w:rsid w:val="00C5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2018-11-15T07:21:00Z</cp:lastPrinted>
  <dcterms:created xsi:type="dcterms:W3CDTF">2020-01-22T06:30:00Z</dcterms:created>
  <dcterms:modified xsi:type="dcterms:W3CDTF">2020-01-22T06:30:00Z</dcterms:modified>
</cp:coreProperties>
</file>