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29762ED7" w:rsidR="00E46881" w:rsidRPr="004038F2" w:rsidRDefault="00FB1408" w:rsidP="00E46881">
      <w:pPr>
        <w:pStyle w:val="Antrats"/>
        <w:tabs>
          <w:tab w:val="clear" w:pos="4320"/>
          <w:tab w:val="clear" w:pos="8640"/>
          <w:tab w:val="left" w:pos="5103"/>
        </w:tabs>
        <w:jc w:val="center"/>
        <w:rPr>
          <w:b/>
          <w:caps/>
          <w:szCs w:val="22"/>
        </w:rPr>
      </w:pPr>
      <w:r w:rsidRPr="004038F2">
        <w:rPr>
          <w:b/>
          <w:szCs w:val="22"/>
        </w:rPr>
        <w:t xml:space="preserve">DĖL </w:t>
      </w:r>
      <w:r w:rsidR="001055E1">
        <w:rPr>
          <w:b/>
          <w:szCs w:val="22"/>
        </w:rPr>
        <w:t>BUTO, ESANČIO STANIŪNŲ G. 79-35, PANEVĖŽYJE, PERDAVIMO PANEVĖŽIO SOCIALINIŲ PASLAUGŲ CENTRUI</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gruodžio 9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TSP-537</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1A1B07D" w14:textId="04B5291E" w:rsidR="001055E1" w:rsidRPr="004E1BCB" w:rsidRDefault="001055E1" w:rsidP="001055E1">
      <w:pPr>
        <w:spacing w:line="360" w:lineRule="auto"/>
        <w:ind w:firstLine="851"/>
        <w:jc w:val="both"/>
        <w:rPr>
          <w:spacing w:val="60"/>
          <w:szCs w:val="24"/>
        </w:rPr>
      </w:pPr>
      <w:r w:rsidRPr="004E1BCB">
        <w:rPr>
          <w:szCs w:val="24"/>
        </w:rPr>
        <w:t xml:space="preserve">Vadovaudamasi Lietuvos Respublikos vietos savivaldos įstatymo 6 straipsnio </w:t>
      </w:r>
      <w:r>
        <w:rPr>
          <w:szCs w:val="24"/>
        </w:rPr>
        <w:t>12</w:t>
      </w:r>
      <w:r w:rsidRPr="004E1BCB">
        <w:rPr>
          <w:szCs w:val="24"/>
        </w:rPr>
        <w:t xml:space="preserve"> punktu, </w:t>
      </w:r>
      <w:r w:rsidR="00CC1C0C">
        <w:rPr>
          <w:szCs w:val="24"/>
        </w:rPr>
        <w:br/>
      </w:r>
      <w:r w:rsidRPr="004E1BCB">
        <w:rPr>
          <w:szCs w:val="24"/>
        </w:rPr>
        <w:t xml:space="preserve">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Pr="004E1BCB">
        <w:rPr>
          <w:szCs w:val="24"/>
        </w:rPr>
        <w:t xml:space="preserve">, Panevėžio miesto savivaldybės taryba </w:t>
      </w:r>
      <w:r w:rsidRPr="004E1BCB">
        <w:rPr>
          <w:spacing w:val="60"/>
          <w:szCs w:val="24"/>
        </w:rPr>
        <w:t>nusprendži</w:t>
      </w:r>
      <w:r w:rsidRPr="004E1BCB">
        <w:rPr>
          <w:szCs w:val="24"/>
        </w:rPr>
        <w:t>a:</w:t>
      </w:r>
    </w:p>
    <w:p w14:paraId="22FC833A" w14:textId="7272DCD6" w:rsidR="001055E1" w:rsidRPr="00CC1C0C" w:rsidRDefault="001055E1" w:rsidP="00CC1C0C">
      <w:pPr>
        <w:pStyle w:val="Sraopastraipa"/>
        <w:numPr>
          <w:ilvl w:val="0"/>
          <w:numId w:val="5"/>
        </w:numPr>
        <w:spacing w:line="360" w:lineRule="auto"/>
        <w:ind w:left="0" w:firstLine="851"/>
        <w:jc w:val="both"/>
        <w:rPr>
          <w:szCs w:val="22"/>
        </w:rPr>
      </w:pPr>
      <w:r w:rsidRPr="00CC1C0C">
        <w:rPr>
          <w:szCs w:val="22"/>
        </w:rPr>
        <w:t xml:space="preserve">Perduoti Panevėžio socialinių paslaugų centrui (kodas </w:t>
      </w:r>
      <w:r w:rsidRPr="00CC1C0C">
        <w:rPr>
          <w:szCs w:val="24"/>
        </w:rPr>
        <w:t>300601541)</w:t>
      </w:r>
      <w:r w:rsidRPr="00CC1C0C">
        <w:rPr>
          <w:szCs w:val="22"/>
        </w:rPr>
        <w:t xml:space="preserve"> </w:t>
      </w:r>
      <w:r w:rsidRPr="00CC1C0C">
        <w:rPr>
          <w:szCs w:val="24"/>
        </w:rPr>
        <w:t>valdyti, naudoti ir disponuoti patikėjimo teise Savivaldybei nuosavybės teise priklausantį ir šiuo metu Savivaldybės administracijos patikėjimo teise valdomą</w:t>
      </w:r>
      <w:r w:rsidRPr="00CC1C0C">
        <w:rPr>
          <w:szCs w:val="22"/>
        </w:rPr>
        <w:t xml:space="preserve"> ilgalaikį materialųjį nekilnojamąjį turtą – butą</w:t>
      </w:r>
      <w:r w:rsidR="002A01D0" w:rsidRPr="00CC1C0C">
        <w:rPr>
          <w:szCs w:val="22"/>
        </w:rPr>
        <w:t xml:space="preserve"> (unikalus Nr. 2799-2007-4012:0036</w:t>
      </w:r>
      <w:r w:rsidR="00CC1C0C" w:rsidRPr="00CC1C0C">
        <w:rPr>
          <w:szCs w:val="22"/>
        </w:rPr>
        <w:t>, inventoriaus Nr. 190311</w:t>
      </w:r>
      <w:r w:rsidR="002A01D0" w:rsidRPr="00CC1C0C">
        <w:rPr>
          <w:szCs w:val="22"/>
        </w:rPr>
        <w:t>)</w:t>
      </w:r>
      <w:r w:rsidRPr="00CC1C0C">
        <w:rPr>
          <w:szCs w:val="22"/>
        </w:rPr>
        <w:t>, esantį Staniūnų g. 79-35, Panevėžyje, kurio įsigijimo (likutinė) vertė – 26 000,00 Eur.</w:t>
      </w:r>
    </w:p>
    <w:p w14:paraId="34C9AB4B" w14:textId="3B9B49FA" w:rsidR="008078E9" w:rsidRPr="00CC1C0C" w:rsidRDefault="001055E1" w:rsidP="00CC1C0C">
      <w:pPr>
        <w:pStyle w:val="Sraopastraipa"/>
        <w:numPr>
          <w:ilvl w:val="0"/>
          <w:numId w:val="5"/>
        </w:numPr>
        <w:spacing w:line="360" w:lineRule="auto"/>
        <w:ind w:left="0" w:firstLine="851"/>
        <w:jc w:val="both"/>
        <w:rPr>
          <w:szCs w:val="22"/>
        </w:rPr>
      </w:pPr>
      <w:r w:rsidRPr="00CC1C0C">
        <w:rPr>
          <w:szCs w:val="24"/>
        </w:rPr>
        <w:t>Įgalioti Savivaldybės administracijos direktorių pasirašyti sprendimo 1 punkte nurodyto turto perdavimo ir priėmimo aktą ir atlikti kitus veiksmus, susijusius su turto perdavimu.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088618DE" w14:textId="7E6FDB83" w:rsidR="00411381" w:rsidRPr="002353BB" w:rsidRDefault="001D3CB6" w:rsidP="002353BB">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2353BB">
        <w:rPr>
          <w:rFonts w:eastAsia="Calibri"/>
          <w:szCs w:val="24"/>
        </w:rPr>
        <w:t xml:space="preserve"> </w:t>
      </w:r>
      <w:r w:rsidR="008D7609">
        <w:rPr>
          <w:rFonts w:eastAsia="Calibri"/>
          <w:szCs w:val="24"/>
        </w:rPr>
        <w:t xml:space="preserve"> Rytis Mykolas Račkauskas</w:t>
      </w:r>
    </w:p>
    <w:sectPr w:rsidR="00411381" w:rsidRPr="002353B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0F913" w14:textId="77777777" w:rsidR="00032C4F" w:rsidRDefault="00032C4F">
      <w:r>
        <w:separator/>
      </w:r>
    </w:p>
  </w:endnote>
  <w:endnote w:type="continuationSeparator" w:id="0">
    <w:p w14:paraId="028326E6" w14:textId="77777777" w:rsidR="00032C4F" w:rsidRDefault="00032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561AF" w14:textId="77777777" w:rsidR="00032C4F" w:rsidRDefault="00032C4F">
      <w:r>
        <w:separator/>
      </w:r>
    </w:p>
  </w:footnote>
  <w:footnote w:type="continuationSeparator" w:id="0">
    <w:p w14:paraId="039A5045" w14:textId="77777777" w:rsidR="00032C4F" w:rsidRDefault="00032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B8E7490"/>
    <w:multiLevelType w:val="hybridMultilevel"/>
    <w:tmpl w:val="236A202E"/>
    <w:lvl w:ilvl="0" w:tplc="0040EE9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0CB218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2C4F"/>
    <w:rsid w:val="0005169C"/>
    <w:rsid w:val="0006066B"/>
    <w:rsid w:val="00075594"/>
    <w:rsid w:val="00075D5A"/>
    <w:rsid w:val="000811E1"/>
    <w:rsid w:val="000B5921"/>
    <w:rsid w:val="000C6E46"/>
    <w:rsid w:val="000E5933"/>
    <w:rsid w:val="000E7131"/>
    <w:rsid w:val="00101F07"/>
    <w:rsid w:val="00104DB2"/>
    <w:rsid w:val="001055E1"/>
    <w:rsid w:val="00124B60"/>
    <w:rsid w:val="00132ABE"/>
    <w:rsid w:val="00153B94"/>
    <w:rsid w:val="00177D66"/>
    <w:rsid w:val="001B1FE3"/>
    <w:rsid w:val="001C3CDA"/>
    <w:rsid w:val="001D1AC1"/>
    <w:rsid w:val="001D3CB6"/>
    <w:rsid w:val="001E4DFD"/>
    <w:rsid w:val="001F7914"/>
    <w:rsid w:val="0020204A"/>
    <w:rsid w:val="00206FC7"/>
    <w:rsid w:val="0023417F"/>
    <w:rsid w:val="00234FD8"/>
    <w:rsid w:val="002353BB"/>
    <w:rsid w:val="0024380C"/>
    <w:rsid w:val="0024706D"/>
    <w:rsid w:val="002526D2"/>
    <w:rsid w:val="002630A9"/>
    <w:rsid w:val="002658A0"/>
    <w:rsid w:val="00276412"/>
    <w:rsid w:val="002915B5"/>
    <w:rsid w:val="00291649"/>
    <w:rsid w:val="00293059"/>
    <w:rsid w:val="002A01D0"/>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038F2"/>
    <w:rsid w:val="004100D4"/>
    <w:rsid w:val="00411381"/>
    <w:rsid w:val="00420850"/>
    <w:rsid w:val="00421D43"/>
    <w:rsid w:val="004376E8"/>
    <w:rsid w:val="004564CD"/>
    <w:rsid w:val="00464BB1"/>
    <w:rsid w:val="00480D2E"/>
    <w:rsid w:val="004849ED"/>
    <w:rsid w:val="004956EE"/>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44F82"/>
    <w:rsid w:val="00651F0D"/>
    <w:rsid w:val="00655408"/>
    <w:rsid w:val="00655E6A"/>
    <w:rsid w:val="00662FB1"/>
    <w:rsid w:val="0068030A"/>
    <w:rsid w:val="0068182A"/>
    <w:rsid w:val="00686EB4"/>
    <w:rsid w:val="006B0BC0"/>
    <w:rsid w:val="006B1852"/>
    <w:rsid w:val="006D107B"/>
    <w:rsid w:val="006D6344"/>
    <w:rsid w:val="006D7A59"/>
    <w:rsid w:val="006F3B3A"/>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A2752"/>
    <w:rsid w:val="008B28AB"/>
    <w:rsid w:val="008B3AC4"/>
    <w:rsid w:val="008B3D51"/>
    <w:rsid w:val="008C2A8A"/>
    <w:rsid w:val="008D7609"/>
    <w:rsid w:val="008D7F28"/>
    <w:rsid w:val="008F1635"/>
    <w:rsid w:val="008F62A9"/>
    <w:rsid w:val="00907A79"/>
    <w:rsid w:val="009111D4"/>
    <w:rsid w:val="00915DB6"/>
    <w:rsid w:val="00916D5D"/>
    <w:rsid w:val="0092623A"/>
    <w:rsid w:val="00931ACB"/>
    <w:rsid w:val="00933EB9"/>
    <w:rsid w:val="00934A4D"/>
    <w:rsid w:val="00942B11"/>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4081B"/>
    <w:rsid w:val="00A562AA"/>
    <w:rsid w:val="00A57683"/>
    <w:rsid w:val="00A668C3"/>
    <w:rsid w:val="00A72F74"/>
    <w:rsid w:val="00A81759"/>
    <w:rsid w:val="00A83444"/>
    <w:rsid w:val="00A84DDD"/>
    <w:rsid w:val="00A90AC8"/>
    <w:rsid w:val="00A93D48"/>
    <w:rsid w:val="00A97838"/>
    <w:rsid w:val="00AB02B7"/>
    <w:rsid w:val="00AB0E39"/>
    <w:rsid w:val="00AD3E4E"/>
    <w:rsid w:val="00AD778C"/>
    <w:rsid w:val="00AE333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1C0C"/>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16BF3"/>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824852">
      <w:bodyDiv w:val="1"/>
      <w:marLeft w:val="0"/>
      <w:marRight w:val="0"/>
      <w:marTop w:val="0"/>
      <w:marBottom w:val="0"/>
      <w:divBdr>
        <w:top w:val="none" w:sz="0" w:space="0" w:color="auto"/>
        <w:left w:val="none" w:sz="0" w:space="0" w:color="auto"/>
        <w:bottom w:val="none" w:sz="0" w:space="0" w:color="auto"/>
        <w:right w:val="none" w:sz="0" w:space="0" w:color="auto"/>
      </w:divBdr>
      <w:divsChild>
        <w:div w:id="14932590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23638-C1F5-44B4-83CB-C81904A5C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213</Words>
  <Characters>1603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2019-12-09T14:25:00Z</dcterms:created>
  <dcterms:modified xsi:type="dcterms:W3CDTF">2019-12-09T14:25:00Z</dcterms:modified>
</cp:coreProperties>
</file>