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3A1C4A" w:rsidRDefault="00B80377" w:rsidP="001D762A">
      <w:pPr>
        <w:pStyle w:val="Pavadinimas"/>
        <w:rPr>
          <w:sz w:val="20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3A1C4A" w:rsidRDefault="00FB1949" w:rsidP="001D762A">
      <w:pPr>
        <w:pStyle w:val="Pavadinimas"/>
        <w:rPr>
          <w:sz w:val="20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3A1C4A" w:rsidRDefault="00FB1949" w:rsidP="001D762A">
      <w:pPr>
        <w:jc w:val="center"/>
        <w:rPr>
          <w:sz w:val="20"/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9D45AE">
        <w:rPr>
          <w:lang w:val="lt-LT"/>
        </w:rPr>
        <w:t>lapkričio 2</w:t>
      </w:r>
      <w:r w:rsidR="00893541">
        <w:rPr>
          <w:lang w:val="lt-LT"/>
        </w:rPr>
        <w:t>0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3A1C4A" w:rsidRDefault="00FB1949" w:rsidP="001D762A">
      <w:pPr>
        <w:jc w:val="center"/>
        <w:rPr>
          <w:sz w:val="20"/>
          <w:lang w:val="lt-LT"/>
        </w:rPr>
      </w:pPr>
    </w:p>
    <w:p w:rsidR="001C15BD" w:rsidRPr="003A1C4A" w:rsidRDefault="001C15BD" w:rsidP="001D762A">
      <w:pPr>
        <w:jc w:val="center"/>
        <w:rPr>
          <w:sz w:val="20"/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D469B3">
        <w:rPr>
          <w:lang w:val="lt-LT"/>
        </w:rPr>
        <w:t>lapkričio 20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D469B3">
        <w:rPr>
          <w:lang w:val="lt-LT"/>
        </w:rPr>
        <w:t>1</w:t>
      </w:r>
      <w:r w:rsidR="004F2F68" w:rsidRPr="00EC631B">
        <w:rPr>
          <w:lang w:val="lt-LT"/>
        </w:rPr>
        <w:t>.</w:t>
      </w:r>
      <w:r w:rsidR="00D469B3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D41F2F">
      <w:pPr>
        <w:ind w:firstLine="851"/>
        <w:jc w:val="both"/>
        <w:rPr>
          <w:lang w:val="lt-LT"/>
        </w:rPr>
      </w:pPr>
    </w:p>
    <w:p w:rsidR="000D7BEF" w:rsidRPr="0086485E" w:rsidRDefault="000D7BEF" w:rsidP="00D41F2F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6E3F84">
        <w:rPr>
          <w:lang w:val="lt-LT"/>
        </w:rPr>
        <w:t>Rytis Mykolas Račkauskas</w:t>
      </w:r>
      <w:r w:rsidRPr="0086485E">
        <w:rPr>
          <w:lang w:val="lt-LT"/>
        </w:rPr>
        <w:t>, Savivaldybės mer</w:t>
      </w:r>
      <w:r w:rsidR="000641C0" w:rsidRPr="0086485E">
        <w:rPr>
          <w:lang w:val="lt-LT"/>
        </w:rPr>
        <w:t>a</w:t>
      </w:r>
      <w:r w:rsidRPr="0086485E">
        <w:rPr>
          <w:lang w:val="lt-LT"/>
        </w:rPr>
        <w:t>s</w:t>
      </w:r>
      <w:r w:rsidR="00370C6D" w:rsidRPr="0086485E">
        <w:rPr>
          <w:lang w:val="lt-LT"/>
        </w:rPr>
        <w:t>.</w:t>
      </w:r>
    </w:p>
    <w:p w:rsidR="00740412" w:rsidRPr="003574AC" w:rsidRDefault="00740412" w:rsidP="003574AC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sekretorė – Daiva Breivienė, Tarybos ir mero sekretoriato vyriausioji dokumentų valdymo specialistė.</w:t>
      </w:r>
    </w:p>
    <w:p w:rsidR="007815FF" w:rsidRPr="003574AC" w:rsidRDefault="00FB1949" w:rsidP="003574AC">
      <w:pPr>
        <w:shd w:val="clear" w:color="auto" w:fill="FFFFFF"/>
        <w:ind w:firstLine="851"/>
        <w:jc w:val="both"/>
        <w:rPr>
          <w:color w:val="000000"/>
          <w:lang w:val="lt-LT" w:eastAsia="lt-LT"/>
        </w:rPr>
      </w:pPr>
      <w:r w:rsidRPr="003574AC">
        <w:rPr>
          <w:lang w:val="lt-LT"/>
        </w:rPr>
        <w:t xml:space="preserve">Dalyvauja: </w:t>
      </w:r>
      <w:r w:rsidR="008A16D7" w:rsidRPr="003574AC">
        <w:rPr>
          <w:lang w:val="lt-LT" w:eastAsia="lt-LT"/>
        </w:rPr>
        <w:t xml:space="preserve">Loreta Masiliūnienė (Frakcijos „Atsinaujinančiam Panevėžiui“ pirmininkė), </w:t>
      </w:r>
      <w:r w:rsidR="009905FA">
        <w:rPr>
          <w:lang w:val="lt-LT"/>
        </w:rPr>
        <w:t xml:space="preserve">Deividas </w:t>
      </w:r>
      <w:proofErr w:type="spellStart"/>
      <w:r w:rsidR="009905FA">
        <w:rPr>
          <w:lang w:val="lt-LT"/>
        </w:rPr>
        <w:t>Labanavičius</w:t>
      </w:r>
      <w:proofErr w:type="spellEnd"/>
      <w:r w:rsidR="008A16D7" w:rsidRPr="003574AC">
        <w:rPr>
          <w:lang w:val="lt-LT"/>
        </w:rPr>
        <w:t xml:space="preserve"> (Lietuvos valstiečių ir žaliųjų sąjungos frakcijos pirminink</w:t>
      </w:r>
      <w:r w:rsidR="009905FA">
        <w:rPr>
          <w:lang w:val="lt-LT"/>
        </w:rPr>
        <w:t>o pavaduotojas</w:t>
      </w:r>
      <w:r w:rsidR="008A16D7" w:rsidRPr="003574AC">
        <w:rPr>
          <w:lang w:val="lt-LT"/>
        </w:rPr>
        <w:t xml:space="preserve">), </w:t>
      </w:r>
      <w:r w:rsidR="003574AC">
        <w:rPr>
          <w:color w:val="000000"/>
          <w:lang w:val="lt-LT" w:eastAsia="lt-LT"/>
        </w:rPr>
        <w:t>Laimutis Sėdžius</w:t>
      </w:r>
      <w:r w:rsidR="008A16D7" w:rsidRPr="003574AC">
        <w:rPr>
          <w:color w:val="000000"/>
          <w:lang w:val="lt-LT" w:eastAsia="lt-LT"/>
        </w:rPr>
        <w:t xml:space="preserve"> (L</w:t>
      </w:r>
      <w:r w:rsidR="008A16D7" w:rsidRPr="003574AC">
        <w:rPr>
          <w:bCs/>
          <w:color w:val="000000"/>
          <w:lang w:val="lt-LT" w:eastAsia="lt-LT"/>
        </w:rPr>
        <w:t xml:space="preserve">iberalų sąjūdžio frakcijos </w:t>
      </w:r>
      <w:r w:rsidR="008A16D7" w:rsidRPr="003574AC">
        <w:rPr>
          <w:color w:val="000000"/>
          <w:lang w:val="lt-LT" w:eastAsia="lt-LT"/>
        </w:rPr>
        <w:t>pirminink</w:t>
      </w:r>
      <w:r w:rsidR="003574AC">
        <w:rPr>
          <w:color w:val="000000"/>
          <w:lang w:val="lt-LT" w:eastAsia="lt-LT"/>
        </w:rPr>
        <w:t>a</w:t>
      </w:r>
      <w:r w:rsidR="008A16D7" w:rsidRPr="003574AC">
        <w:rPr>
          <w:color w:val="000000"/>
          <w:lang w:val="lt-LT" w:eastAsia="lt-LT"/>
        </w:rPr>
        <w:t xml:space="preserve">s), </w:t>
      </w:r>
      <w:r w:rsidR="00821378">
        <w:rPr>
          <w:color w:val="000000"/>
          <w:lang w:val="lt-LT" w:eastAsia="lt-LT"/>
        </w:rPr>
        <w:t xml:space="preserve">Romualdas </w:t>
      </w:r>
      <w:proofErr w:type="spellStart"/>
      <w:r w:rsidR="00821378">
        <w:rPr>
          <w:color w:val="000000"/>
          <w:lang w:val="lt-LT" w:eastAsia="lt-LT"/>
        </w:rPr>
        <w:t>Grilauskas</w:t>
      </w:r>
      <w:proofErr w:type="spellEnd"/>
      <w:r w:rsidR="008A16D7" w:rsidRPr="003574AC">
        <w:rPr>
          <w:color w:val="000000"/>
          <w:lang w:val="lt-LT" w:eastAsia="lt-LT"/>
        </w:rPr>
        <w:t xml:space="preserve"> (</w:t>
      </w:r>
      <w:r w:rsidR="008A16D7" w:rsidRPr="003574AC">
        <w:rPr>
          <w:lang w:val="lt-LT"/>
        </w:rPr>
        <w:t xml:space="preserve">Lietuvos </w:t>
      </w:r>
      <w:r w:rsidR="009905FA">
        <w:rPr>
          <w:lang w:val="lt-LT"/>
        </w:rPr>
        <w:t>s</w:t>
      </w:r>
      <w:r w:rsidR="008A16D7" w:rsidRPr="003574AC">
        <w:rPr>
          <w:lang w:val="lt-LT"/>
        </w:rPr>
        <w:t xml:space="preserve">ocialdemokratų </w:t>
      </w:r>
      <w:r w:rsidR="008A16D7" w:rsidRPr="003574AC">
        <w:rPr>
          <w:color w:val="000000"/>
          <w:lang w:val="lt-LT" w:eastAsia="lt-LT"/>
        </w:rPr>
        <w:t xml:space="preserve">frakcijos </w:t>
      </w:r>
      <w:r w:rsidR="00821378">
        <w:rPr>
          <w:color w:val="000000"/>
          <w:lang w:val="lt-LT" w:eastAsia="lt-LT"/>
        </w:rPr>
        <w:t>pirmininko pavaduotojas</w:t>
      </w:r>
      <w:r w:rsidR="008A16D7" w:rsidRPr="003574AC">
        <w:rPr>
          <w:color w:val="000000"/>
          <w:lang w:val="lt-LT" w:eastAsia="lt-LT"/>
        </w:rPr>
        <w:t>)</w:t>
      </w:r>
      <w:r w:rsidR="009905FA">
        <w:rPr>
          <w:color w:val="000000"/>
          <w:lang w:val="lt-LT" w:eastAsia="lt-LT"/>
        </w:rPr>
        <w:t>.</w:t>
      </w:r>
    </w:p>
    <w:p w:rsidR="002E1932" w:rsidRPr="003574AC" w:rsidRDefault="00153903" w:rsidP="003574AC">
      <w:pPr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Kiti asmenys: </w:t>
      </w:r>
      <w:r w:rsidR="00507416" w:rsidRPr="003574AC">
        <w:rPr>
          <w:lang w:val="lt-LT"/>
        </w:rPr>
        <w:t>Mantas Navaruckis</w:t>
      </w:r>
      <w:r w:rsidR="004F47EB" w:rsidRPr="003574AC">
        <w:rPr>
          <w:lang w:val="lt-LT"/>
        </w:rPr>
        <w:t xml:space="preserve"> (</w:t>
      </w:r>
      <w:r w:rsidR="00D232DA" w:rsidRPr="003574AC">
        <w:rPr>
          <w:lang w:val="lt-LT"/>
        </w:rPr>
        <w:t>Savivaldybės t</w:t>
      </w:r>
      <w:r w:rsidR="004F47EB" w:rsidRPr="003574AC">
        <w:rPr>
          <w:lang w:val="lt-LT"/>
        </w:rPr>
        <w:t>arybos sekretorius)</w:t>
      </w:r>
      <w:r w:rsidR="00F250A1" w:rsidRPr="003574AC">
        <w:rPr>
          <w:lang w:val="lt-LT"/>
        </w:rPr>
        <w:t>, Tomas Jukna (Savivaldybės administracijos direktorius)</w:t>
      </w:r>
      <w:r w:rsidR="00E9649F" w:rsidRPr="003574AC">
        <w:rPr>
          <w:lang w:val="lt-LT"/>
        </w:rPr>
        <w:t>.</w:t>
      </w:r>
    </w:p>
    <w:p w:rsidR="007E666A" w:rsidRPr="003574AC" w:rsidRDefault="007E666A" w:rsidP="003574AC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3574AC" w:rsidRDefault="005C3854" w:rsidP="003574AC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 xml:space="preserve">DARBOTVARKĖ. Dėl Savivaldybės tarybos 2019 m. </w:t>
      </w:r>
      <w:r w:rsidR="00D469B3">
        <w:rPr>
          <w:lang w:val="lt-LT"/>
        </w:rPr>
        <w:t>lapkričio 21</w:t>
      </w:r>
      <w:r w:rsidRPr="003574AC">
        <w:rPr>
          <w:lang w:val="lt-LT"/>
        </w:rPr>
        <w:t xml:space="preserve"> d. posėdžio darbotvarkės.</w:t>
      </w:r>
    </w:p>
    <w:p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2019 m. </w:t>
      </w:r>
      <w:r w:rsidR="00D469B3">
        <w:rPr>
          <w:lang w:val="lt-LT"/>
        </w:rPr>
        <w:t>lapkričio 21</w:t>
      </w:r>
      <w:r w:rsidR="003574AC" w:rsidRPr="003574AC">
        <w:rPr>
          <w:lang w:val="lt-LT"/>
        </w:rPr>
        <w:t xml:space="preserve"> </w:t>
      </w:r>
      <w:r w:rsidRPr="003574AC">
        <w:rPr>
          <w:lang w:val="lt-LT"/>
        </w:rPr>
        <w:t>d. posėdžio darbotvarkė.</w:t>
      </w:r>
    </w:p>
    <w:p w:rsidR="00954283" w:rsidRDefault="005C3854" w:rsidP="00954283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>Frakcijų pirmininkai aptarė Savivaldybės tarybos 2019 m</w:t>
      </w:r>
      <w:r w:rsidR="00370C6D" w:rsidRPr="003574AC">
        <w:rPr>
          <w:lang w:val="lt-LT"/>
        </w:rPr>
        <w:t xml:space="preserve">. </w:t>
      </w:r>
      <w:r w:rsidR="00D469B3">
        <w:rPr>
          <w:lang w:val="lt-LT"/>
        </w:rPr>
        <w:t xml:space="preserve">lapkričio 21 </w:t>
      </w:r>
      <w:r w:rsidRPr="003574AC">
        <w:rPr>
          <w:lang w:val="lt-LT"/>
        </w:rPr>
        <w:t>d. p</w:t>
      </w:r>
      <w:r w:rsidR="006F70D2" w:rsidRPr="003574AC">
        <w:rPr>
          <w:lang w:val="lt-LT"/>
        </w:rPr>
        <w:t xml:space="preserve">osėdžio </w:t>
      </w:r>
      <w:r w:rsidR="003574AC" w:rsidRPr="007815FF">
        <w:rPr>
          <w:lang w:val="lt-LT"/>
        </w:rPr>
        <w:t xml:space="preserve">darbotvarkės klausimus. </w:t>
      </w:r>
    </w:p>
    <w:p w:rsidR="00A52DC5" w:rsidRPr="00954283" w:rsidRDefault="00A52DC5" w:rsidP="00954283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954283">
        <w:rPr>
          <w:lang w:val="lt-LT"/>
        </w:rPr>
        <w:t xml:space="preserve">Tomas Jukna paprašė </w:t>
      </w:r>
      <w:r w:rsidR="00993401" w:rsidRPr="00954283">
        <w:rPr>
          <w:lang w:val="lt-LT"/>
        </w:rPr>
        <w:t xml:space="preserve">darbotvarkės </w:t>
      </w:r>
      <w:r w:rsidRPr="00954283">
        <w:rPr>
          <w:lang w:val="lt-LT"/>
        </w:rPr>
        <w:t>8 klausim</w:t>
      </w:r>
      <w:r w:rsidR="00993401">
        <w:rPr>
          <w:lang w:val="lt-LT"/>
        </w:rPr>
        <w:t>ą</w:t>
      </w:r>
      <w:r w:rsidRPr="00954283">
        <w:rPr>
          <w:lang w:val="lt-LT"/>
        </w:rPr>
        <w:t xml:space="preserve"> </w:t>
      </w:r>
      <w:r w:rsidR="00954283" w:rsidRPr="00954283">
        <w:rPr>
          <w:lang w:val="lt-LT"/>
        </w:rPr>
        <w:t>„</w:t>
      </w:r>
      <w:r w:rsidR="00954283" w:rsidRPr="00954283">
        <w:rPr>
          <w:lang w:val="lt-LT"/>
        </w:rPr>
        <w:t>Dėl Savivaldybės tarybos 2018 m. sausio 25 d. sprendimo Nr. 1-3 „Dėl investicijų sutarties dėl Panevėžio miesto autobusų stoties ir besiribojančių teritorijų konversijos ir naujos Panevėžio miesto autobusų stoties statybos investicijų projekto tarp Savivaldybės, UAB „</w:t>
      </w:r>
      <w:proofErr w:type="spellStart"/>
      <w:r w:rsidR="00954283" w:rsidRPr="00954283">
        <w:rPr>
          <w:lang w:val="lt-LT"/>
        </w:rPr>
        <w:t>Baltisches</w:t>
      </w:r>
      <w:proofErr w:type="spellEnd"/>
      <w:r w:rsidR="00954283" w:rsidRPr="00954283">
        <w:rPr>
          <w:lang w:val="lt-LT"/>
        </w:rPr>
        <w:t xml:space="preserve"> </w:t>
      </w:r>
      <w:proofErr w:type="spellStart"/>
      <w:r w:rsidR="00954283" w:rsidRPr="00954283">
        <w:rPr>
          <w:lang w:val="lt-LT"/>
        </w:rPr>
        <w:t>haus</w:t>
      </w:r>
      <w:proofErr w:type="spellEnd"/>
      <w:r w:rsidR="00954283" w:rsidRPr="00954283">
        <w:rPr>
          <w:lang w:val="lt-LT"/>
        </w:rPr>
        <w:t>“ ir UAB „Panevėžio autobusų parkas“ projekto patvirtinimo“ pripažinimo netekusiu galios</w:t>
      </w:r>
      <w:r w:rsidR="00993401">
        <w:rPr>
          <w:lang w:val="lt-LT"/>
        </w:rPr>
        <w:t>“ ir 9 klausimą</w:t>
      </w:r>
      <w:r w:rsidR="00954283" w:rsidRPr="00954283">
        <w:rPr>
          <w:lang w:val="lt-LT"/>
        </w:rPr>
        <w:t xml:space="preserve"> „</w:t>
      </w:r>
      <w:r w:rsidR="00954283" w:rsidRPr="00954283">
        <w:rPr>
          <w:lang w:val="lt-LT"/>
        </w:rPr>
        <w:t>Dėl pritarimo Paramos teikimo sutarties sudarymui</w:t>
      </w:r>
      <w:r w:rsidR="00954283" w:rsidRPr="00954283">
        <w:rPr>
          <w:lang w:val="lt-LT"/>
        </w:rPr>
        <w:t>“</w:t>
      </w:r>
      <w:bookmarkStart w:id="1" w:name="_GoBack"/>
      <w:bookmarkEnd w:id="1"/>
      <w:r w:rsidR="00954283" w:rsidRPr="00954283">
        <w:rPr>
          <w:lang w:val="lt-LT"/>
        </w:rPr>
        <w:t xml:space="preserve"> </w:t>
      </w:r>
      <w:r w:rsidRPr="00954283">
        <w:rPr>
          <w:lang w:val="lt-LT"/>
        </w:rPr>
        <w:t>svarsty</w:t>
      </w:r>
      <w:r w:rsidR="00821378" w:rsidRPr="00954283">
        <w:rPr>
          <w:lang w:val="lt-LT"/>
        </w:rPr>
        <w:t>ti</w:t>
      </w:r>
      <w:r w:rsidRPr="00954283">
        <w:rPr>
          <w:lang w:val="lt-LT"/>
        </w:rPr>
        <w:t xml:space="preserve"> </w:t>
      </w:r>
      <w:r w:rsidR="00821378" w:rsidRPr="00954283">
        <w:rPr>
          <w:lang w:val="lt-LT"/>
        </w:rPr>
        <w:t>po 2 darbotvarkės klausimo</w:t>
      </w:r>
      <w:r w:rsidRPr="00954283">
        <w:rPr>
          <w:lang w:val="lt-LT"/>
        </w:rPr>
        <w:t>.</w:t>
      </w:r>
    </w:p>
    <w:p w:rsidR="00A52DC5" w:rsidRPr="00954283" w:rsidRDefault="00A52DC5" w:rsidP="00A52DC5">
      <w:pPr>
        <w:ind w:firstLine="851"/>
        <w:jc w:val="both"/>
        <w:rPr>
          <w:lang w:val="lt-LT"/>
        </w:rPr>
      </w:pPr>
      <w:r w:rsidRPr="00954283">
        <w:rPr>
          <w:lang w:val="lt-LT"/>
        </w:rPr>
        <w:t>Frakcijų pirmininkai bendru sutarimu pritarė 8 ir 9 klausimų</w:t>
      </w:r>
      <w:r w:rsidRPr="00954283">
        <w:rPr>
          <w:szCs w:val="20"/>
          <w:lang w:val="lt-LT"/>
        </w:rPr>
        <w:t xml:space="preserve"> </w:t>
      </w:r>
      <w:r w:rsidRPr="00954283">
        <w:rPr>
          <w:lang w:val="lt-LT"/>
        </w:rPr>
        <w:t xml:space="preserve">svarstymui </w:t>
      </w:r>
      <w:r w:rsidR="00821378" w:rsidRPr="00954283">
        <w:rPr>
          <w:lang w:val="lt-LT"/>
        </w:rPr>
        <w:t xml:space="preserve">po 2 </w:t>
      </w:r>
      <w:r w:rsidR="00821378" w:rsidRPr="00954283">
        <w:rPr>
          <w:lang w:val="lt-LT"/>
        </w:rPr>
        <w:t xml:space="preserve">darbotvarkės </w:t>
      </w:r>
      <w:r w:rsidR="00821378" w:rsidRPr="00954283">
        <w:rPr>
          <w:lang w:val="lt-LT"/>
        </w:rPr>
        <w:t>klausimo</w:t>
      </w:r>
      <w:r w:rsidRPr="00954283">
        <w:rPr>
          <w:lang w:val="lt-LT"/>
        </w:rPr>
        <w:t>.</w:t>
      </w:r>
    </w:p>
    <w:p w:rsidR="00707CFC" w:rsidRPr="009145C3" w:rsidRDefault="00707CFC" w:rsidP="00707CFC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Pr="0086485E">
        <w:rPr>
          <w:lang w:val="lt-LT"/>
        </w:rPr>
        <w:t xml:space="preserve">Tarybos 2019 m. </w:t>
      </w:r>
      <w:r w:rsidR="00D469B3">
        <w:rPr>
          <w:lang w:val="lt-LT"/>
        </w:rPr>
        <w:t>lapkričio 21</w:t>
      </w:r>
      <w:r w:rsidRPr="0086485E">
        <w:rPr>
          <w:lang w:val="lt-LT"/>
        </w:rPr>
        <w:t xml:space="preserve"> 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darbotvarkei.</w:t>
      </w:r>
    </w:p>
    <w:p w:rsidR="005C3854" w:rsidRPr="009145C3" w:rsidRDefault="005C3854" w:rsidP="003574AC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707CFC" w:rsidRDefault="005C3854" w:rsidP="005C3854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 w:rsidR="00707CFC">
        <w:rPr>
          <w:lang w:val="lt-LT"/>
        </w:rPr>
        <w:t>:</w:t>
      </w:r>
    </w:p>
    <w:p w:rsidR="005C3854" w:rsidRPr="009145C3" w:rsidRDefault="00707CFC" w:rsidP="005C3854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3574AC">
        <w:rPr>
          <w:lang w:val="lt-LT"/>
        </w:rPr>
        <w:t xml:space="preserve"> </w:t>
      </w:r>
      <w:r w:rsidR="005C3854" w:rsidRPr="009145C3">
        <w:rPr>
          <w:lang w:val="lt-LT"/>
        </w:rPr>
        <w:t xml:space="preserve">Pritarti Savivaldybės tarybos 2019 m. </w:t>
      </w:r>
      <w:r w:rsidR="00D469B3">
        <w:rPr>
          <w:lang w:val="lt-LT"/>
        </w:rPr>
        <w:t>lapkričio 21</w:t>
      </w:r>
      <w:r w:rsidR="003574AC" w:rsidRPr="008A16D7">
        <w:rPr>
          <w:lang w:val="lt-LT"/>
        </w:rPr>
        <w:t xml:space="preserve"> </w:t>
      </w:r>
      <w:r w:rsidR="005C3854" w:rsidRPr="009145C3">
        <w:rPr>
          <w:lang w:val="lt-LT"/>
        </w:rPr>
        <w:t>d. posėdžio darbotvarkei.</w:t>
      </w:r>
    </w:p>
    <w:p w:rsidR="00A52DC5" w:rsidRDefault="00821378" w:rsidP="00A52DC5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2</w:t>
      </w:r>
      <w:r w:rsidR="00A52DC5">
        <w:rPr>
          <w:lang w:val="lt-LT"/>
        </w:rPr>
        <w:t>. Siūl</w:t>
      </w:r>
      <w:r>
        <w:rPr>
          <w:lang w:val="lt-LT"/>
        </w:rPr>
        <w:t xml:space="preserve">yti </w:t>
      </w:r>
      <w:r w:rsidR="00906477" w:rsidRPr="00954283">
        <w:rPr>
          <w:lang w:val="lt-LT"/>
        </w:rPr>
        <w:t>darbotvarkės 8 klausim</w:t>
      </w:r>
      <w:r w:rsidR="00906477">
        <w:rPr>
          <w:lang w:val="lt-LT"/>
        </w:rPr>
        <w:t>ą</w:t>
      </w:r>
      <w:r w:rsidR="00906477" w:rsidRPr="00954283">
        <w:rPr>
          <w:lang w:val="lt-LT"/>
        </w:rPr>
        <w:t xml:space="preserve"> „Dėl Savivaldybės tarybos 2018 m. sausio 25 d. sprendimo Nr. 1-3 „Dėl investicijų sutarties dėl Panevėžio miesto autobusų stoties ir besiribojančių teritorijų konversijos ir naujos Panevėžio miesto autobusų stoties statybos investicijų projekto tarp Savivaldybės, UAB „</w:t>
      </w:r>
      <w:proofErr w:type="spellStart"/>
      <w:r w:rsidR="00906477" w:rsidRPr="00954283">
        <w:rPr>
          <w:lang w:val="lt-LT"/>
        </w:rPr>
        <w:t>Baltisches</w:t>
      </w:r>
      <w:proofErr w:type="spellEnd"/>
      <w:r w:rsidR="00906477" w:rsidRPr="00954283">
        <w:rPr>
          <w:lang w:val="lt-LT"/>
        </w:rPr>
        <w:t xml:space="preserve"> </w:t>
      </w:r>
      <w:proofErr w:type="spellStart"/>
      <w:r w:rsidR="00906477" w:rsidRPr="00954283">
        <w:rPr>
          <w:lang w:val="lt-LT"/>
        </w:rPr>
        <w:t>haus</w:t>
      </w:r>
      <w:proofErr w:type="spellEnd"/>
      <w:r w:rsidR="00906477" w:rsidRPr="00954283">
        <w:rPr>
          <w:lang w:val="lt-LT"/>
        </w:rPr>
        <w:t>“ ir UAB „Panevėžio autobusų parkas“ projekto patvirtinimo“ pripažinimo netekusiu galios</w:t>
      </w:r>
      <w:r w:rsidR="00906477">
        <w:rPr>
          <w:lang w:val="lt-LT"/>
        </w:rPr>
        <w:t>“ ir 9 klausimą</w:t>
      </w:r>
      <w:r w:rsidR="00906477" w:rsidRPr="00954283">
        <w:rPr>
          <w:lang w:val="lt-LT"/>
        </w:rPr>
        <w:t xml:space="preserve"> „Dėl pritarimo Paramos teikimo sutarties sudarymui“ svarstyti po 2 darbotvarkės klausimo</w:t>
      </w:r>
      <w:r w:rsidR="00A52DC5">
        <w:rPr>
          <w:lang w:val="lt-LT"/>
        </w:rPr>
        <w:t>.</w:t>
      </w:r>
    </w:p>
    <w:p w:rsidR="00707CFC" w:rsidRDefault="00707CFC" w:rsidP="00A17436">
      <w:pPr>
        <w:ind w:firstLine="851"/>
        <w:jc w:val="both"/>
        <w:outlineLvl w:val="0"/>
        <w:rPr>
          <w:lang w:val="lt-LT"/>
        </w:rPr>
      </w:pPr>
    </w:p>
    <w:p w:rsidR="00906477" w:rsidRDefault="00906477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lastRenderedPageBreak/>
        <w:t>P</w:t>
      </w:r>
      <w:r w:rsidRPr="007815FF">
        <w:rPr>
          <w:lang w:val="lt-LT"/>
        </w:rPr>
        <w:t>asitarimas baigtas 1</w:t>
      </w:r>
      <w:r w:rsidR="00D469B3">
        <w:rPr>
          <w:lang w:val="lt-LT"/>
        </w:rPr>
        <w:t>2</w:t>
      </w:r>
      <w:r w:rsidRPr="007815FF">
        <w:rPr>
          <w:lang w:val="lt-LT"/>
        </w:rPr>
        <w:t>.</w:t>
      </w:r>
      <w:r w:rsidR="00D469B3">
        <w:rPr>
          <w:lang w:val="lt-LT"/>
        </w:rPr>
        <w:t>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FF0709" w:rsidRDefault="00FF0709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841563" w:rsidRDefault="00281BC4" w:rsidP="00DD0CF4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CD34D7">
        <w:rPr>
          <w:lang w:val="lt-LT"/>
        </w:rPr>
        <w:t>Rytis Mykolas Račkauskas</w:t>
      </w:r>
    </w:p>
    <w:p w:rsidR="00FF0709" w:rsidRDefault="00FF0709" w:rsidP="00DD0CF4">
      <w:pPr>
        <w:tabs>
          <w:tab w:val="left" w:pos="6917"/>
        </w:tabs>
        <w:jc w:val="both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740412" w:rsidP="00DD0CF4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906477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7F" w:rsidRDefault="009F437F">
      <w:r>
        <w:separator/>
      </w:r>
    </w:p>
  </w:endnote>
  <w:endnote w:type="continuationSeparator" w:id="0">
    <w:p w:rsidR="009F437F" w:rsidRDefault="009F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7F" w:rsidRDefault="009F437F">
      <w:r>
        <w:separator/>
      </w:r>
    </w:p>
  </w:footnote>
  <w:footnote w:type="continuationSeparator" w:id="0">
    <w:p w:rsidR="009F437F" w:rsidRDefault="009F4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64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FAE"/>
    <w:rsid w:val="000462E8"/>
    <w:rsid w:val="00047412"/>
    <w:rsid w:val="000626C6"/>
    <w:rsid w:val="000641C0"/>
    <w:rsid w:val="00065E39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E5ABD"/>
    <w:rsid w:val="000F65ED"/>
    <w:rsid w:val="0010284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A0AA5"/>
    <w:rsid w:val="001A694E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4AC"/>
    <w:rsid w:val="00357B20"/>
    <w:rsid w:val="003668B9"/>
    <w:rsid w:val="00370C6D"/>
    <w:rsid w:val="00372292"/>
    <w:rsid w:val="00375A23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E1155"/>
    <w:rsid w:val="003E6AFB"/>
    <w:rsid w:val="003F100F"/>
    <w:rsid w:val="003F4FCA"/>
    <w:rsid w:val="003F504E"/>
    <w:rsid w:val="003F57B4"/>
    <w:rsid w:val="0040160D"/>
    <w:rsid w:val="00406885"/>
    <w:rsid w:val="00407529"/>
    <w:rsid w:val="004111DD"/>
    <w:rsid w:val="00415591"/>
    <w:rsid w:val="00424862"/>
    <w:rsid w:val="0042672F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C0225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D1339"/>
    <w:rsid w:val="005D41B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A1809"/>
    <w:rsid w:val="006A5633"/>
    <w:rsid w:val="006A6901"/>
    <w:rsid w:val="006A6C5B"/>
    <w:rsid w:val="006A7BC8"/>
    <w:rsid w:val="006B25F8"/>
    <w:rsid w:val="006B40EF"/>
    <w:rsid w:val="006B7746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06477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72CB"/>
    <w:rsid w:val="00A10454"/>
    <w:rsid w:val="00A108CF"/>
    <w:rsid w:val="00A1148D"/>
    <w:rsid w:val="00A1157D"/>
    <w:rsid w:val="00A13126"/>
    <w:rsid w:val="00A1502A"/>
    <w:rsid w:val="00A17436"/>
    <w:rsid w:val="00A228E4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539A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779F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76B9-AEB1-43CE-8A39-B07752DA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8</cp:revision>
  <cp:lastPrinted>2019-11-20T09:57:00Z</cp:lastPrinted>
  <dcterms:created xsi:type="dcterms:W3CDTF">2019-11-15T12:56:00Z</dcterms:created>
  <dcterms:modified xsi:type="dcterms:W3CDTF">2019-11-20T10:05:00Z</dcterms:modified>
</cp:coreProperties>
</file>