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4577E8" w14:textId="77777777" w:rsidR="00AE0075" w:rsidRDefault="00AE0075" w:rsidP="00AC3440">
      <w:pPr>
        <w:spacing w:before="100" w:beforeAutospacing="1" w:after="0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eastAsia="lt-LT"/>
        </w:rPr>
        <w:t>AIŠKINAMASIS RAŠTAS</w:t>
      </w:r>
    </w:p>
    <w:p w14:paraId="054577E9" w14:textId="77777777" w:rsidR="00AC3440" w:rsidRPr="00AC3440" w:rsidRDefault="00AC3440" w:rsidP="00AC3440">
      <w:pPr>
        <w:spacing w:before="100" w:beforeAutospacing="1" w:after="0"/>
        <w:rPr>
          <w:rFonts w:ascii="Times New Roman" w:hAnsi="Times New Roman"/>
          <w:b/>
          <w:sz w:val="24"/>
          <w:szCs w:val="24"/>
          <w:lang w:eastAsia="lt-LT"/>
        </w:rPr>
      </w:pPr>
    </w:p>
    <w:p w14:paraId="054577EA" w14:textId="77777777" w:rsidR="00560A5B" w:rsidRPr="00560A5B" w:rsidRDefault="00560A5B" w:rsidP="00560A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/>
        </w:rPr>
      </w:pPr>
      <w:r w:rsidRPr="00560A5B">
        <w:rPr>
          <w:rFonts w:ascii="Times New Roman" w:eastAsia="Times New Roman" w:hAnsi="Times New Roman" w:cs="Times New Roman"/>
          <w:b/>
          <w:sz w:val="24"/>
          <w:szCs w:val="20"/>
          <w:lang w:val="lt-LT"/>
        </w:rPr>
        <w:t xml:space="preserve">DĖL </w:t>
      </w:r>
      <w:r w:rsidRPr="00560A5B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>PANEVĖŽIO MIESTO SAVIVALDYBĖS KULTŪROS IR MENO TARYBOS PATVIRTINIMO IR SAVIVALDYBĖS TARYBOS 2015 M. LAPKRIČIO 26 D. SPRENDIMO NR. 1-300 PRIPAŽINIMO NETEKUSIU GALIOS</w:t>
      </w:r>
    </w:p>
    <w:p w14:paraId="054577EB" w14:textId="77777777" w:rsidR="00AE0075" w:rsidRDefault="00AE0075" w:rsidP="00AE0075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lt-LT"/>
        </w:rPr>
      </w:pPr>
    </w:p>
    <w:p w14:paraId="054577EC" w14:textId="77777777" w:rsidR="00AE0075" w:rsidRDefault="00560A5B" w:rsidP="00AE0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</w:t>
      </w:r>
      <w:r w:rsidR="0029598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</w:t>
      </w:r>
      <w:r w:rsidR="0029598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-</w:t>
      </w:r>
      <w:r w:rsidR="00295988">
        <w:rPr>
          <w:rFonts w:ascii="Times New Roman" w:hAnsi="Times New Roman" w:cs="Times New Roman"/>
          <w:sz w:val="24"/>
          <w:szCs w:val="24"/>
        </w:rPr>
        <w:t>1</w:t>
      </w:r>
      <w:r w:rsidR="008D261A">
        <w:rPr>
          <w:rFonts w:ascii="Times New Roman" w:hAnsi="Times New Roman" w:cs="Times New Roman"/>
          <w:sz w:val="24"/>
          <w:szCs w:val="24"/>
        </w:rPr>
        <w:t>7</w:t>
      </w:r>
    </w:p>
    <w:p w14:paraId="054577ED" w14:textId="77777777" w:rsidR="00AE0075" w:rsidRDefault="00AE0075" w:rsidP="00AE0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Panevėžys</w:t>
      </w:r>
      <w:proofErr w:type="spellEnd"/>
    </w:p>
    <w:p w14:paraId="054577EE" w14:textId="77777777" w:rsidR="00AE0075" w:rsidRDefault="00AE0075" w:rsidP="00AE0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4577EF" w14:textId="77777777" w:rsidR="00C042C6" w:rsidRDefault="00C042C6" w:rsidP="00AE0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4577F0" w14:textId="77777777" w:rsidR="00D63753" w:rsidRPr="00D63753" w:rsidRDefault="00AE0075" w:rsidP="002C3133">
      <w:pPr>
        <w:pStyle w:val="Pagrindinistekstas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E423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Problemos esmė: </w:t>
      </w:r>
    </w:p>
    <w:p w14:paraId="054577F1" w14:textId="77777777" w:rsidR="004A3AF2" w:rsidRPr="002218C6" w:rsidRDefault="00D63753" w:rsidP="00453D38">
      <w:pPr>
        <w:pStyle w:val="Pagrindinistekstas"/>
        <w:spacing w:after="0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</w:t>
      </w:r>
      <w:r w:rsidR="00AE0075" w:rsidRPr="00CE423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Vadovaudamasi</w:t>
      </w:r>
      <w:r w:rsidR="00AE0075" w:rsidRPr="00CE42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0075" w:rsidRPr="00CE42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LR vietos savivaldos įstatymo 16 straipsnio 2 dalies 6 punktu,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AE0075" w:rsidRPr="00CE42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Panevėžio miesto savivaldybės taryba 2015 m. rugsėjo 24 d. sprendimu Nr. 1-249 </w:t>
      </w:r>
      <w:r w:rsidR="00AE0075" w:rsidRPr="002218C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įsteigė </w:t>
      </w:r>
      <w:bookmarkStart w:id="1" w:name="_Hlk22214089"/>
      <w:r w:rsidR="00AE0075" w:rsidRPr="002218C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Kultūros ir meno tarybą </w:t>
      </w:r>
      <w:bookmarkEnd w:id="1"/>
      <w:r w:rsidR="00AE0075" w:rsidRPr="002218C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bei patvirtino jos nuostatus.</w:t>
      </w:r>
      <w:r w:rsidR="004A3AF2" w:rsidRPr="002218C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2019 m. rugsėjo 26 d</w:t>
      </w:r>
      <w:r w:rsidR="00453D38" w:rsidRPr="002218C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sprendimu Nr. 1-338 </w:t>
      </w:r>
      <w:r w:rsidR="007805BE" w:rsidRPr="002218C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Tarybos posėdyje patvirtintas Kultūros ir meno tarybos nuostatų aprašo 10 punkto keitimas</w:t>
      </w:r>
      <w:r w:rsidR="00537DE3" w:rsidRPr="002218C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BC5AF9" w:rsidRPr="002218C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D261A" w:rsidRPr="002218C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Šiame punkte nurodoma, kad Kultūros ir meno tarybą sudaro 9 nariai,</w:t>
      </w:r>
      <w:r w:rsidR="002218C6" w:rsidRPr="002218C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D261A" w:rsidRPr="002218C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kuriuos </w:t>
      </w:r>
      <w:r w:rsidR="00537DE3" w:rsidRPr="002218C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tvirtina Savivaldybės taryba savo kadencijos laikotarpiui. Į Kultūros ir meno tarybą 6 atstovus deleguoja miesto meno kūrėjų asociacijos (kūrėjų, atlikėjų, profesionalių atitinkamos srities vertintojų ir skleidėjų) ir 3 atstovus meras. </w:t>
      </w:r>
      <w:r w:rsidR="007805BE" w:rsidRPr="002218C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Panevėžio miesto savivaldybės kultūros ir meno taryba yra visuomeniniais pagrindais prie Panevėžio miesto savivaldybės tarybos</w:t>
      </w:r>
      <w:r w:rsidR="00537DE3" w:rsidRPr="002218C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7805BE" w:rsidRPr="002218C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veikiantis kolegialus patariamasis organas, turintis nuolatinės ekspertinės komisijos statusą, įsteigtas vadovaujantis Lietuvos Respublikos vietos savivaldos įstatymu ir Panevėžio miesto savivaldybės tarybos veiklos reglamentu.</w:t>
      </w:r>
    </w:p>
    <w:p w14:paraId="054577F2" w14:textId="77777777" w:rsidR="002C3133" w:rsidRDefault="008D261A" w:rsidP="00810CF2">
      <w:pPr>
        <w:pStyle w:val="Pagrindinistekstas"/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218C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</w:t>
      </w:r>
      <w:r w:rsidR="00537DE3" w:rsidRPr="002218C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iekiant užtikrinti </w:t>
      </w:r>
      <w:r w:rsidR="00453D38" w:rsidRPr="002218C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Kultūros ir meno tarybos</w:t>
      </w:r>
      <w:r w:rsidR="00537DE3" w:rsidRPr="002218C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veiklą b</w:t>
      </w:r>
      <w:r w:rsidR="00004851" w:rsidRPr="002218C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uvo kreiptasi į </w:t>
      </w:r>
      <w:r w:rsidR="0034035E" w:rsidRPr="002218C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meno kūrėjų</w:t>
      </w:r>
      <w:r w:rsidR="0034035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asociacijas</w:t>
      </w:r>
      <w:r w:rsidR="001759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dėl narių delegavimo į Kultūros ir meno tarybą.</w:t>
      </w:r>
      <w:r w:rsidR="00EE68EA" w:rsidRPr="00CE42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759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</w:t>
      </w:r>
      <w:r w:rsidR="00004851" w:rsidRPr="00CE42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auti raštiški atsakymai </w:t>
      </w:r>
      <w:r w:rsidR="002C31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su deleguotais asmenimis </w:t>
      </w:r>
      <w:r w:rsidR="00004851" w:rsidRPr="00CE42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iš Lietuvos teatro, muzikų, fotomenininkų sąjungų, Lietuvos dailininkų sąjungos Panevėžio skyriaus, Lietuvos architektų sąjungos Panevėžio skyriaus, Lietuvos tautodailininkų sąjungos Panevėžio bendrijos</w:t>
      </w:r>
      <w:r w:rsidR="002C31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(pridedama). </w:t>
      </w:r>
    </w:p>
    <w:p w14:paraId="054577F3" w14:textId="77777777" w:rsidR="00810CF2" w:rsidRDefault="00CE4231" w:rsidP="00810CF2">
      <w:pPr>
        <w:pStyle w:val="Pagrindinistekstas"/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Į</w:t>
      </w:r>
      <w:r w:rsidR="00810C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Kultūros ir meno ta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rybą </w:t>
      </w:r>
      <w:r w:rsidR="00810C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yra deleguojami:</w:t>
      </w:r>
    </w:p>
    <w:p w14:paraId="054577F4" w14:textId="77777777" w:rsidR="00810CF2" w:rsidRDefault="00CE4231" w:rsidP="00810CF2">
      <w:pPr>
        <w:pStyle w:val="Pagrindinistekstas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Lietuvos muzikų sąjunga deleguoja</w:t>
      </w:r>
      <w:r w:rsidR="003537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Martyną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Bražą</w:t>
      </w:r>
      <w:proofErr w:type="spellEnd"/>
      <w:r w:rsidR="00810C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</w:t>
      </w:r>
    </w:p>
    <w:p w14:paraId="054577F5" w14:textId="77777777" w:rsidR="00810CF2" w:rsidRDefault="00CE4231" w:rsidP="00810CF2">
      <w:pPr>
        <w:pStyle w:val="Pagrindinistekstas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10C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Lietuvos dailininkų sąjungos Panevėžio skyrius deleguoja</w:t>
      </w:r>
      <w:r w:rsidR="003537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810C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Rūtą Povilaitytę-</w:t>
      </w:r>
      <w:proofErr w:type="spellStart"/>
      <w:r w:rsidRPr="00810C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Grikevičienę</w:t>
      </w:r>
      <w:proofErr w:type="spellEnd"/>
      <w:r w:rsidR="00810C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</w:t>
      </w:r>
    </w:p>
    <w:p w14:paraId="054577F6" w14:textId="77777777" w:rsidR="00810CF2" w:rsidRDefault="00CE4231" w:rsidP="00810CF2">
      <w:pPr>
        <w:pStyle w:val="Pagrindinistekstas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10C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Lietuvos fotomenininkų sąjunga deleguoja Evaldą Ivanauską</w:t>
      </w:r>
      <w:r w:rsidR="00810C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</w:t>
      </w:r>
      <w:r w:rsidRPr="00810C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054577F7" w14:textId="77777777" w:rsidR="00810CF2" w:rsidRDefault="002467AA" w:rsidP="00810CF2">
      <w:pPr>
        <w:pStyle w:val="Pagrindinistekstas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Lietuvos teatrų sąjungos Pa</w:t>
      </w:r>
      <w:r w:rsidR="00ED21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nevėžio skyrius</w:t>
      </w:r>
      <w:r w:rsidR="00560A5B" w:rsidRPr="00810C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deleguoja </w:t>
      </w:r>
      <w:r w:rsidR="00ED21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Joną Čepulį</w:t>
      </w:r>
      <w:r w:rsidR="00810C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</w:t>
      </w:r>
      <w:r w:rsidR="00560A5B" w:rsidRPr="00810C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054577F8" w14:textId="77777777" w:rsidR="00810CF2" w:rsidRPr="00810CF2" w:rsidRDefault="00560A5B" w:rsidP="00810CF2">
      <w:pPr>
        <w:pStyle w:val="Pagrindinistekstas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10C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Lietuvos architektų sąjungos Panevėžio skyrius deleguoja Arvydą Narkevičių</w:t>
      </w:r>
      <w:r w:rsidR="00810C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</w:t>
      </w:r>
    </w:p>
    <w:p w14:paraId="054577F9" w14:textId="77777777" w:rsidR="00004851" w:rsidRPr="00810CF2" w:rsidRDefault="00560A5B" w:rsidP="00810CF2">
      <w:pPr>
        <w:pStyle w:val="Pagrindinistekstas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10C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Lietuvos tautodailininkų sąjungos Panevėžio bendrija </w:t>
      </w:r>
      <w:r w:rsidR="0081508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deleguoja Kęstutį Virgilijų Hen</w:t>
      </w:r>
      <w:r w:rsidRPr="00810C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riką Vaičiūną.</w:t>
      </w:r>
    </w:p>
    <w:p w14:paraId="054577FA" w14:textId="77777777" w:rsidR="00810CF2" w:rsidRDefault="00C042C6" w:rsidP="00EE68EA">
      <w:pPr>
        <w:pStyle w:val="Pagrindinistekstas"/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E42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Meras į Kultūros ir meno tarybą siūlo</w:t>
      </w:r>
      <w:r w:rsidR="00810C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</w:p>
    <w:p w14:paraId="054577FB" w14:textId="77777777" w:rsidR="003213AE" w:rsidRDefault="0081508C" w:rsidP="0081508C">
      <w:pPr>
        <w:pStyle w:val="Pagrindinistekstas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C255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13AE">
        <w:rPr>
          <w:rFonts w:ascii="Times New Roman" w:eastAsia="Times New Roman" w:hAnsi="Times New Roman" w:cs="Times New Roman"/>
          <w:sz w:val="24"/>
          <w:szCs w:val="24"/>
        </w:rPr>
        <w:t>Parodų kuratorių</w:t>
      </w:r>
      <w:r w:rsidR="00A02B77">
        <w:rPr>
          <w:rFonts w:ascii="Times New Roman" w:eastAsia="Times New Roman" w:hAnsi="Times New Roman" w:cs="Times New Roman"/>
          <w:sz w:val="24"/>
          <w:szCs w:val="24"/>
        </w:rPr>
        <w:t>, VšĮ A galerijos direktorių</w:t>
      </w:r>
      <w:r w:rsidR="003213AE" w:rsidRPr="003213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13AE">
        <w:rPr>
          <w:rFonts w:ascii="Times New Roman" w:eastAsia="Times New Roman" w:hAnsi="Times New Roman" w:cs="Times New Roman"/>
          <w:sz w:val="24"/>
          <w:szCs w:val="24"/>
        </w:rPr>
        <w:t xml:space="preserve">Albiną </w:t>
      </w:r>
      <w:proofErr w:type="spellStart"/>
      <w:r w:rsidR="003213AE">
        <w:rPr>
          <w:rFonts w:ascii="Times New Roman" w:eastAsia="Times New Roman" w:hAnsi="Times New Roman" w:cs="Times New Roman"/>
          <w:sz w:val="24"/>
          <w:szCs w:val="24"/>
        </w:rPr>
        <w:t>Vološkevičių</w:t>
      </w:r>
      <w:proofErr w:type="spellEnd"/>
      <w:r w:rsidR="003213AE">
        <w:rPr>
          <w:rFonts w:ascii="Times New Roman" w:eastAsia="Times New Roman" w:hAnsi="Times New Roman" w:cs="Times New Roman"/>
          <w:sz w:val="24"/>
          <w:szCs w:val="24"/>
        </w:rPr>
        <w:t>;</w:t>
      </w:r>
      <w:r w:rsidR="003213AE" w:rsidRPr="003213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54577FC" w14:textId="77777777" w:rsidR="00C25573" w:rsidRDefault="0081508C" w:rsidP="00C25573">
      <w:pPr>
        <w:pStyle w:val="Pagrindinistekstas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C255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508C">
        <w:rPr>
          <w:rFonts w:ascii="Times New Roman" w:eastAsia="Times New Roman" w:hAnsi="Times New Roman" w:cs="Times New Roman"/>
          <w:sz w:val="24"/>
          <w:szCs w:val="24"/>
        </w:rPr>
        <w:t>Choreografę Zitą Rimkuvienę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Pr="008150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54577FD" w14:textId="77777777" w:rsidR="003213AE" w:rsidRPr="0081508C" w:rsidRDefault="0081508C" w:rsidP="00C25573">
      <w:pPr>
        <w:pStyle w:val="Pagrindinistekstas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C255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508C">
        <w:rPr>
          <w:rFonts w:ascii="Times New Roman" w:eastAsia="Times New Roman" w:hAnsi="Times New Roman" w:cs="Times New Roman"/>
          <w:sz w:val="24"/>
          <w:szCs w:val="24"/>
        </w:rPr>
        <w:t>F</w:t>
      </w:r>
      <w:r w:rsidR="003213AE" w:rsidRPr="0081508C">
        <w:rPr>
          <w:rFonts w:ascii="Times New Roman" w:eastAsia="Times New Roman" w:hAnsi="Times New Roman" w:cs="Times New Roman"/>
          <w:sz w:val="24"/>
          <w:szCs w:val="24"/>
        </w:rPr>
        <w:t>otomenininką Algimantą Aleksandravičių.</w:t>
      </w:r>
    </w:p>
    <w:p w14:paraId="054577FE" w14:textId="77777777" w:rsidR="00D63753" w:rsidRPr="00810CF2" w:rsidRDefault="00810CF2" w:rsidP="00810CF2">
      <w:pPr>
        <w:pStyle w:val="Pagrindinistekstas"/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10CF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2.</w:t>
      </w:r>
      <w:r w:rsidRPr="00810CF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E0075" w:rsidRPr="00810CF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Kaip šiuo metu yra sprendžiami projekte aptarti klausimai: </w:t>
      </w:r>
    </w:p>
    <w:p w14:paraId="054577FF" w14:textId="77777777" w:rsidR="00AE0075" w:rsidRPr="00D63753" w:rsidRDefault="003458AA" w:rsidP="0034035E">
      <w:pPr>
        <w:spacing w:after="0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</w:pPr>
      <w:r w:rsidRPr="00D63753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Šiuo metu Kultūros ir meno taryba </w:t>
      </w:r>
      <w:r w:rsidR="007805BE" w:rsidRPr="00D63753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nevykdo veiklos</w:t>
      </w:r>
      <w:r w:rsidR="0034035E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, </w:t>
      </w:r>
      <w:r w:rsidR="0034035E" w:rsidRPr="0034035E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nes Kultūros ir meno tarybos veikusios 2015-2019 m. kadencija baigėsi išrinkus naują Panevėžio miesto savivaldybės tarybą. </w:t>
      </w:r>
      <w:r w:rsidRPr="00D63753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 </w:t>
      </w:r>
    </w:p>
    <w:p w14:paraId="05457800" w14:textId="77777777" w:rsidR="00AE0075" w:rsidRPr="00CE4231" w:rsidRDefault="00AE0075" w:rsidP="00C042C6">
      <w:pPr>
        <w:spacing w:after="0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</w:pPr>
      <w:r w:rsidRPr="00CE4231"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  <w:t xml:space="preserve">3. Kokių pozityvių rezultatų laukiama: </w:t>
      </w:r>
    </w:p>
    <w:p w14:paraId="05457801" w14:textId="77777777" w:rsidR="00D367A7" w:rsidRDefault="007805BE" w:rsidP="00C042C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</w:pPr>
      <w:r w:rsidRPr="007805B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  <w:lastRenderedPageBreak/>
        <w:t>Kultūros ir meno taryb</w:t>
      </w:r>
      <w:r w:rsidR="003537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  <w:t>a</w:t>
      </w:r>
      <w:r w:rsidR="003B2C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  <w:t xml:space="preserve"> siek</w:t>
      </w:r>
      <w:r w:rsidR="003537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  <w:t>s</w:t>
      </w:r>
      <w:r w:rsidR="003B2C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  <w:t xml:space="preserve"> </w:t>
      </w:r>
      <w:r w:rsidRPr="007805B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  <w:t xml:space="preserve">aktyvinti </w:t>
      </w:r>
      <w:r w:rsidR="0034035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  <w:t>kultūros ir meno kūrėjų organizacijų</w:t>
      </w:r>
      <w:r w:rsidRPr="007805B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  <w:t xml:space="preserve"> ir savivald</w:t>
      </w:r>
      <w:r w:rsidR="0034035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  <w:t xml:space="preserve">ybės institucijų </w:t>
      </w:r>
      <w:r w:rsidRPr="007805B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  <w:t xml:space="preserve"> bendradarbiavimą skatinant kultūros ir meno procesus, formuojant miesto kultūros politiką, informuojant visuomenę, priimant efektyvius sprendimus, </w:t>
      </w:r>
      <w:r w:rsidR="003537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  <w:t>t</w:t>
      </w:r>
      <w:r w:rsidRPr="00CE42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  <w:t>ad šiuo sprendimu siekiama sutelkti vietos kultūros bendruomenę</w:t>
      </w:r>
      <w:r w:rsidR="003537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  <w:t>,</w:t>
      </w:r>
      <w:r w:rsidRPr="00CE42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  <w:t xml:space="preserve"> įtraukti</w:t>
      </w:r>
      <w:r w:rsidR="003537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  <w:t xml:space="preserve"> ją</w:t>
      </w:r>
      <w:r w:rsidRPr="00CE42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  <w:t xml:space="preserve"> į miesto viešojo kultūrinio proceso valdymą</w:t>
      </w:r>
      <w:r w:rsidR="003537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  <w:t xml:space="preserve">, </w:t>
      </w:r>
      <w:r w:rsidRPr="00CE42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  <w:t>kad viešasis valdymas būtų ne tik skaidrus, bet ir atviras.</w:t>
      </w:r>
      <w:r w:rsidRPr="007805B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  <w:t xml:space="preserve"> </w:t>
      </w:r>
    </w:p>
    <w:p w14:paraId="05457802" w14:textId="77777777" w:rsidR="00453D38" w:rsidRPr="00C25573" w:rsidRDefault="00AE0075" w:rsidP="00C25573">
      <w:pPr>
        <w:pStyle w:val="Sraopastraipa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25573">
        <w:rPr>
          <w:rFonts w:ascii="Times New Roman" w:hAnsi="Times New Roman" w:cs="Times New Roman"/>
          <w:b/>
          <w:sz w:val="24"/>
          <w:szCs w:val="24"/>
        </w:rPr>
        <w:t>Sprendimui</w:t>
      </w:r>
      <w:proofErr w:type="spellEnd"/>
      <w:r w:rsidRPr="00C255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25573">
        <w:rPr>
          <w:rFonts w:ascii="Times New Roman" w:hAnsi="Times New Roman" w:cs="Times New Roman"/>
          <w:b/>
          <w:sz w:val="24"/>
          <w:szCs w:val="24"/>
        </w:rPr>
        <w:t>įgyvendinti</w:t>
      </w:r>
      <w:proofErr w:type="spellEnd"/>
      <w:r w:rsidRPr="00C255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25573">
        <w:rPr>
          <w:rFonts w:ascii="Times New Roman" w:hAnsi="Times New Roman" w:cs="Times New Roman"/>
          <w:b/>
          <w:sz w:val="24"/>
          <w:szCs w:val="24"/>
        </w:rPr>
        <w:t>reikalingos</w:t>
      </w:r>
      <w:proofErr w:type="spellEnd"/>
      <w:r w:rsidRPr="00C255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25573">
        <w:rPr>
          <w:rFonts w:ascii="Times New Roman" w:hAnsi="Times New Roman" w:cs="Times New Roman"/>
          <w:b/>
          <w:sz w:val="24"/>
          <w:szCs w:val="24"/>
        </w:rPr>
        <w:t>lėšos</w:t>
      </w:r>
      <w:proofErr w:type="spellEnd"/>
      <w:r w:rsidRPr="00C25573">
        <w:rPr>
          <w:rFonts w:ascii="Times New Roman" w:hAnsi="Times New Roman" w:cs="Times New Roman"/>
          <w:b/>
          <w:sz w:val="24"/>
          <w:szCs w:val="24"/>
        </w:rPr>
        <w:t>:</w:t>
      </w:r>
      <w:r w:rsidRPr="00C255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457803" w14:textId="77777777" w:rsidR="00AE0075" w:rsidRPr="00453D38" w:rsidRDefault="00AE0075" w:rsidP="00C25573">
      <w:pPr>
        <w:pStyle w:val="Sraopastraipa"/>
        <w:spacing w:after="0"/>
        <w:ind w:left="9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</w:pPr>
      <w:proofErr w:type="spellStart"/>
      <w:r w:rsidRPr="00453D38">
        <w:rPr>
          <w:rFonts w:ascii="Times New Roman" w:hAnsi="Times New Roman" w:cs="Times New Roman"/>
          <w:bCs/>
          <w:sz w:val="24"/>
          <w:szCs w:val="24"/>
        </w:rPr>
        <w:t>Sprendimui</w:t>
      </w:r>
      <w:proofErr w:type="spellEnd"/>
      <w:r w:rsidRPr="00453D3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3D38">
        <w:rPr>
          <w:rFonts w:ascii="Times New Roman" w:hAnsi="Times New Roman" w:cs="Times New Roman"/>
          <w:bCs/>
          <w:sz w:val="24"/>
          <w:szCs w:val="24"/>
        </w:rPr>
        <w:t>įgyvendinti</w:t>
      </w:r>
      <w:proofErr w:type="spellEnd"/>
      <w:r w:rsidRPr="00453D3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3D38">
        <w:rPr>
          <w:rFonts w:ascii="Times New Roman" w:hAnsi="Times New Roman" w:cs="Times New Roman"/>
          <w:bCs/>
          <w:sz w:val="24"/>
          <w:szCs w:val="24"/>
        </w:rPr>
        <w:t>lėšos</w:t>
      </w:r>
      <w:proofErr w:type="spellEnd"/>
      <w:r w:rsidRPr="00453D3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3D38">
        <w:rPr>
          <w:rFonts w:ascii="Times New Roman" w:hAnsi="Times New Roman" w:cs="Times New Roman"/>
          <w:bCs/>
          <w:sz w:val="24"/>
          <w:szCs w:val="24"/>
        </w:rPr>
        <w:t>nereikalingos</w:t>
      </w:r>
      <w:proofErr w:type="spellEnd"/>
      <w:r w:rsidRPr="00453D38">
        <w:rPr>
          <w:rFonts w:ascii="Times New Roman" w:hAnsi="Times New Roman" w:cs="Times New Roman"/>
          <w:bCs/>
          <w:sz w:val="24"/>
          <w:szCs w:val="24"/>
        </w:rPr>
        <w:t>.</w:t>
      </w:r>
    </w:p>
    <w:p w14:paraId="05457804" w14:textId="77777777" w:rsidR="00D63753" w:rsidRPr="00C25573" w:rsidRDefault="00AE0075" w:rsidP="00C25573">
      <w:pPr>
        <w:pStyle w:val="Sraopastraipa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C25573">
        <w:rPr>
          <w:rFonts w:ascii="Times New Roman" w:hAnsi="Times New Roman" w:cs="Times New Roman"/>
          <w:b/>
          <w:sz w:val="24"/>
          <w:szCs w:val="24"/>
          <w:lang w:val="lt-LT"/>
        </w:rPr>
        <w:t>Galimos neigiamos pasekmės priėmus projektą, kokių priemonių reikia imtis, kad tokių pasekmių būtų išvengta:</w:t>
      </w:r>
    </w:p>
    <w:p w14:paraId="05457805" w14:textId="77777777" w:rsidR="00AE0075" w:rsidRDefault="00AE0075" w:rsidP="00C042C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AA43B0">
        <w:rPr>
          <w:rFonts w:ascii="Times New Roman" w:hAnsi="Times New Roman" w:cs="Times New Roman"/>
          <w:sz w:val="24"/>
          <w:szCs w:val="24"/>
          <w:lang w:val="lt-LT"/>
        </w:rPr>
        <w:t xml:space="preserve">    </w:t>
      </w:r>
      <w:r w:rsidR="0034035E" w:rsidRPr="0034035E">
        <w:rPr>
          <w:rFonts w:ascii="Times New Roman" w:hAnsi="Times New Roman" w:cs="Times New Roman"/>
          <w:sz w:val="24"/>
          <w:szCs w:val="24"/>
          <w:lang w:val="lt-LT"/>
        </w:rPr>
        <w:t>Neigiamų pasekmių nebus.</w:t>
      </w:r>
    </w:p>
    <w:p w14:paraId="05457806" w14:textId="77777777" w:rsidR="00D63753" w:rsidRPr="00C25573" w:rsidRDefault="00AE0075" w:rsidP="00C25573">
      <w:pPr>
        <w:pStyle w:val="Sraopastraipa"/>
        <w:numPr>
          <w:ilvl w:val="0"/>
          <w:numId w:val="10"/>
        </w:numPr>
        <w:spacing w:after="0"/>
        <w:rPr>
          <w:rFonts w:ascii="Times New Roman" w:hAnsi="Times New Roman" w:cs="Times New Roman"/>
          <w:b/>
          <w:sz w:val="24"/>
          <w:szCs w:val="24"/>
          <w:lang w:eastAsia="lt-LT"/>
        </w:rPr>
      </w:pPr>
      <w:proofErr w:type="spellStart"/>
      <w:r w:rsidRPr="00C25573">
        <w:rPr>
          <w:rFonts w:ascii="Times New Roman" w:hAnsi="Times New Roman" w:cs="Times New Roman"/>
          <w:b/>
          <w:sz w:val="24"/>
          <w:szCs w:val="24"/>
          <w:lang w:eastAsia="lt-LT"/>
        </w:rPr>
        <w:t>Kieno</w:t>
      </w:r>
      <w:proofErr w:type="spellEnd"/>
      <w:r w:rsidRPr="00C25573"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 </w:t>
      </w:r>
      <w:proofErr w:type="spellStart"/>
      <w:r w:rsidRPr="00C25573">
        <w:rPr>
          <w:rFonts w:ascii="Times New Roman" w:hAnsi="Times New Roman" w:cs="Times New Roman"/>
          <w:b/>
          <w:sz w:val="24"/>
          <w:szCs w:val="24"/>
          <w:lang w:eastAsia="lt-LT"/>
        </w:rPr>
        <w:t>iniciatyva</w:t>
      </w:r>
      <w:proofErr w:type="spellEnd"/>
      <w:r w:rsidRPr="00C25573"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 </w:t>
      </w:r>
      <w:proofErr w:type="spellStart"/>
      <w:r w:rsidRPr="00C25573">
        <w:rPr>
          <w:rFonts w:ascii="Times New Roman" w:hAnsi="Times New Roman" w:cs="Times New Roman"/>
          <w:b/>
          <w:sz w:val="24"/>
          <w:szCs w:val="24"/>
          <w:lang w:eastAsia="lt-LT"/>
        </w:rPr>
        <w:t>parengtas</w:t>
      </w:r>
      <w:proofErr w:type="spellEnd"/>
      <w:r w:rsidRPr="00C25573"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 </w:t>
      </w:r>
      <w:proofErr w:type="spellStart"/>
      <w:r w:rsidRPr="00C25573">
        <w:rPr>
          <w:rFonts w:ascii="Times New Roman" w:hAnsi="Times New Roman" w:cs="Times New Roman"/>
          <w:b/>
          <w:sz w:val="24"/>
          <w:szCs w:val="24"/>
          <w:lang w:eastAsia="lt-LT"/>
        </w:rPr>
        <w:t>sprendimo</w:t>
      </w:r>
      <w:proofErr w:type="spellEnd"/>
      <w:r w:rsidRPr="00C25573"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 </w:t>
      </w:r>
      <w:proofErr w:type="spellStart"/>
      <w:r w:rsidRPr="00C25573">
        <w:rPr>
          <w:rFonts w:ascii="Times New Roman" w:hAnsi="Times New Roman" w:cs="Times New Roman"/>
          <w:b/>
          <w:sz w:val="24"/>
          <w:szCs w:val="24"/>
          <w:lang w:eastAsia="lt-LT"/>
        </w:rPr>
        <w:t>projektas</w:t>
      </w:r>
      <w:proofErr w:type="spellEnd"/>
      <w:r w:rsidRPr="00C25573">
        <w:rPr>
          <w:rFonts w:ascii="Times New Roman" w:hAnsi="Times New Roman" w:cs="Times New Roman"/>
          <w:b/>
          <w:sz w:val="24"/>
          <w:szCs w:val="24"/>
          <w:lang w:eastAsia="lt-LT"/>
        </w:rPr>
        <w:t>:</w:t>
      </w:r>
    </w:p>
    <w:p w14:paraId="05457807" w14:textId="77777777" w:rsidR="00AE0075" w:rsidRDefault="00AE0075" w:rsidP="00C042C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210F6E">
        <w:rPr>
          <w:rFonts w:ascii="Times New Roman" w:hAnsi="Times New Roman" w:cs="Times New Roman"/>
          <w:sz w:val="24"/>
          <w:szCs w:val="24"/>
          <w:lang w:val="lt-LT"/>
        </w:rPr>
        <w:t xml:space="preserve">    </w:t>
      </w:r>
      <w:proofErr w:type="spellStart"/>
      <w:r w:rsidR="00CE4231">
        <w:rPr>
          <w:rFonts w:ascii="Times New Roman" w:hAnsi="Times New Roman" w:cs="Times New Roman"/>
          <w:sz w:val="24"/>
          <w:szCs w:val="24"/>
        </w:rPr>
        <w:t>Kultūros</w:t>
      </w:r>
      <w:proofErr w:type="spellEnd"/>
      <w:r w:rsidR="00CE4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231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CE4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231">
        <w:rPr>
          <w:rFonts w:ascii="Times New Roman" w:hAnsi="Times New Roman" w:cs="Times New Roman"/>
          <w:sz w:val="24"/>
          <w:szCs w:val="24"/>
        </w:rPr>
        <w:t>meno</w:t>
      </w:r>
      <w:proofErr w:type="spellEnd"/>
      <w:r w:rsidR="00CE4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231">
        <w:rPr>
          <w:rFonts w:ascii="Times New Roman" w:hAnsi="Times New Roman" w:cs="Times New Roman"/>
          <w:sz w:val="24"/>
          <w:szCs w:val="24"/>
        </w:rPr>
        <w:t>skyriaus</w:t>
      </w:r>
      <w:proofErr w:type="spellEnd"/>
      <w:r w:rsidR="00CE4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231">
        <w:rPr>
          <w:rFonts w:ascii="Times New Roman" w:hAnsi="Times New Roman" w:cs="Times New Roman"/>
          <w:sz w:val="24"/>
          <w:szCs w:val="24"/>
        </w:rPr>
        <w:t>iniciatyva</w:t>
      </w:r>
      <w:proofErr w:type="spellEnd"/>
      <w:r w:rsidR="00CE4231">
        <w:rPr>
          <w:rFonts w:ascii="Times New Roman" w:hAnsi="Times New Roman" w:cs="Times New Roman"/>
          <w:sz w:val="24"/>
          <w:szCs w:val="24"/>
        </w:rPr>
        <w:t>.</w:t>
      </w:r>
    </w:p>
    <w:p w14:paraId="05457808" w14:textId="77777777" w:rsidR="00C042C6" w:rsidRDefault="00C042C6" w:rsidP="00C042C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14:paraId="05457809" w14:textId="77777777" w:rsidR="00C042C6" w:rsidRDefault="00C042C6" w:rsidP="00C042C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14:paraId="0545780A" w14:textId="77777777" w:rsidR="00B73634" w:rsidRDefault="00B73634" w:rsidP="00C042C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14:paraId="0545780B" w14:textId="77777777" w:rsidR="001401FC" w:rsidRPr="00B73634" w:rsidRDefault="00B73634" w:rsidP="00B73634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Vedėja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Asta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Čeponienė</w:t>
      </w:r>
      <w:proofErr w:type="spellEnd"/>
    </w:p>
    <w:sectPr w:rsidR="001401FC" w:rsidRPr="00B73634" w:rsidSect="00661A2B">
      <w:pgSz w:w="12240" w:h="15840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263C0"/>
    <w:multiLevelType w:val="hybridMultilevel"/>
    <w:tmpl w:val="9604AA64"/>
    <w:lvl w:ilvl="0" w:tplc="7C1E222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92435C7"/>
    <w:multiLevelType w:val="hybridMultilevel"/>
    <w:tmpl w:val="48A445F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26D2A"/>
    <w:multiLevelType w:val="hybridMultilevel"/>
    <w:tmpl w:val="F25C4748"/>
    <w:lvl w:ilvl="0" w:tplc="CE18F4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E2E9B"/>
    <w:multiLevelType w:val="hybridMultilevel"/>
    <w:tmpl w:val="CFAA4DEE"/>
    <w:lvl w:ilvl="0" w:tplc="47C274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27905E4"/>
    <w:multiLevelType w:val="hybridMultilevel"/>
    <w:tmpl w:val="15165092"/>
    <w:lvl w:ilvl="0" w:tplc="D9B209D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FD491F"/>
    <w:multiLevelType w:val="hybridMultilevel"/>
    <w:tmpl w:val="34D66D2E"/>
    <w:lvl w:ilvl="0" w:tplc="274E43D2">
      <w:start w:val="4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2FD303B"/>
    <w:multiLevelType w:val="hybridMultilevel"/>
    <w:tmpl w:val="E3200528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9E4713A"/>
    <w:multiLevelType w:val="hybridMultilevel"/>
    <w:tmpl w:val="2432F480"/>
    <w:lvl w:ilvl="0" w:tplc="89A2B39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641558ED"/>
    <w:multiLevelType w:val="hybridMultilevel"/>
    <w:tmpl w:val="D01A1EF4"/>
    <w:lvl w:ilvl="0" w:tplc="71F426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51E4EE7"/>
    <w:multiLevelType w:val="hybridMultilevel"/>
    <w:tmpl w:val="DE2003BE"/>
    <w:lvl w:ilvl="0" w:tplc="DCAEC158">
      <w:start w:val="1"/>
      <w:numFmt w:val="decimal"/>
      <w:lvlText w:val="%1."/>
      <w:lvlJc w:val="left"/>
      <w:pPr>
        <w:ind w:left="927" w:hanging="360"/>
      </w:pPr>
      <w:rPr>
        <w:rFonts w:eastAsia="Calibri" w:hint="default"/>
        <w:color w:val="000000" w:themeColor="text1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8"/>
  </w:num>
  <w:num w:numId="5">
    <w:abstractNumId w:val="4"/>
  </w:num>
  <w:num w:numId="6">
    <w:abstractNumId w:val="3"/>
  </w:num>
  <w:num w:numId="7">
    <w:abstractNumId w:val="1"/>
  </w:num>
  <w:num w:numId="8">
    <w:abstractNumId w:val="7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075"/>
    <w:rsid w:val="00004851"/>
    <w:rsid w:val="001401FC"/>
    <w:rsid w:val="001759E7"/>
    <w:rsid w:val="001C1F0E"/>
    <w:rsid w:val="00210F6E"/>
    <w:rsid w:val="002218C6"/>
    <w:rsid w:val="002467AA"/>
    <w:rsid w:val="00295988"/>
    <w:rsid w:val="002C3133"/>
    <w:rsid w:val="003213AE"/>
    <w:rsid w:val="0034035E"/>
    <w:rsid w:val="003458AA"/>
    <w:rsid w:val="003537C4"/>
    <w:rsid w:val="003B2C4B"/>
    <w:rsid w:val="003D1E29"/>
    <w:rsid w:val="00453D38"/>
    <w:rsid w:val="004A3AF2"/>
    <w:rsid w:val="004C4BDB"/>
    <w:rsid w:val="005117B0"/>
    <w:rsid w:val="00537DE3"/>
    <w:rsid w:val="00560A5B"/>
    <w:rsid w:val="00587650"/>
    <w:rsid w:val="006003E2"/>
    <w:rsid w:val="006E6E94"/>
    <w:rsid w:val="007805BE"/>
    <w:rsid w:val="00810CF2"/>
    <w:rsid w:val="0081508C"/>
    <w:rsid w:val="00834374"/>
    <w:rsid w:val="008D261A"/>
    <w:rsid w:val="008F3D1F"/>
    <w:rsid w:val="00A02B77"/>
    <w:rsid w:val="00AA43B0"/>
    <w:rsid w:val="00AC3440"/>
    <w:rsid w:val="00AE0075"/>
    <w:rsid w:val="00B73634"/>
    <w:rsid w:val="00BB51EF"/>
    <w:rsid w:val="00BC5AF9"/>
    <w:rsid w:val="00C042C6"/>
    <w:rsid w:val="00C25573"/>
    <w:rsid w:val="00C656A9"/>
    <w:rsid w:val="00CE4231"/>
    <w:rsid w:val="00D367A7"/>
    <w:rsid w:val="00D63753"/>
    <w:rsid w:val="00ED2114"/>
    <w:rsid w:val="00EE0B1E"/>
    <w:rsid w:val="00EE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577E8"/>
  <w15:docId w15:val="{F66C3A88-33C9-482A-9D79-8CF90B639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E0075"/>
    <w:rPr>
      <w:rFonts w:eastAsiaTheme="minorEastAsia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99"/>
    <w:unhideWhenUsed/>
    <w:rsid w:val="00AE0075"/>
    <w:pPr>
      <w:spacing w:after="120"/>
    </w:pPr>
    <w:rPr>
      <w:rFonts w:ascii="Calibri" w:eastAsia="Calibri" w:hAnsi="Calibri"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AE0075"/>
    <w:rPr>
      <w:rFonts w:ascii="Calibri" w:eastAsia="Calibri" w:hAnsi="Calibri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042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042C6"/>
    <w:rPr>
      <w:rFonts w:ascii="Segoe UI" w:eastAsiaTheme="minorEastAsia" w:hAnsi="Segoe UI" w:cs="Segoe UI"/>
      <w:sz w:val="18"/>
      <w:szCs w:val="18"/>
      <w:lang w:val="en-US"/>
    </w:rPr>
  </w:style>
  <w:style w:type="paragraph" w:styleId="Sraopastraipa">
    <w:name w:val="List Paragraph"/>
    <w:basedOn w:val="prastasis"/>
    <w:uiPriority w:val="34"/>
    <w:qFormat/>
    <w:rsid w:val="00D637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2159</Words>
  <Characters>1232</Characters>
  <Application>Microsoft Office Word</Application>
  <DocSecurity>4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 Krasauskienė</dc:creator>
  <cp:keywords/>
  <dc:description/>
  <cp:lastModifiedBy>Daiva Breivienė</cp:lastModifiedBy>
  <cp:revision>2</cp:revision>
  <cp:lastPrinted>2019-10-22T06:27:00Z</cp:lastPrinted>
  <dcterms:created xsi:type="dcterms:W3CDTF">2019-11-14T07:12:00Z</dcterms:created>
  <dcterms:modified xsi:type="dcterms:W3CDTF">2019-11-14T07:12:00Z</dcterms:modified>
</cp:coreProperties>
</file>