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3D23C519" w:rsidR="0062551B" w:rsidRPr="0020606E" w:rsidRDefault="001121C7" w:rsidP="003E58F0">
      <w:pPr>
        <w:jc w:val="center"/>
        <w:rPr>
          <w:b/>
        </w:rPr>
      </w:pPr>
      <w:r w:rsidRPr="0020606E">
        <w:rPr>
          <w:b/>
        </w:rPr>
        <w:t xml:space="preserve">DĖL </w:t>
      </w:r>
      <w:r w:rsidR="00AD4010" w:rsidRPr="0020606E">
        <w:rPr>
          <w:b/>
        </w:rPr>
        <w:t>TURTO PERDAVIMO VALDYTI, NAUDOTI IR DISPONUOTI JUO PATIKĖJIMO TEISE P</w:t>
      </w:r>
      <w:r w:rsidR="00965184" w:rsidRPr="0020606E">
        <w:rPr>
          <w:b/>
        </w:rPr>
        <w:t>ANEVĖŽIO</w:t>
      </w:r>
      <w:r w:rsidR="00AD4010" w:rsidRPr="0020606E">
        <w:rPr>
          <w:b/>
        </w:rPr>
        <w:t xml:space="preserve"> </w:t>
      </w:r>
      <w:r w:rsidR="003D220F">
        <w:rPr>
          <w:b/>
        </w:rPr>
        <w:t>JUOZO MILTINIO GIMNAZIJAI</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2019 m. lapkričio 13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TSP-492</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0E013F73" w:rsidR="00711420" w:rsidRPr="0020606E" w:rsidRDefault="00711420" w:rsidP="00711420">
      <w:pPr>
        <w:spacing w:line="360" w:lineRule="auto"/>
        <w:ind w:firstLine="851"/>
        <w:jc w:val="both"/>
        <w:rPr>
          <w:spacing w:val="60"/>
          <w:szCs w:val="24"/>
        </w:rPr>
      </w:pPr>
      <w:r w:rsidRPr="0020606E">
        <w:rPr>
          <w:szCs w:val="24"/>
        </w:rPr>
        <w:t xml:space="preserve">Vadovaudamasi Lietuvos Respublikos vietos savivaldos įstatymo 6 straipsnio </w:t>
      </w:r>
      <w:r w:rsidR="003D220F">
        <w:rPr>
          <w:szCs w:val="24"/>
        </w:rPr>
        <w:t>4</w:t>
      </w:r>
      <w:r w:rsidRPr="0020606E">
        <w:rPr>
          <w:szCs w:val="24"/>
        </w:rPr>
        <w:t xml:space="preserve"> ir </w:t>
      </w:r>
      <w:r w:rsidR="003D220F">
        <w:rPr>
          <w:szCs w:val="24"/>
        </w:rPr>
        <w:t>29</w:t>
      </w:r>
      <w:r w:rsidRPr="0020606E">
        <w:rPr>
          <w:szCs w:val="24"/>
        </w:rPr>
        <w:t xml:space="preserve"> punktais, 16 straipsnio 2 dalies 26 punktu, Lietuvos Respublikos valstybės ir savivaldybių turto valdymo, naudojimo ir disponav</w:t>
      </w:r>
      <w:r w:rsidR="003D220F">
        <w:rPr>
          <w:szCs w:val="24"/>
        </w:rPr>
        <w:t>imo juo įstatymo 12 straipsniu</w:t>
      </w:r>
      <w:r w:rsidR="00442200">
        <w:rPr>
          <w:szCs w:val="24"/>
        </w:rPr>
        <w:t xml:space="preserve"> </w:t>
      </w:r>
      <w:r w:rsidR="00AD4010" w:rsidRPr="0020606E">
        <w:rPr>
          <w:szCs w:val="24"/>
        </w:rPr>
        <w:t xml:space="preserve">ir atsižvelgdama </w:t>
      </w:r>
      <w:r w:rsidR="003D220F">
        <w:rPr>
          <w:szCs w:val="24"/>
        </w:rPr>
        <w:t>į</w:t>
      </w:r>
      <w:r w:rsidR="00AD4010" w:rsidRPr="0020606E">
        <w:rPr>
          <w:szCs w:val="24"/>
        </w:rPr>
        <w:t xml:space="preserve"> Panevėžio </w:t>
      </w:r>
      <w:r w:rsidR="003D220F">
        <w:rPr>
          <w:szCs w:val="24"/>
        </w:rPr>
        <w:t>Juozo Miltinio</w:t>
      </w:r>
      <w:r w:rsidR="00AD4010" w:rsidRPr="0020606E">
        <w:rPr>
          <w:szCs w:val="24"/>
        </w:rPr>
        <w:t xml:space="preserve"> gimnazijos 2019 m. </w:t>
      </w:r>
      <w:r w:rsidR="003D220F">
        <w:rPr>
          <w:szCs w:val="24"/>
        </w:rPr>
        <w:t>lapkričio 8</w:t>
      </w:r>
      <w:r w:rsidR="00AD4010" w:rsidRPr="0020606E">
        <w:rPr>
          <w:szCs w:val="24"/>
        </w:rPr>
        <w:t xml:space="preserve"> d. raštą „Dėl </w:t>
      </w:r>
      <w:r w:rsidR="003D220F">
        <w:rPr>
          <w:szCs w:val="24"/>
        </w:rPr>
        <w:t>stadiono</w:t>
      </w:r>
      <w:r w:rsidR="00AD4010" w:rsidRPr="0020606E">
        <w:rPr>
          <w:szCs w:val="24"/>
        </w:rPr>
        <w:t xml:space="preserve">“, </w:t>
      </w:r>
      <w:r w:rsidRPr="0020606E">
        <w:rPr>
          <w:szCs w:val="24"/>
        </w:rPr>
        <w:t xml:space="preserve">Panevėžio miesto savivaldybės taryba </w:t>
      </w:r>
      <w:r w:rsidRPr="0020606E">
        <w:rPr>
          <w:spacing w:val="60"/>
          <w:szCs w:val="24"/>
        </w:rPr>
        <w:t>nusprendži</w:t>
      </w:r>
      <w:r w:rsidRPr="0020606E">
        <w:rPr>
          <w:szCs w:val="24"/>
        </w:rPr>
        <w:t>a:</w:t>
      </w:r>
    </w:p>
    <w:p w14:paraId="21131BF0" w14:textId="51B73BBE" w:rsidR="00711420" w:rsidRPr="003D220F" w:rsidRDefault="00711420" w:rsidP="003D220F">
      <w:pPr>
        <w:pStyle w:val="Sraopastraipa"/>
        <w:numPr>
          <w:ilvl w:val="0"/>
          <w:numId w:val="5"/>
        </w:numPr>
        <w:spacing w:after="0" w:line="360" w:lineRule="auto"/>
        <w:ind w:left="0" w:firstLine="851"/>
        <w:jc w:val="both"/>
        <w:rPr>
          <w:sz w:val="24"/>
          <w:szCs w:val="24"/>
        </w:rPr>
      </w:pPr>
      <w:r w:rsidRPr="003D220F">
        <w:rPr>
          <w:sz w:val="24"/>
          <w:szCs w:val="24"/>
        </w:rPr>
        <w:t xml:space="preserve">Perduoti Panevėžio </w:t>
      </w:r>
      <w:r w:rsidR="003D220F" w:rsidRPr="003D220F">
        <w:rPr>
          <w:sz w:val="24"/>
          <w:szCs w:val="24"/>
        </w:rPr>
        <w:t>Juozo Miltinio gimnazijai</w:t>
      </w:r>
      <w:r w:rsidRPr="003D220F">
        <w:rPr>
          <w:sz w:val="24"/>
          <w:szCs w:val="24"/>
        </w:rPr>
        <w:t xml:space="preserve"> (kodas </w:t>
      </w:r>
      <w:r w:rsidR="003D220F" w:rsidRPr="003D220F">
        <w:rPr>
          <w:sz w:val="24"/>
          <w:szCs w:val="24"/>
        </w:rPr>
        <w:t>190421338</w:t>
      </w:r>
      <w:r w:rsidRPr="003D220F">
        <w:rPr>
          <w:sz w:val="24"/>
          <w:szCs w:val="24"/>
        </w:rPr>
        <w:t xml:space="preserve">) valdyti, naudoti ir disponuoti patikėjimo teise Savivaldybei nuosavybės teise priklausantį ir šiuo metu </w:t>
      </w:r>
      <w:r w:rsidR="003D220F" w:rsidRPr="003D220F">
        <w:rPr>
          <w:sz w:val="24"/>
          <w:szCs w:val="24"/>
        </w:rPr>
        <w:t>Savivaldybės administracijos</w:t>
      </w:r>
      <w:r w:rsidRPr="003D220F">
        <w:rPr>
          <w:sz w:val="24"/>
          <w:szCs w:val="24"/>
        </w:rPr>
        <w:t xml:space="preserve"> patikėjimo teise valdomą </w:t>
      </w:r>
      <w:r w:rsidR="003D220F" w:rsidRPr="003D220F">
        <w:rPr>
          <w:sz w:val="24"/>
          <w:szCs w:val="24"/>
        </w:rPr>
        <w:t>nekilnojamąjį</w:t>
      </w:r>
      <w:r w:rsidR="00AD4010" w:rsidRPr="003D220F">
        <w:rPr>
          <w:sz w:val="24"/>
          <w:szCs w:val="24"/>
        </w:rPr>
        <w:t xml:space="preserve"> </w:t>
      </w:r>
      <w:r w:rsidRPr="003D220F">
        <w:rPr>
          <w:sz w:val="24"/>
          <w:szCs w:val="24"/>
        </w:rPr>
        <w:t>turtą</w:t>
      </w:r>
      <w:r w:rsidR="003D220F" w:rsidRPr="003D220F">
        <w:rPr>
          <w:sz w:val="24"/>
          <w:szCs w:val="24"/>
        </w:rPr>
        <w:t xml:space="preserve"> – stadioną (unikalus </w:t>
      </w:r>
      <w:r w:rsidR="00442200">
        <w:rPr>
          <w:sz w:val="24"/>
          <w:szCs w:val="24"/>
        </w:rPr>
        <w:br/>
      </w:r>
      <w:r w:rsidR="003D220F" w:rsidRPr="003D220F">
        <w:rPr>
          <w:sz w:val="24"/>
          <w:szCs w:val="24"/>
        </w:rPr>
        <w:t>Nr. 4400-5270-2762, plotas – 3976,96 m</w:t>
      </w:r>
      <w:r w:rsidR="00442200">
        <w:rPr>
          <w:sz w:val="24"/>
          <w:szCs w:val="24"/>
          <w:vertAlign w:val="superscript"/>
        </w:rPr>
        <w:t>2</w:t>
      </w:r>
      <w:r w:rsidR="003D220F" w:rsidRPr="003D220F">
        <w:rPr>
          <w:sz w:val="24"/>
          <w:szCs w:val="24"/>
        </w:rPr>
        <w:t>, statybos pabaigos metai – 1997), esantį Aukštaičių g. 1, Panevėžyje</w:t>
      </w:r>
      <w:r w:rsidRPr="003D220F">
        <w:rPr>
          <w:sz w:val="24"/>
          <w:szCs w:val="24"/>
        </w:rPr>
        <w:t xml:space="preserve">, </w:t>
      </w:r>
      <w:r w:rsidR="00AD4010" w:rsidRPr="003D220F">
        <w:rPr>
          <w:sz w:val="24"/>
          <w:szCs w:val="24"/>
        </w:rPr>
        <w:t xml:space="preserve">kurio </w:t>
      </w:r>
      <w:r w:rsidR="003D220F" w:rsidRPr="003D220F">
        <w:rPr>
          <w:sz w:val="24"/>
          <w:szCs w:val="24"/>
        </w:rPr>
        <w:t xml:space="preserve">įsigijimo </w:t>
      </w:r>
      <w:r w:rsidR="000557EE">
        <w:rPr>
          <w:sz w:val="24"/>
          <w:szCs w:val="24"/>
        </w:rPr>
        <w:t xml:space="preserve">(likutinė) </w:t>
      </w:r>
      <w:r w:rsidR="003D220F" w:rsidRPr="003D220F">
        <w:rPr>
          <w:sz w:val="24"/>
          <w:szCs w:val="24"/>
        </w:rPr>
        <w:t>vertė – 3 190,00</w:t>
      </w:r>
      <w:r w:rsidR="00AD4010" w:rsidRPr="003D220F">
        <w:rPr>
          <w:sz w:val="24"/>
          <w:szCs w:val="24"/>
        </w:rPr>
        <w:t xml:space="preserve"> Eur.</w:t>
      </w:r>
    </w:p>
    <w:p w14:paraId="73935266" w14:textId="094622FC" w:rsidR="003D220F" w:rsidRPr="003D220F" w:rsidRDefault="00711420" w:rsidP="003D220F">
      <w:pPr>
        <w:pStyle w:val="Sraopastraipa"/>
        <w:numPr>
          <w:ilvl w:val="0"/>
          <w:numId w:val="5"/>
        </w:numPr>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 xml:space="preserve">aktą </w:t>
      </w:r>
      <w:r w:rsidR="001121C7" w:rsidRPr="003D220F">
        <w:rPr>
          <w:sz w:val="24"/>
          <w:szCs w:val="24"/>
        </w:rPr>
        <w:t>ir</w:t>
      </w:r>
      <w:r w:rsidRPr="003D220F">
        <w:rPr>
          <w:sz w:val="24"/>
          <w:szCs w:val="24"/>
        </w:rPr>
        <w:t xml:space="preserve"> atlikti kitus veiksmus, susijusius su turto perdavimu.</w:t>
      </w:r>
    </w:p>
    <w:p w14:paraId="21131BF3" w14:textId="75CCFB47" w:rsidR="0062551B" w:rsidRPr="003D220F" w:rsidRDefault="008078E9" w:rsidP="003D220F">
      <w:pPr>
        <w:spacing w:line="360" w:lineRule="auto"/>
        <w:ind w:firstLine="851"/>
        <w:jc w:val="both"/>
        <w:rPr>
          <w:szCs w:val="24"/>
        </w:rPr>
      </w:pPr>
      <w:r w:rsidRPr="003D220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20606E" w:rsidRDefault="005C41AC" w:rsidP="00966AF6">
      <w:pPr>
        <w:spacing w:line="360" w:lineRule="auto"/>
        <w:jc w:val="both"/>
        <w:rPr>
          <w:szCs w:val="24"/>
        </w:rPr>
      </w:pPr>
    </w:p>
    <w:p w14:paraId="21131BF5" w14:textId="77777777" w:rsidR="0062551B" w:rsidRPr="0020606E" w:rsidRDefault="0062551B" w:rsidP="002D0B3C">
      <w:pPr>
        <w:jc w:val="both"/>
        <w:rPr>
          <w:szCs w:val="24"/>
        </w:rPr>
      </w:pPr>
    </w:p>
    <w:p w14:paraId="41E87C7A" w14:textId="77777777" w:rsidR="00AD4010" w:rsidRPr="0020606E" w:rsidRDefault="00AD4010" w:rsidP="00AD4010">
      <w:pPr>
        <w:jc w:val="both"/>
        <w:rPr>
          <w:rFonts w:eastAsia="Calibri"/>
          <w:szCs w:val="24"/>
        </w:rPr>
      </w:pPr>
      <w:r w:rsidRPr="0020606E">
        <w:rPr>
          <w:rFonts w:eastAsia="Calibri"/>
          <w:szCs w:val="24"/>
        </w:rPr>
        <w:t>Savivaldybės meras</w:t>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t xml:space="preserve">      Rytis Mykolas Račkauskas</w:t>
      </w:r>
    </w:p>
    <w:sectPr w:rsidR="00AD4010"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E7DD8" w14:textId="77777777" w:rsidR="000F3AD2" w:rsidRDefault="000F3AD2">
      <w:r>
        <w:separator/>
      </w:r>
    </w:p>
  </w:endnote>
  <w:endnote w:type="continuationSeparator" w:id="0">
    <w:p w14:paraId="387B5725" w14:textId="77777777" w:rsidR="000F3AD2" w:rsidRDefault="000F3AD2">
      <w:r>
        <w:continuationSeparator/>
      </w:r>
    </w:p>
  </w:endnote>
  <w:endnote w:type="continuationNotice" w:id="1">
    <w:p w14:paraId="7DD39072" w14:textId="77777777" w:rsidR="000F3AD2" w:rsidRDefault="000F3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28D0D" w14:textId="77777777" w:rsidR="000F3AD2" w:rsidRDefault="000F3AD2">
      <w:r>
        <w:separator/>
      </w:r>
    </w:p>
  </w:footnote>
  <w:footnote w:type="continuationSeparator" w:id="0">
    <w:p w14:paraId="61D2245C" w14:textId="77777777" w:rsidR="000F3AD2" w:rsidRDefault="000F3AD2">
      <w:r>
        <w:continuationSeparator/>
      </w:r>
    </w:p>
  </w:footnote>
  <w:footnote w:type="continuationNotice" w:id="1">
    <w:p w14:paraId="3984F49D" w14:textId="77777777" w:rsidR="000F3AD2" w:rsidRDefault="000F3A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3D220F">
      <w:rPr>
        <w:noProof/>
      </w:rPr>
      <w:t>8</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7EE"/>
    <w:rsid w:val="00075594"/>
    <w:rsid w:val="00075D5A"/>
    <w:rsid w:val="000811E1"/>
    <w:rsid w:val="000E5933"/>
    <w:rsid w:val="000E7131"/>
    <w:rsid w:val="000F3AD2"/>
    <w:rsid w:val="00101F07"/>
    <w:rsid w:val="001121C7"/>
    <w:rsid w:val="00124B60"/>
    <w:rsid w:val="00132ABE"/>
    <w:rsid w:val="00153B94"/>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20850"/>
    <w:rsid w:val="00421D43"/>
    <w:rsid w:val="004376E8"/>
    <w:rsid w:val="00442200"/>
    <w:rsid w:val="004564CD"/>
    <w:rsid w:val="00464BB1"/>
    <w:rsid w:val="00467577"/>
    <w:rsid w:val="00480D2E"/>
    <w:rsid w:val="004849ED"/>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D3F07"/>
    <w:rsid w:val="007E2B12"/>
    <w:rsid w:val="007F1F9E"/>
    <w:rsid w:val="007F2ABF"/>
    <w:rsid w:val="007F3F25"/>
    <w:rsid w:val="00801DD2"/>
    <w:rsid w:val="008048A8"/>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778C"/>
    <w:rsid w:val="00B05FC9"/>
    <w:rsid w:val="00B14AEE"/>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83D17-69B0-4D22-A14D-77CA5EBE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207</Words>
  <Characters>1519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2019-11-13T08:42:00Z</dcterms:created>
  <dcterms:modified xsi:type="dcterms:W3CDTF">2019-11-13T08:42:00Z</dcterms:modified>
</cp:coreProperties>
</file>