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1132F129" w:rsidR="00E46881" w:rsidRPr="009460CF" w:rsidRDefault="009460CF" w:rsidP="00E46881">
      <w:pPr>
        <w:pStyle w:val="Antrats"/>
        <w:tabs>
          <w:tab w:val="clear" w:pos="4320"/>
          <w:tab w:val="clear" w:pos="8640"/>
          <w:tab w:val="left" w:pos="5103"/>
        </w:tabs>
        <w:jc w:val="center"/>
        <w:rPr>
          <w:b/>
          <w:caps/>
          <w:szCs w:val="22"/>
        </w:rPr>
      </w:pPr>
      <w:r w:rsidRPr="009460CF">
        <w:rPr>
          <w:b/>
        </w:rPr>
        <w:t xml:space="preserve">DĖL </w:t>
      </w:r>
      <w:r w:rsidR="00304CA0">
        <w:rPr>
          <w:b/>
        </w:rPr>
        <w:t>TURTO</w:t>
      </w:r>
      <w:r w:rsidR="008B06E3">
        <w:rPr>
          <w:b/>
        </w:rPr>
        <w:t xml:space="preserve"> PERDAVIMO V</w:t>
      </w:r>
      <w:r w:rsidR="00304CA0">
        <w:rPr>
          <w:b/>
        </w:rPr>
        <w:t>ALDYTI, NAUDOTI IR DISPONUOTI JUO</w:t>
      </w:r>
      <w:r w:rsidR="008B06E3">
        <w:rPr>
          <w:b/>
        </w:rPr>
        <w:t xml:space="preserve"> PAGAL PATIKĖJIMO SUTARTĮ</w:t>
      </w:r>
      <w:r w:rsidR="00B46D90">
        <w:rPr>
          <w:b/>
        </w:rPr>
        <w:t xml:space="preserve"> </w:t>
      </w:r>
      <w:r w:rsidR="00B46D90" w:rsidRPr="00B46D90">
        <w:rPr>
          <w:b/>
        </w:rPr>
        <w:t>VIEŠAJAI ĮSTAIGAI FUTBOLO KLUBUI „AUKŠTAITIJA“</w:t>
      </w:r>
    </w:p>
    <w:p w14:paraId="34C9AB45" w14:textId="77777777" w:rsidR="0062551B" w:rsidRDefault="0062551B" w:rsidP="003E58F0">
      <w:pPr>
        <w:jc w:val="center"/>
      </w:pPr>
    </w:p>
    <w:p w14:paraId="164B7336" w14:textId="4DEE2162" w:rsidR="008A0283" w:rsidRPr="00A562AA" w:rsidRDefault="008B3AC4"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lapkričio 12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TSP-484</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2500BD77" w14:textId="51938785" w:rsidR="008B06E3" w:rsidRPr="00E956F6" w:rsidRDefault="008B06E3" w:rsidP="008B06E3">
      <w:pPr>
        <w:spacing w:line="360" w:lineRule="auto"/>
        <w:ind w:firstLine="851"/>
        <w:jc w:val="both"/>
      </w:pPr>
      <w:r w:rsidRPr="00E956F6">
        <w:rPr>
          <w:szCs w:val="24"/>
        </w:rPr>
        <w:t xml:space="preserve">Vadovaudamasi Lietuvos Respublikos vietos savivaldos įstatymo 6 straipsnio </w:t>
      </w:r>
      <w:r w:rsidR="00304CA0">
        <w:rPr>
          <w:szCs w:val="24"/>
        </w:rPr>
        <w:t>29</w:t>
      </w:r>
      <w:r w:rsidRPr="00E956F6">
        <w:rPr>
          <w:szCs w:val="24"/>
        </w:rPr>
        <w:t xml:space="preserve"> punktu, </w:t>
      </w:r>
      <w:r>
        <w:rPr>
          <w:szCs w:val="24"/>
        </w:rPr>
        <w:br/>
      </w:r>
      <w:r w:rsidRPr="00E956F6">
        <w:rPr>
          <w:szCs w:val="24"/>
        </w:rPr>
        <w:t xml:space="preserve">16 straipsnio 2 dalies 26 punktu, Lietuvos Respublikos valstybės ir savivaldybių turto valdymo, naudojimo ir disponavimo juo įstatymo 12 straipsniu </w:t>
      </w:r>
      <w:r>
        <w:rPr>
          <w:szCs w:val="24"/>
        </w:rPr>
        <w:t xml:space="preserve">ir atsižvelgdama į viešosios įstaigos </w:t>
      </w:r>
      <w:r w:rsidR="00304CA0">
        <w:rPr>
          <w:szCs w:val="24"/>
        </w:rPr>
        <w:t>Futbolo klub</w:t>
      </w:r>
      <w:r w:rsidR="00B46D90">
        <w:rPr>
          <w:szCs w:val="24"/>
        </w:rPr>
        <w:t>o</w:t>
      </w:r>
      <w:r w:rsidR="00304CA0">
        <w:rPr>
          <w:szCs w:val="24"/>
        </w:rPr>
        <w:t xml:space="preserve"> „Aukštaitija“</w:t>
      </w:r>
      <w:r>
        <w:rPr>
          <w:szCs w:val="24"/>
        </w:rPr>
        <w:t xml:space="preserve"> 2019 m. </w:t>
      </w:r>
      <w:r w:rsidR="00304CA0">
        <w:rPr>
          <w:szCs w:val="24"/>
        </w:rPr>
        <w:t>lapkričio 6 d. raštą Nr. S-1</w:t>
      </w:r>
      <w:r>
        <w:rPr>
          <w:szCs w:val="24"/>
        </w:rPr>
        <w:t xml:space="preserve"> „Dėl </w:t>
      </w:r>
      <w:r w:rsidR="00304CA0">
        <w:rPr>
          <w:szCs w:val="24"/>
        </w:rPr>
        <w:t>turto perdavimo</w:t>
      </w:r>
      <w:r>
        <w:rPr>
          <w:szCs w:val="24"/>
        </w:rPr>
        <w:t xml:space="preserve">“, </w:t>
      </w:r>
      <w:r w:rsidRPr="00E956F6">
        <w:rPr>
          <w:szCs w:val="24"/>
        </w:rPr>
        <w:t xml:space="preserve">Panevėžio miesto savivaldybės taryba </w:t>
      </w:r>
      <w:r w:rsidRPr="00E956F6">
        <w:rPr>
          <w:spacing w:val="60"/>
          <w:szCs w:val="24"/>
        </w:rPr>
        <w:t>nusprendži</w:t>
      </w:r>
      <w:r w:rsidRPr="00E956F6">
        <w:rPr>
          <w:szCs w:val="24"/>
        </w:rPr>
        <w:t>a:</w:t>
      </w:r>
    </w:p>
    <w:p w14:paraId="28714929" w14:textId="2A142631" w:rsidR="008B06E3" w:rsidRPr="00E956F6" w:rsidRDefault="008B06E3" w:rsidP="009115AC">
      <w:pPr>
        <w:pStyle w:val="Sraopastraipa"/>
        <w:numPr>
          <w:ilvl w:val="0"/>
          <w:numId w:val="8"/>
        </w:numPr>
        <w:spacing w:line="360" w:lineRule="auto"/>
        <w:ind w:left="0" w:firstLine="851"/>
        <w:jc w:val="both"/>
      </w:pPr>
      <w:r w:rsidRPr="002D4888">
        <w:rPr>
          <w:szCs w:val="22"/>
        </w:rPr>
        <w:t xml:space="preserve">Perduoti </w:t>
      </w:r>
      <w:bookmarkStart w:id="3" w:name="_Hlk24102080"/>
      <w:r>
        <w:rPr>
          <w:szCs w:val="22"/>
        </w:rPr>
        <w:t xml:space="preserve">viešajai įstaigai </w:t>
      </w:r>
      <w:r w:rsidR="00304CA0">
        <w:rPr>
          <w:szCs w:val="22"/>
        </w:rPr>
        <w:t xml:space="preserve">Futbolo klubui „Aukštaitija“ </w:t>
      </w:r>
      <w:bookmarkEnd w:id="3"/>
      <w:r w:rsidRPr="002D4888">
        <w:rPr>
          <w:szCs w:val="22"/>
        </w:rPr>
        <w:t xml:space="preserve">(kodas </w:t>
      </w:r>
      <w:r w:rsidR="00304CA0">
        <w:rPr>
          <w:szCs w:val="22"/>
        </w:rPr>
        <w:t>304960214</w:t>
      </w:r>
      <w:r w:rsidRPr="002D4888">
        <w:rPr>
          <w:szCs w:val="22"/>
        </w:rPr>
        <w:t xml:space="preserve">) </w:t>
      </w:r>
      <w:r w:rsidRPr="00943E57">
        <w:rPr>
          <w:szCs w:val="24"/>
        </w:rPr>
        <w:t xml:space="preserve">valdyti, naudoti ir disponuoti pagal patikėjimo sutartį iki </w:t>
      </w:r>
      <w:r w:rsidR="00304CA0">
        <w:rPr>
          <w:szCs w:val="24"/>
        </w:rPr>
        <w:t>2029</w:t>
      </w:r>
      <w:r w:rsidRPr="00943E57">
        <w:rPr>
          <w:szCs w:val="24"/>
        </w:rPr>
        <w:t xml:space="preserve"> m. </w:t>
      </w:r>
      <w:r>
        <w:rPr>
          <w:szCs w:val="24"/>
        </w:rPr>
        <w:t>gruodžio 1</w:t>
      </w:r>
      <w:r w:rsidRPr="00943E57">
        <w:rPr>
          <w:szCs w:val="24"/>
        </w:rPr>
        <w:t xml:space="preserve"> d. </w:t>
      </w:r>
      <w:r w:rsidR="00304CA0">
        <w:rPr>
          <w:szCs w:val="24"/>
        </w:rPr>
        <w:t>Savivaldybei nuosavybės teise priklausančias ir šiuo metu Savivaldybės administracijos patikėjimo teise valdomas 60,82 kv. m negyvenamąsias patalpas (Nekilnojamojo daikto kadastro duomenų byloje Nr. 23485/6596 pagrindinė patalpa pažymėta indeksu 2-20 (50,69 kv. m) su 10,13 kv. m bendro naudojimo patalpomis</w:t>
      </w:r>
      <w:r w:rsidR="00752F8B">
        <w:rPr>
          <w:szCs w:val="24"/>
        </w:rPr>
        <w:t xml:space="preserve"> (</w:t>
      </w:r>
      <w:r w:rsidR="00304CA0">
        <w:rPr>
          <w:szCs w:val="24"/>
        </w:rPr>
        <w:t>pažymėtomis indeksais 2-11, 2-13, 2-14)</w:t>
      </w:r>
      <w:r w:rsidR="00B46D90">
        <w:rPr>
          <w:szCs w:val="24"/>
        </w:rPr>
        <w:t xml:space="preserve">, esančias Taikos al. 11, Panevėžyje, </w:t>
      </w:r>
      <w:r w:rsidR="00304CA0">
        <w:rPr>
          <w:szCs w:val="24"/>
        </w:rPr>
        <w:t xml:space="preserve">kurių įsigijimo vertė – </w:t>
      </w:r>
      <w:r w:rsidR="00CD0742">
        <w:rPr>
          <w:szCs w:val="24"/>
        </w:rPr>
        <w:t>4</w:t>
      </w:r>
      <w:r w:rsidR="00B46D90">
        <w:rPr>
          <w:szCs w:val="24"/>
        </w:rPr>
        <w:t xml:space="preserve"> </w:t>
      </w:r>
      <w:r w:rsidR="00CD0742">
        <w:rPr>
          <w:szCs w:val="24"/>
        </w:rPr>
        <w:t xml:space="preserve">908,78 </w:t>
      </w:r>
      <w:r w:rsidR="00304CA0">
        <w:rPr>
          <w:szCs w:val="24"/>
        </w:rPr>
        <w:t xml:space="preserve">Eur, likutinė vertė 2019 m. spalio 31 d. </w:t>
      </w:r>
      <w:r w:rsidR="00CD0742">
        <w:rPr>
          <w:szCs w:val="24"/>
        </w:rPr>
        <w:t>–</w:t>
      </w:r>
      <w:r w:rsidR="00304CA0">
        <w:rPr>
          <w:szCs w:val="24"/>
        </w:rPr>
        <w:t xml:space="preserve"> </w:t>
      </w:r>
      <w:r w:rsidR="00CD0742">
        <w:rPr>
          <w:szCs w:val="24"/>
        </w:rPr>
        <w:t xml:space="preserve">2 263,72 </w:t>
      </w:r>
      <w:r w:rsidR="00304CA0">
        <w:rPr>
          <w:szCs w:val="24"/>
        </w:rPr>
        <w:t>Eur</w:t>
      </w:r>
      <w:r w:rsidR="00304CA0" w:rsidRPr="008D7609">
        <w:rPr>
          <w:szCs w:val="24"/>
        </w:rPr>
        <w:t>.</w:t>
      </w:r>
    </w:p>
    <w:p w14:paraId="3D9DAB46" w14:textId="415630FA" w:rsidR="009567D0" w:rsidRPr="009115AC" w:rsidRDefault="008B06E3" w:rsidP="009115AC">
      <w:pPr>
        <w:pStyle w:val="Sraopastraipa"/>
        <w:numPr>
          <w:ilvl w:val="0"/>
          <w:numId w:val="8"/>
        </w:numPr>
        <w:spacing w:line="360" w:lineRule="auto"/>
        <w:ind w:left="0" w:firstLine="851"/>
        <w:jc w:val="both"/>
        <w:rPr>
          <w:szCs w:val="24"/>
        </w:rPr>
      </w:pPr>
      <w:r w:rsidRPr="009115AC">
        <w:rPr>
          <w:szCs w:val="22"/>
        </w:rPr>
        <w:t xml:space="preserve">Įpareigoti </w:t>
      </w:r>
      <w:r>
        <w:t>Savivaldybės administracijos vyriausiąjį specialistą Albertą Dragūną ar vyriausiąją specialistę Jolantą Petrauskę pagal įgaliojimą Nr.</w:t>
      </w:r>
      <w:r w:rsidRPr="009115AC">
        <w:rPr>
          <w:szCs w:val="24"/>
        </w:rPr>
        <w:t xml:space="preserve"> 18-240 </w:t>
      </w:r>
      <w:r>
        <w:t>parengti 1 punkte minimą sutartį, ją pasirašyti ir atlikti kitus veiksmus, susijusius su sutarties vykdymu.</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72738503"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BE353" w14:textId="77777777" w:rsidR="00E47591" w:rsidRDefault="00E47591">
      <w:r>
        <w:separator/>
      </w:r>
    </w:p>
  </w:endnote>
  <w:endnote w:type="continuationSeparator" w:id="0">
    <w:p w14:paraId="00ABD6D4" w14:textId="77777777" w:rsidR="00E47591" w:rsidRDefault="00E4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C392D" w14:textId="77777777" w:rsidR="00E47591" w:rsidRDefault="00E47591">
      <w:r>
        <w:separator/>
      </w:r>
    </w:p>
  </w:footnote>
  <w:footnote w:type="continuationSeparator" w:id="0">
    <w:p w14:paraId="03D00CAB" w14:textId="77777777" w:rsidR="00E47591" w:rsidRDefault="00E47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9460CF">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04CA0"/>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A3704"/>
    <w:rsid w:val="005B1469"/>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647F6"/>
    <w:rsid w:val="00673AE1"/>
    <w:rsid w:val="0068030A"/>
    <w:rsid w:val="0068182A"/>
    <w:rsid w:val="00686EB4"/>
    <w:rsid w:val="006B0BC0"/>
    <w:rsid w:val="006B1852"/>
    <w:rsid w:val="006D107B"/>
    <w:rsid w:val="006D6344"/>
    <w:rsid w:val="006D7A59"/>
    <w:rsid w:val="00701945"/>
    <w:rsid w:val="007129E5"/>
    <w:rsid w:val="00740946"/>
    <w:rsid w:val="00743B7D"/>
    <w:rsid w:val="007452C6"/>
    <w:rsid w:val="00752F8B"/>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CF8"/>
    <w:rsid w:val="008547BE"/>
    <w:rsid w:val="00860740"/>
    <w:rsid w:val="008608CB"/>
    <w:rsid w:val="0086111D"/>
    <w:rsid w:val="00865033"/>
    <w:rsid w:val="00865596"/>
    <w:rsid w:val="00876E15"/>
    <w:rsid w:val="0088367B"/>
    <w:rsid w:val="00883F12"/>
    <w:rsid w:val="008A0283"/>
    <w:rsid w:val="008A2000"/>
    <w:rsid w:val="008B06E3"/>
    <w:rsid w:val="008B28AB"/>
    <w:rsid w:val="008B3AC4"/>
    <w:rsid w:val="008B3D51"/>
    <w:rsid w:val="008C2A8A"/>
    <w:rsid w:val="008D7609"/>
    <w:rsid w:val="008D7F28"/>
    <w:rsid w:val="008F1635"/>
    <w:rsid w:val="008F62A9"/>
    <w:rsid w:val="00907A79"/>
    <w:rsid w:val="009111D4"/>
    <w:rsid w:val="009115AC"/>
    <w:rsid w:val="00915DB6"/>
    <w:rsid w:val="00916D5D"/>
    <w:rsid w:val="00931ACB"/>
    <w:rsid w:val="00933EB9"/>
    <w:rsid w:val="00934A4D"/>
    <w:rsid w:val="00942B11"/>
    <w:rsid w:val="009460CF"/>
    <w:rsid w:val="009567D0"/>
    <w:rsid w:val="00956EFA"/>
    <w:rsid w:val="00966AF6"/>
    <w:rsid w:val="00976276"/>
    <w:rsid w:val="00983960"/>
    <w:rsid w:val="0099046B"/>
    <w:rsid w:val="00990645"/>
    <w:rsid w:val="009A09B2"/>
    <w:rsid w:val="009A4733"/>
    <w:rsid w:val="009B542B"/>
    <w:rsid w:val="009C3C68"/>
    <w:rsid w:val="009C48B9"/>
    <w:rsid w:val="009C55DF"/>
    <w:rsid w:val="009C63F2"/>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46D90"/>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0742"/>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7161C"/>
    <w:rsid w:val="00DB5818"/>
    <w:rsid w:val="00DC75E0"/>
    <w:rsid w:val="00DD20B8"/>
    <w:rsid w:val="00DE0D95"/>
    <w:rsid w:val="00E00B4D"/>
    <w:rsid w:val="00E103AC"/>
    <w:rsid w:val="00E21A77"/>
    <w:rsid w:val="00E34BFA"/>
    <w:rsid w:val="00E429EE"/>
    <w:rsid w:val="00E46881"/>
    <w:rsid w:val="00E4759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86A0-E1F2-41B6-A86A-39CA5292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256</Words>
  <Characters>1799</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2019-11-12T13:33:00Z</dcterms:created>
  <dcterms:modified xsi:type="dcterms:W3CDTF">2019-11-12T13:33:00Z</dcterms:modified>
</cp:coreProperties>
</file>