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E280A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78F8534" wp14:editId="57F600B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F433" w14:textId="77777777" w:rsidR="005C41AC" w:rsidRPr="005C41AC" w:rsidRDefault="005C41AC" w:rsidP="005C41AC">
      <w:pPr>
        <w:jc w:val="center"/>
        <w:rPr>
          <w:szCs w:val="24"/>
        </w:rPr>
      </w:pPr>
    </w:p>
    <w:p w14:paraId="23DF504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918528B" w14:textId="77777777" w:rsidR="005C41AC" w:rsidRPr="005C41AC" w:rsidRDefault="005C41AC" w:rsidP="00571BF3">
      <w:pPr>
        <w:keepNext/>
        <w:jc w:val="center"/>
        <w:outlineLvl w:val="1"/>
      </w:pPr>
    </w:p>
    <w:p w14:paraId="45237DA8" w14:textId="77777777" w:rsidR="005C41AC" w:rsidRPr="005C41AC" w:rsidRDefault="005C41AC" w:rsidP="00571BF3">
      <w:pPr>
        <w:keepNext/>
        <w:jc w:val="center"/>
        <w:outlineLvl w:val="1"/>
      </w:pPr>
    </w:p>
    <w:p w14:paraId="7D9863B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2028F8A" w14:textId="77777777" w:rsidR="00D83A9C" w:rsidRDefault="00D83A9C" w:rsidP="00D83A9C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1975F6">
        <w:rPr>
          <w:b/>
          <w:caps/>
        </w:rPr>
        <w:t>AUDRONĖS MIKOLAJŪNIENĖS skyrimo PANEVĖŽIO lopšelio-darželio „DIEMEDIS“ direktore</w:t>
      </w:r>
    </w:p>
    <w:p w14:paraId="06EE03AE" w14:textId="77777777" w:rsidR="0062551B" w:rsidRDefault="0062551B" w:rsidP="003E58F0">
      <w:pPr>
        <w:jc w:val="center"/>
      </w:pPr>
    </w:p>
    <w:p w14:paraId="740FE21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spalio 10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TSP-406</w:t>
      </w:r>
      <w:r>
        <w:fldChar w:fldCharType="end"/>
      </w:r>
      <w:bookmarkEnd w:id="2"/>
    </w:p>
    <w:p w14:paraId="206212F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D7EF3AF" w14:textId="77777777" w:rsidR="0062551B" w:rsidRDefault="0062551B" w:rsidP="00571BF3">
      <w:pPr>
        <w:jc w:val="both"/>
      </w:pPr>
    </w:p>
    <w:p w14:paraId="3A576BDF" w14:textId="77777777" w:rsidR="0062551B" w:rsidRPr="00A562AA" w:rsidRDefault="0062551B" w:rsidP="005C41AC">
      <w:pPr>
        <w:ind w:firstLine="851"/>
        <w:jc w:val="both"/>
      </w:pPr>
    </w:p>
    <w:p w14:paraId="46D2280C" w14:textId="77777777" w:rsidR="00FE32F6" w:rsidRDefault="00FE32F6" w:rsidP="00FE32F6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BE0A8A">
        <w:rPr>
          <w:szCs w:val="24"/>
        </w:rPr>
        <w:t xml:space="preserve"> Lietuvos Respublikos vietos sav</w:t>
      </w:r>
      <w:r>
        <w:rPr>
          <w:szCs w:val="24"/>
        </w:rPr>
        <w:t>ivaldos įstatymo 16 straipsnio 2</w:t>
      </w:r>
      <w:r w:rsidRPr="00BE0A8A">
        <w:rPr>
          <w:szCs w:val="24"/>
        </w:rPr>
        <w:t xml:space="preserve"> dalies </w:t>
      </w:r>
      <w:r>
        <w:rPr>
          <w:szCs w:val="24"/>
        </w:rPr>
        <w:t>2</w:t>
      </w:r>
      <w:r w:rsidRPr="00BE0A8A">
        <w:rPr>
          <w:szCs w:val="24"/>
        </w:rPr>
        <w:t xml:space="preserve">1 punktu, </w:t>
      </w:r>
      <w:r>
        <w:rPr>
          <w:szCs w:val="24"/>
        </w:rPr>
        <w:t>D</w:t>
      </w:r>
      <w:r w:rsidRPr="002B789F">
        <w:rPr>
          <w:szCs w:val="24"/>
        </w:rPr>
        <w:t>arbo kodekso 41, 42</w:t>
      </w:r>
      <w:r>
        <w:rPr>
          <w:szCs w:val="24"/>
        </w:rPr>
        <w:t>, 67</w:t>
      </w:r>
      <w:r w:rsidRPr="002B789F">
        <w:rPr>
          <w:szCs w:val="24"/>
        </w:rPr>
        <w:t xml:space="preserve"> straipsniais,</w:t>
      </w:r>
      <w:r>
        <w:rPr>
          <w:szCs w:val="24"/>
        </w:rPr>
        <w:t xml:space="preserve"> 68 straipsnio 4 dalimi,</w:t>
      </w:r>
      <w:r w:rsidRPr="002B789F">
        <w:rPr>
          <w:szCs w:val="24"/>
        </w:rPr>
        <w:t xml:space="preserve"> </w:t>
      </w:r>
      <w:r>
        <w:rPr>
          <w:szCs w:val="24"/>
        </w:rPr>
        <w:t>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Biudžetinių įstaigų įstatymo 4 straipsnio 3 dalies 2 punktu, atsižvelgdama į Pretendentų į Panevėžio lopšelio-darželio „Diemedis“ direktoriaus pareigas 2019 m. rugsėjo 24 d. konkurso protokolą Nr. 49-12, Lietuvos Respublikos specialiųjų tyrimų tarnybos 2019 m. spalio 7 d. raštą Nr. 4-01-8601 </w:t>
      </w:r>
      <w:r w:rsidRPr="00AA7DDC">
        <w:rPr>
          <w:szCs w:val="24"/>
        </w:rPr>
        <w:t xml:space="preserve">„Dėl informacijos apie Audronę </w:t>
      </w:r>
      <w:proofErr w:type="spellStart"/>
      <w:r w:rsidRPr="00AA7DDC">
        <w:rPr>
          <w:szCs w:val="24"/>
        </w:rPr>
        <w:t>Mikolajūnienę</w:t>
      </w:r>
      <w:proofErr w:type="spellEnd"/>
      <w:r w:rsidRPr="00AA7DDC">
        <w:rPr>
          <w:szCs w:val="24"/>
        </w:rPr>
        <w:t xml:space="preserve"> pateikimo“</w:t>
      </w:r>
      <w:r>
        <w:rPr>
          <w:szCs w:val="24"/>
        </w:rPr>
        <w:t xml:space="preserve"> ir į Audronės </w:t>
      </w:r>
      <w:proofErr w:type="spellStart"/>
      <w:r>
        <w:rPr>
          <w:szCs w:val="24"/>
        </w:rPr>
        <w:t>Mikolajūnienės</w:t>
      </w:r>
      <w:proofErr w:type="spellEnd"/>
      <w:r>
        <w:rPr>
          <w:szCs w:val="24"/>
        </w:rPr>
        <w:t xml:space="preserve"> 2019 m. spalio 8 d. prašymą Nr. </w:t>
      </w:r>
      <w:r w:rsidRPr="00FF0A07">
        <w:rPr>
          <w:szCs w:val="24"/>
        </w:rPr>
        <w:t>21-</w:t>
      </w:r>
      <w:r>
        <w:rPr>
          <w:szCs w:val="24"/>
        </w:rPr>
        <w:t>1048</w:t>
      </w:r>
      <w:r w:rsidRPr="00FF0A07">
        <w:rPr>
          <w:szCs w:val="24"/>
        </w:rPr>
        <w:t xml:space="preserve"> „Dėl skyrimo į pareigas“, </w:t>
      </w:r>
      <w:r>
        <w:rPr>
          <w:szCs w:val="24"/>
        </w:rPr>
        <w:t>Panevėžio miesto savivaldybės taryba n u s p r e n d ž i a:</w:t>
      </w:r>
    </w:p>
    <w:p w14:paraId="07572CA1" w14:textId="77777777" w:rsidR="00FE32F6" w:rsidRDefault="00FE32F6" w:rsidP="00FE32F6">
      <w:pPr>
        <w:spacing w:line="360" w:lineRule="auto"/>
        <w:ind w:firstLine="840"/>
        <w:jc w:val="both"/>
        <w:rPr>
          <w:szCs w:val="24"/>
        </w:rPr>
      </w:pPr>
      <w:r w:rsidRPr="00AF3EEE">
        <w:rPr>
          <w:szCs w:val="24"/>
        </w:rPr>
        <w:t xml:space="preserve">1. Skirti </w:t>
      </w:r>
      <w:r>
        <w:rPr>
          <w:szCs w:val="24"/>
        </w:rPr>
        <w:t xml:space="preserve">nuo </w:t>
      </w:r>
      <w:r w:rsidRPr="00AF3EEE">
        <w:rPr>
          <w:szCs w:val="24"/>
        </w:rPr>
        <w:t>201</w:t>
      </w:r>
      <w:r>
        <w:rPr>
          <w:szCs w:val="24"/>
        </w:rPr>
        <w:t>9</w:t>
      </w:r>
      <w:r w:rsidRPr="00AF3EEE">
        <w:rPr>
          <w:szCs w:val="24"/>
        </w:rPr>
        <w:t xml:space="preserve"> m. </w:t>
      </w:r>
      <w:r w:rsidRPr="000F59E3">
        <w:rPr>
          <w:szCs w:val="24"/>
        </w:rPr>
        <w:t xml:space="preserve">lapkričio 8 </w:t>
      </w:r>
      <w:r w:rsidRPr="00AF3EEE">
        <w:rPr>
          <w:szCs w:val="24"/>
        </w:rPr>
        <w:t xml:space="preserve">d. </w:t>
      </w:r>
      <w:r>
        <w:rPr>
          <w:szCs w:val="24"/>
        </w:rPr>
        <w:t xml:space="preserve">Audronę </w:t>
      </w:r>
      <w:proofErr w:type="spellStart"/>
      <w:r>
        <w:rPr>
          <w:szCs w:val="24"/>
        </w:rPr>
        <w:t>Mikolajūnienę</w:t>
      </w:r>
      <w:proofErr w:type="spellEnd"/>
      <w:r>
        <w:rPr>
          <w:szCs w:val="24"/>
        </w:rPr>
        <w:t xml:space="preserve"> Panevėžio lopšelio-darželio „Diemedis“ </w:t>
      </w:r>
      <w:r w:rsidRPr="00AF3EEE">
        <w:rPr>
          <w:szCs w:val="24"/>
        </w:rPr>
        <w:t>direktor</w:t>
      </w:r>
      <w:r>
        <w:rPr>
          <w:szCs w:val="24"/>
        </w:rPr>
        <w:t>e</w:t>
      </w:r>
      <w:r w:rsidRPr="00AF3EEE">
        <w:rPr>
          <w:szCs w:val="24"/>
        </w:rPr>
        <w:t xml:space="preserve"> </w:t>
      </w:r>
      <w:r>
        <w:rPr>
          <w:szCs w:val="24"/>
        </w:rPr>
        <w:t>penkerių metų kadencijai.</w:t>
      </w:r>
      <w:r w:rsidRPr="00AF3EEE">
        <w:rPr>
          <w:szCs w:val="24"/>
        </w:rPr>
        <w:t xml:space="preserve"> </w:t>
      </w:r>
    </w:p>
    <w:p w14:paraId="3657CEEA" w14:textId="77777777" w:rsidR="00FE32F6" w:rsidRDefault="00FE32F6" w:rsidP="00FE32F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2. Įgalioti Savivaldybės merą Rytį Mykolą Račkauską pasirašyti darbo sutartį su Audrone </w:t>
      </w:r>
      <w:proofErr w:type="spellStart"/>
      <w:r>
        <w:rPr>
          <w:szCs w:val="24"/>
        </w:rPr>
        <w:t>Mikolajūniene</w:t>
      </w:r>
      <w:proofErr w:type="spellEnd"/>
      <w:r>
        <w:rPr>
          <w:szCs w:val="24"/>
        </w:rPr>
        <w:t xml:space="preserve">. </w:t>
      </w:r>
    </w:p>
    <w:p w14:paraId="61A9CA36" w14:textId="77777777" w:rsidR="00FE32F6" w:rsidRDefault="00FE32F6" w:rsidP="00FE32F6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49BF6656" w14:textId="77777777" w:rsidR="0062551B" w:rsidRDefault="0062551B" w:rsidP="002D0B3C">
      <w:pPr>
        <w:jc w:val="both"/>
        <w:rPr>
          <w:szCs w:val="24"/>
        </w:rPr>
      </w:pPr>
    </w:p>
    <w:p w14:paraId="4EC5E096" w14:textId="77777777" w:rsidR="005C41AC" w:rsidRPr="00A562AA" w:rsidRDefault="005C41AC" w:rsidP="002D0B3C">
      <w:pPr>
        <w:jc w:val="both"/>
        <w:rPr>
          <w:szCs w:val="24"/>
        </w:rPr>
      </w:pPr>
    </w:p>
    <w:p w14:paraId="1845B130" w14:textId="77777777" w:rsidR="0062551B" w:rsidRDefault="0062551B" w:rsidP="002D0B3C">
      <w:pPr>
        <w:jc w:val="both"/>
        <w:rPr>
          <w:szCs w:val="24"/>
        </w:rPr>
      </w:pPr>
    </w:p>
    <w:p w14:paraId="44AB37FC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FE32F6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28BFA" w14:textId="77777777" w:rsidR="00312A5C" w:rsidRDefault="00312A5C">
      <w:r>
        <w:separator/>
      </w:r>
    </w:p>
  </w:endnote>
  <w:endnote w:type="continuationSeparator" w:id="0">
    <w:p w14:paraId="58BC9D71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69A7F" w14:textId="77777777" w:rsidR="0062551B" w:rsidRDefault="0062551B" w:rsidP="00BE4566">
    <w:pPr>
      <w:tabs>
        <w:tab w:val="left" w:pos="8445"/>
      </w:tabs>
    </w:pPr>
    <w:r>
      <w:tab/>
    </w:r>
  </w:p>
  <w:p w14:paraId="1031C119" w14:textId="77777777" w:rsidR="0062551B" w:rsidRDefault="0062551B"/>
  <w:p w14:paraId="5FC9901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0BC63" w14:textId="77777777" w:rsidR="0062551B" w:rsidRDefault="0062551B" w:rsidP="00DD20B8">
    <w:pPr>
      <w:pStyle w:val="Porat"/>
    </w:pPr>
  </w:p>
  <w:p w14:paraId="4B37F2D0" w14:textId="77777777" w:rsidR="0062551B" w:rsidRDefault="0062551B" w:rsidP="00DD20B8">
    <w:pPr>
      <w:pStyle w:val="Porat"/>
    </w:pPr>
  </w:p>
  <w:p w14:paraId="3C6AEF07" w14:textId="77777777" w:rsidR="0062551B" w:rsidRDefault="0062551B" w:rsidP="00DD20B8">
    <w:pPr>
      <w:pStyle w:val="Porat"/>
    </w:pPr>
  </w:p>
  <w:p w14:paraId="6D60B4B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BD6C0" w14:textId="77777777" w:rsidR="00312A5C" w:rsidRDefault="00312A5C">
      <w:r>
        <w:separator/>
      </w:r>
    </w:p>
  </w:footnote>
  <w:footnote w:type="continuationSeparator" w:id="0">
    <w:p w14:paraId="71578E76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4A72B" w14:textId="77777777" w:rsidR="0062551B" w:rsidRDefault="0062551B">
    <w:pPr>
      <w:pStyle w:val="Antrats"/>
      <w:jc w:val="center"/>
    </w:pPr>
  </w:p>
  <w:p w14:paraId="31EE1EEC" w14:textId="77777777" w:rsidR="0062551B" w:rsidRDefault="0062551B">
    <w:pPr>
      <w:pStyle w:val="Antrats"/>
      <w:jc w:val="center"/>
    </w:pPr>
  </w:p>
  <w:p w14:paraId="172518C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5346A5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064E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3A9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32F6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DECD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E32F6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188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2019-10-10T07:55:00Z</dcterms:created>
  <dcterms:modified xsi:type="dcterms:W3CDTF">2019-10-10T07:55:00Z</dcterms:modified>
</cp:coreProperties>
</file>