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C570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12C73E" wp14:editId="477245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3E651" w14:textId="77777777" w:rsidR="005C41AC" w:rsidRPr="005C41AC" w:rsidRDefault="005C41AC" w:rsidP="005C41AC">
      <w:pPr>
        <w:jc w:val="center"/>
        <w:rPr>
          <w:szCs w:val="24"/>
        </w:rPr>
      </w:pPr>
    </w:p>
    <w:p w14:paraId="7377501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347A78B" w14:textId="77777777" w:rsidR="005C41AC" w:rsidRPr="005C41AC" w:rsidRDefault="005C41AC" w:rsidP="00571BF3">
      <w:pPr>
        <w:keepNext/>
        <w:jc w:val="center"/>
        <w:outlineLvl w:val="1"/>
      </w:pPr>
    </w:p>
    <w:p w14:paraId="2EF35F2E" w14:textId="77777777" w:rsidR="005C41AC" w:rsidRPr="005C41AC" w:rsidRDefault="005C41AC" w:rsidP="00571BF3">
      <w:pPr>
        <w:keepNext/>
        <w:jc w:val="center"/>
        <w:outlineLvl w:val="1"/>
      </w:pPr>
    </w:p>
    <w:p w14:paraId="49973FD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9DB9A19" w14:textId="39E0DE98" w:rsidR="0062551B" w:rsidRPr="0030050C" w:rsidRDefault="0030050C" w:rsidP="003E58F0">
      <w:pPr>
        <w:jc w:val="center"/>
        <w:rPr>
          <w:b/>
        </w:rPr>
      </w:pPr>
      <w:r w:rsidRPr="0030050C">
        <w:rPr>
          <w:b/>
        </w:rPr>
        <w:t>DĖL RAIMONDO DAMBRAUSKO SKYRIMO PANEVĖŽIO JUOZO BALČIKONIO GIMNAZIJOS DIREKTORIUMI</w:t>
      </w:r>
    </w:p>
    <w:p w14:paraId="02C832E8" w14:textId="77777777" w:rsidR="0030050C" w:rsidRDefault="0030050C" w:rsidP="003E58F0">
      <w:pPr>
        <w:jc w:val="center"/>
      </w:pPr>
    </w:p>
    <w:p w14:paraId="48B376B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TSP-402</w:t>
      </w:r>
      <w:r>
        <w:fldChar w:fldCharType="end"/>
      </w:r>
      <w:bookmarkEnd w:id="2"/>
    </w:p>
    <w:p w14:paraId="27DD345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C2D2DB0" w14:textId="77777777" w:rsidR="0062551B" w:rsidRDefault="0062551B" w:rsidP="00571BF3">
      <w:pPr>
        <w:jc w:val="both"/>
      </w:pPr>
    </w:p>
    <w:p w14:paraId="1C3EBB77" w14:textId="77777777" w:rsidR="0062551B" w:rsidRPr="00A562AA" w:rsidRDefault="0062551B" w:rsidP="005C41AC">
      <w:pPr>
        <w:ind w:firstLine="851"/>
        <w:jc w:val="both"/>
      </w:pPr>
    </w:p>
    <w:p w14:paraId="2DAA87E4" w14:textId="77777777" w:rsidR="00363045" w:rsidRDefault="00363045" w:rsidP="00363045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>
        <w:rPr>
          <w:szCs w:val="24"/>
        </w:rPr>
        <w:t>2</w:t>
      </w:r>
      <w:r w:rsidRPr="00BE0A8A">
        <w:rPr>
          <w:szCs w:val="24"/>
        </w:rPr>
        <w:t xml:space="preserve">1 punktu, </w:t>
      </w:r>
      <w:r>
        <w:rPr>
          <w:szCs w:val="24"/>
        </w:rPr>
        <w:t>D</w:t>
      </w:r>
      <w:r w:rsidRPr="002B789F">
        <w:rPr>
          <w:szCs w:val="24"/>
        </w:rPr>
        <w:t>arbo kodekso 41 straipsni</w:t>
      </w:r>
      <w:r>
        <w:rPr>
          <w:szCs w:val="24"/>
        </w:rPr>
        <w:t>o 3 dalimi</w:t>
      </w:r>
      <w:r w:rsidRPr="002B789F">
        <w:rPr>
          <w:szCs w:val="24"/>
        </w:rPr>
        <w:t xml:space="preserve">, </w:t>
      </w:r>
      <w:r>
        <w:rPr>
          <w:szCs w:val="24"/>
        </w:rPr>
        <w:t>68 straipsnio 4 dalimi, 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punktu, atsižvelgdama į Pretendentų į Panevėžio Juozo Balčikonio gimnazijos direktoriaus pareigas 2019 m. rugsėjo 17 d. konkurso protokolą Nr. 49-10, Lietuvos Respublikos specialiųjų tyrimų tarnybos 2019 m. spalio 1 d. raštą Nr. 4-01-8449 „Dėl informacijos apie Raimondą Dambrauską pateikimo“, Panevėžio miesto savivaldybės taryba n u s p r e n d ž i a:</w:t>
      </w:r>
    </w:p>
    <w:p w14:paraId="022C107F" w14:textId="77777777" w:rsidR="00363045" w:rsidRDefault="00363045" w:rsidP="00363045">
      <w:pPr>
        <w:spacing w:line="360" w:lineRule="auto"/>
        <w:ind w:firstLine="840"/>
        <w:jc w:val="both"/>
        <w:rPr>
          <w:szCs w:val="24"/>
        </w:rPr>
      </w:pPr>
      <w:r w:rsidRPr="00AF3EEE">
        <w:rPr>
          <w:szCs w:val="24"/>
        </w:rPr>
        <w:t xml:space="preserve">1. Skirti </w:t>
      </w:r>
      <w:r>
        <w:rPr>
          <w:szCs w:val="24"/>
        </w:rPr>
        <w:t xml:space="preserve">nuo </w:t>
      </w:r>
      <w:r w:rsidRPr="00AF3EEE">
        <w:rPr>
          <w:szCs w:val="24"/>
        </w:rPr>
        <w:t>201</w:t>
      </w:r>
      <w:r>
        <w:rPr>
          <w:szCs w:val="24"/>
        </w:rPr>
        <w:t>9</w:t>
      </w:r>
      <w:r w:rsidRPr="00AF3EEE">
        <w:rPr>
          <w:szCs w:val="24"/>
        </w:rPr>
        <w:t xml:space="preserve"> m. </w:t>
      </w:r>
      <w:r>
        <w:rPr>
          <w:szCs w:val="24"/>
        </w:rPr>
        <w:t>spalio 30</w:t>
      </w:r>
      <w:r w:rsidRPr="00AF3EEE">
        <w:rPr>
          <w:szCs w:val="24"/>
        </w:rPr>
        <w:t xml:space="preserve"> d. </w:t>
      </w:r>
      <w:r>
        <w:rPr>
          <w:szCs w:val="24"/>
        </w:rPr>
        <w:t xml:space="preserve">Raimondą Dambrauską Panevėžio Juozo Balčikonio gimnazijos </w:t>
      </w:r>
      <w:r w:rsidRPr="00AF3EEE">
        <w:rPr>
          <w:szCs w:val="24"/>
        </w:rPr>
        <w:t>direktor</w:t>
      </w:r>
      <w:r>
        <w:rPr>
          <w:szCs w:val="24"/>
        </w:rPr>
        <w:t>iumi</w:t>
      </w:r>
      <w:r w:rsidRPr="00AF3EEE">
        <w:rPr>
          <w:szCs w:val="24"/>
        </w:rPr>
        <w:t xml:space="preserve"> </w:t>
      </w:r>
      <w:r>
        <w:rPr>
          <w:szCs w:val="24"/>
        </w:rPr>
        <w:t>penkerių metų kadencijai.</w:t>
      </w:r>
      <w:r w:rsidRPr="00AF3EEE">
        <w:rPr>
          <w:szCs w:val="24"/>
        </w:rPr>
        <w:t xml:space="preserve"> </w:t>
      </w:r>
    </w:p>
    <w:p w14:paraId="6F81835E" w14:textId="77777777" w:rsidR="00363045" w:rsidRDefault="00363045" w:rsidP="0036304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Įgalioti Savivaldybės merą Rytį Mykolą Račkauską pasirašyti darbo sutarties su Raimondu Dambrausku sąlygų pakeitimą.</w:t>
      </w:r>
    </w:p>
    <w:p w14:paraId="5699A5EF" w14:textId="77777777" w:rsidR="00363045" w:rsidRDefault="00363045" w:rsidP="00363045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5F7FAB3F" w14:textId="77777777" w:rsidR="0062551B" w:rsidRDefault="0062551B" w:rsidP="002D0B3C">
      <w:pPr>
        <w:jc w:val="both"/>
        <w:rPr>
          <w:szCs w:val="24"/>
        </w:rPr>
      </w:pPr>
    </w:p>
    <w:p w14:paraId="3FD97F88" w14:textId="77777777" w:rsidR="005C41AC" w:rsidRPr="00A562AA" w:rsidRDefault="005C41AC" w:rsidP="002D0B3C">
      <w:pPr>
        <w:jc w:val="both"/>
        <w:rPr>
          <w:szCs w:val="24"/>
        </w:rPr>
      </w:pPr>
    </w:p>
    <w:p w14:paraId="15FE509C" w14:textId="77777777" w:rsidR="0062551B" w:rsidRDefault="0062551B" w:rsidP="002D0B3C">
      <w:pPr>
        <w:jc w:val="both"/>
        <w:rPr>
          <w:szCs w:val="24"/>
        </w:rPr>
      </w:pPr>
    </w:p>
    <w:p w14:paraId="5867401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3045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C74F8" w14:textId="77777777" w:rsidR="00312A5C" w:rsidRDefault="00312A5C">
      <w:r>
        <w:separator/>
      </w:r>
    </w:p>
  </w:endnote>
  <w:endnote w:type="continuationSeparator" w:id="0">
    <w:p w14:paraId="4148048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945E5" w14:textId="77777777" w:rsidR="0062551B" w:rsidRDefault="0062551B" w:rsidP="00BE4566">
    <w:pPr>
      <w:tabs>
        <w:tab w:val="left" w:pos="8445"/>
      </w:tabs>
    </w:pPr>
    <w:r>
      <w:tab/>
    </w:r>
  </w:p>
  <w:p w14:paraId="0C2B355E" w14:textId="77777777" w:rsidR="0062551B" w:rsidRDefault="0062551B"/>
  <w:p w14:paraId="70AAFC1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BC5B7" w14:textId="77777777" w:rsidR="0062551B" w:rsidRDefault="0062551B" w:rsidP="00DD20B8">
    <w:pPr>
      <w:pStyle w:val="Porat"/>
    </w:pPr>
  </w:p>
  <w:p w14:paraId="6BDCA963" w14:textId="77777777" w:rsidR="0062551B" w:rsidRDefault="0062551B" w:rsidP="00DD20B8">
    <w:pPr>
      <w:pStyle w:val="Porat"/>
    </w:pPr>
  </w:p>
  <w:p w14:paraId="0B5B25BE" w14:textId="77777777" w:rsidR="0062551B" w:rsidRDefault="0062551B" w:rsidP="00DD20B8">
    <w:pPr>
      <w:pStyle w:val="Porat"/>
    </w:pPr>
  </w:p>
  <w:p w14:paraId="42C3975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486F1" w14:textId="77777777" w:rsidR="00312A5C" w:rsidRDefault="00312A5C">
      <w:r>
        <w:separator/>
      </w:r>
    </w:p>
  </w:footnote>
  <w:footnote w:type="continuationSeparator" w:id="0">
    <w:p w14:paraId="45DFA557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0B8C" w14:textId="77777777" w:rsidR="0062551B" w:rsidRDefault="0062551B">
    <w:pPr>
      <w:pStyle w:val="Antrats"/>
      <w:jc w:val="center"/>
    </w:pPr>
  </w:p>
  <w:p w14:paraId="5280C1CB" w14:textId="77777777" w:rsidR="0062551B" w:rsidRDefault="0062551B">
    <w:pPr>
      <w:pStyle w:val="Antrats"/>
      <w:jc w:val="center"/>
    </w:pPr>
  </w:p>
  <w:p w14:paraId="3097619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A8887D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50C"/>
    <w:rsid w:val="00303346"/>
    <w:rsid w:val="00312A5C"/>
    <w:rsid w:val="00325CF1"/>
    <w:rsid w:val="00337555"/>
    <w:rsid w:val="00355495"/>
    <w:rsid w:val="00355EE8"/>
    <w:rsid w:val="0036304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6F4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167F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63045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177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2019-10-03T13:41:00Z</dcterms:created>
  <dcterms:modified xsi:type="dcterms:W3CDTF">2019-10-03T13:41:00Z</dcterms:modified>
</cp:coreProperties>
</file>