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83A8C" w14:textId="77777777" w:rsidR="005C3DED" w:rsidRPr="006100C0" w:rsidRDefault="0096574B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6100C0">
        <w:rPr>
          <w:noProof/>
          <w:lang w:eastAsia="lt-LT"/>
        </w:rPr>
        <w:drawing>
          <wp:inline distT="0" distB="0" distL="0" distR="0" wp14:anchorId="502C1DC4" wp14:editId="477EBEE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F623" w14:textId="77777777" w:rsidR="005C3DED" w:rsidRPr="006100C0" w:rsidRDefault="005C3DED">
      <w:pPr>
        <w:spacing w:after="0" w:line="240" w:lineRule="auto"/>
        <w:jc w:val="center"/>
        <w:rPr>
          <w:szCs w:val="24"/>
        </w:rPr>
      </w:pPr>
    </w:p>
    <w:p w14:paraId="608163AC" w14:textId="77777777" w:rsidR="005C3DED" w:rsidRPr="006100C0" w:rsidRDefault="0096574B">
      <w:pPr>
        <w:spacing w:after="0" w:line="240" w:lineRule="auto"/>
        <w:jc w:val="center"/>
        <w:rPr>
          <w:b/>
          <w:sz w:val="28"/>
        </w:rPr>
      </w:pPr>
      <w:r w:rsidRPr="006100C0">
        <w:rPr>
          <w:b/>
          <w:sz w:val="28"/>
        </w:rPr>
        <w:t>PANEVĖŽIO MIESTO SAVIVALDYBĖS TARYBA</w:t>
      </w:r>
    </w:p>
    <w:p w14:paraId="5ED997D9" w14:textId="77777777" w:rsidR="005C3DED" w:rsidRPr="006100C0" w:rsidRDefault="005C3DED">
      <w:pPr>
        <w:keepNext/>
        <w:spacing w:after="0" w:line="240" w:lineRule="auto"/>
        <w:jc w:val="center"/>
        <w:outlineLvl w:val="1"/>
      </w:pPr>
    </w:p>
    <w:p w14:paraId="5CA33BEB" w14:textId="77777777" w:rsidR="005C3DED" w:rsidRPr="006100C0" w:rsidRDefault="005C3DED">
      <w:pPr>
        <w:keepNext/>
        <w:spacing w:after="0" w:line="240" w:lineRule="auto"/>
        <w:jc w:val="center"/>
        <w:outlineLvl w:val="1"/>
      </w:pPr>
    </w:p>
    <w:p w14:paraId="7D3E8946" w14:textId="77777777" w:rsidR="005C3DED" w:rsidRPr="006100C0" w:rsidRDefault="0096574B">
      <w:pPr>
        <w:keepNext/>
        <w:spacing w:after="0" w:line="240" w:lineRule="auto"/>
        <w:jc w:val="center"/>
        <w:outlineLvl w:val="1"/>
        <w:rPr>
          <w:b/>
        </w:rPr>
      </w:pPr>
      <w:r w:rsidRPr="006100C0">
        <w:rPr>
          <w:b/>
        </w:rPr>
        <w:t>SPRENDIMAS</w:t>
      </w:r>
    </w:p>
    <w:p w14:paraId="632539A4" w14:textId="77777777" w:rsidR="005C3DED" w:rsidRPr="006100C0" w:rsidRDefault="0096574B">
      <w:pPr>
        <w:tabs>
          <w:tab w:val="left" w:pos="3300"/>
          <w:tab w:val="right" w:pos="9637"/>
        </w:tabs>
        <w:spacing w:after="0" w:line="240" w:lineRule="auto"/>
        <w:jc w:val="center"/>
        <w:rPr>
          <w:b/>
        </w:rPr>
      </w:pPr>
      <w:bookmarkStart w:id="1" w:name="_Hlk14788506"/>
      <w:r w:rsidRPr="006100C0">
        <w:rPr>
          <w:b/>
        </w:rPr>
        <w:t>DĖL VIETINĖS RINKLIAVOS TRANSPORTO PRIEMONIŲ VALDYTOJAMS (VAIRUOTOJAMS) UŽ NAUDOJIMĄSI MOKAMOMIS AUTOMOBILIŲ STOVĖJIMO VIETOMIS PANEVĖŽIO MIESTE NUOSTATŲ, PATVIRTINTŲ SAVIVALDYBĖS TARYBOS 2013 M. VASARIO 28 D. SPRENDIMU NR. 1-30, PAKEITIMO</w:t>
      </w:r>
    </w:p>
    <w:bookmarkEnd w:id="1"/>
    <w:p w14:paraId="2621221F" w14:textId="77777777" w:rsidR="005C3DED" w:rsidRPr="006100C0" w:rsidRDefault="005C3DED">
      <w:pPr>
        <w:spacing w:after="0" w:line="240" w:lineRule="auto"/>
        <w:jc w:val="center"/>
      </w:pPr>
    </w:p>
    <w:p w14:paraId="6026B50F" w14:textId="77777777" w:rsidR="005C3DED" w:rsidRPr="006100C0" w:rsidRDefault="0096574B">
      <w:pPr>
        <w:spacing w:after="0" w:line="240" w:lineRule="auto"/>
        <w:jc w:val="center"/>
      </w:pPr>
      <w:r w:rsidRPr="006100C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6100C0">
        <w:rPr>
          <w:rStyle w:val="Style3"/>
        </w:rPr>
        <w:instrText xml:space="preserve"> FORMTEXT </w:instrText>
      </w:r>
      <w:r w:rsidRPr="006100C0">
        <w:rPr>
          <w:rStyle w:val="Style3"/>
        </w:rPr>
      </w:r>
      <w:r w:rsidRPr="006100C0">
        <w:rPr>
          <w:rStyle w:val="Style3"/>
        </w:rPr>
        <w:fldChar w:fldCharType="separate"/>
      </w:r>
      <w:r w:rsidRPr="006100C0">
        <w:rPr>
          <w:rStyle w:val="Style3"/>
        </w:rPr>
        <w:t>2019 m. rugsėjo 12 d.</w:t>
      </w:r>
      <w:r w:rsidRPr="006100C0">
        <w:rPr>
          <w:rStyle w:val="Style3"/>
        </w:rPr>
        <w:fldChar w:fldCharType="end"/>
      </w:r>
      <w:bookmarkEnd w:id="2"/>
      <w:r w:rsidRPr="006100C0">
        <w:t xml:space="preserve"> Nr. </w:t>
      </w:r>
      <w:r w:rsidRPr="006100C0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6100C0">
        <w:instrText xml:space="preserve"> FORMTEXT </w:instrText>
      </w:r>
      <w:r w:rsidRPr="006100C0">
        <w:fldChar w:fldCharType="separate"/>
      </w:r>
      <w:r w:rsidRPr="006100C0">
        <w:t>TSP-374</w:t>
      </w:r>
      <w:r w:rsidRPr="006100C0">
        <w:fldChar w:fldCharType="end"/>
      </w:r>
      <w:bookmarkEnd w:id="3"/>
    </w:p>
    <w:p w14:paraId="47FCEA53" w14:textId="77777777" w:rsidR="005C3DED" w:rsidRPr="006100C0" w:rsidRDefault="0096574B">
      <w:pPr>
        <w:keepNext/>
        <w:spacing w:after="0" w:line="240" w:lineRule="auto"/>
        <w:jc w:val="center"/>
        <w:outlineLvl w:val="2"/>
        <w:rPr>
          <w:b/>
        </w:rPr>
      </w:pPr>
      <w:r w:rsidRPr="006100C0">
        <w:t>Panevėžys</w:t>
      </w:r>
    </w:p>
    <w:p w14:paraId="4CB63EE1" w14:textId="77777777" w:rsidR="005C3DED" w:rsidRPr="006100C0" w:rsidRDefault="005C3DED">
      <w:pPr>
        <w:spacing w:after="0" w:line="240" w:lineRule="auto"/>
        <w:jc w:val="both"/>
      </w:pPr>
    </w:p>
    <w:p w14:paraId="06971795" w14:textId="77777777" w:rsidR="005C3DED" w:rsidRPr="006100C0" w:rsidRDefault="0096574B">
      <w:pPr>
        <w:spacing w:after="0" w:line="360" w:lineRule="auto"/>
        <w:ind w:firstLine="851"/>
        <w:jc w:val="both"/>
      </w:pPr>
      <w:r w:rsidRPr="006100C0">
        <w:t>Vadovaudamasi Lietuvos Respublikos vietos savivaldos įstatymo 18 straipsnio 1 dalimi ir Lietuvos Respublikos rinkliavų įstatymo 11 straipsnio 1 dalies 6 punktu, 12 straipsnio 2 punktu, Panevėžio miesto savivaldybės taryba n u s p r e n d ž i a:</w:t>
      </w:r>
    </w:p>
    <w:p w14:paraId="6D705A6F" w14:textId="77777777" w:rsidR="005C3DED" w:rsidRPr="006100C0" w:rsidRDefault="0096574B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</w:pPr>
      <w:r w:rsidRPr="006100C0">
        <w:t>P</w:t>
      </w:r>
      <w:r w:rsidRPr="006100C0">
        <w:rPr>
          <w:rStyle w:val="apple-converted-space"/>
          <w:shd w:val="clear" w:color="auto" w:fill="FFFFFF"/>
        </w:rPr>
        <w:t xml:space="preserve">akeisti </w:t>
      </w:r>
      <w:r w:rsidRPr="006100C0">
        <w:t>Vietinės rinkliavos transporto priemonių valdytojams (vairuotojams) už naudojimąsi mokamomis automobilių stovėjimo vietomis Panevėžio mieste nuostat</w:t>
      </w:r>
      <w:r w:rsidR="00D95876" w:rsidRPr="006100C0">
        <w:t>us</w:t>
      </w:r>
      <w:r w:rsidRPr="006100C0">
        <w:t>, patvirtint</w:t>
      </w:r>
      <w:r w:rsidR="00D95876" w:rsidRPr="006100C0">
        <w:t>us</w:t>
      </w:r>
      <w:r w:rsidRPr="006100C0">
        <w:t xml:space="preserve"> Panevėžio miesto savivaldybės tarybos 2013 m. vasario 28 d. sprendimu Nr. 1-30 „Dėl Vietinės rinkliavos transporto priemonių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(toliau – Nuostatai), taip:</w:t>
      </w:r>
    </w:p>
    <w:p w14:paraId="0A4A5415" w14:textId="77777777" w:rsidR="005C3DED" w:rsidRPr="006100C0" w:rsidRDefault="00D95876">
      <w:pPr>
        <w:pStyle w:val="Sraopastraipa"/>
        <w:autoSpaceDE w:val="0"/>
        <w:autoSpaceDN w:val="0"/>
        <w:adjustRightInd w:val="0"/>
        <w:spacing w:after="0"/>
        <w:ind w:left="851" w:firstLine="0"/>
      </w:pPr>
      <w:r w:rsidRPr="006100C0">
        <w:t xml:space="preserve">Nuostatų 6 priedą </w:t>
      </w:r>
      <w:r w:rsidR="0096574B" w:rsidRPr="006100C0">
        <w:t>papildyti nauja 30 eilute (priedas).</w:t>
      </w:r>
    </w:p>
    <w:p w14:paraId="60885190" w14:textId="77777777" w:rsidR="005C3DED" w:rsidRPr="006100C0" w:rsidRDefault="0096574B">
      <w:pPr>
        <w:pStyle w:val="Sraopastraipa"/>
        <w:numPr>
          <w:ilvl w:val="0"/>
          <w:numId w:val="1"/>
        </w:numPr>
        <w:spacing w:after="0"/>
        <w:ind w:left="0" w:firstLine="851"/>
      </w:pPr>
      <w:r w:rsidRPr="006100C0">
        <w:t>Nustatyti, kad Nuostatų 6 priedo 30 eilutėje nurodytoje vietoje rinkliava už naudojimąsi mokamomis automobilių stovėjimo vietomis renkama nuo 2019 m. spalio 1 d.</w:t>
      </w:r>
    </w:p>
    <w:p w14:paraId="68ADFA65" w14:textId="77777777" w:rsidR="005C3DED" w:rsidRPr="006100C0" w:rsidRDefault="005C3DED">
      <w:pPr>
        <w:spacing w:after="0" w:line="360" w:lineRule="auto"/>
        <w:jc w:val="both"/>
      </w:pPr>
    </w:p>
    <w:p w14:paraId="756BE2E8" w14:textId="77777777" w:rsidR="005C3DED" w:rsidRPr="006100C0" w:rsidRDefault="005C3DED">
      <w:pPr>
        <w:spacing w:line="276" w:lineRule="auto"/>
        <w:jc w:val="both"/>
        <w:rPr>
          <w:szCs w:val="24"/>
        </w:rPr>
      </w:pPr>
    </w:p>
    <w:p w14:paraId="46ECE5E7" w14:textId="77777777" w:rsidR="005C3DED" w:rsidRPr="006100C0" w:rsidRDefault="0096574B">
      <w:pPr>
        <w:jc w:val="both"/>
        <w:rPr>
          <w:rFonts w:eastAsia="Calibri"/>
          <w:szCs w:val="24"/>
        </w:rPr>
      </w:pPr>
      <w:r w:rsidRPr="006100C0">
        <w:rPr>
          <w:rFonts w:eastAsia="Calibri"/>
          <w:szCs w:val="24"/>
        </w:rPr>
        <w:t>Savivaldybės meras</w:t>
      </w:r>
      <w:r w:rsidRPr="006100C0">
        <w:rPr>
          <w:rFonts w:eastAsia="Calibri"/>
          <w:szCs w:val="24"/>
        </w:rPr>
        <w:tab/>
      </w:r>
      <w:r w:rsidRPr="006100C0">
        <w:rPr>
          <w:rFonts w:eastAsia="Calibri"/>
          <w:szCs w:val="24"/>
        </w:rPr>
        <w:tab/>
      </w:r>
      <w:r w:rsidRPr="006100C0">
        <w:rPr>
          <w:rFonts w:eastAsia="Calibri"/>
          <w:szCs w:val="24"/>
        </w:rPr>
        <w:tab/>
      </w:r>
      <w:r w:rsidRPr="006100C0">
        <w:rPr>
          <w:rFonts w:eastAsia="Calibri"/>
          <w:szCs w:val="24"/>
        </w:rPr>
        <w:tab/>
      </w:r>
      <w:r w:rsidRPr="006100C0">
        <w:rPr>
          <w:rFonts w:eastAsia="Calibri"/>
          <w:szCs w:val="24"/>
        </w:rPr>
        <w:tab/>
      </w:r>
      <w:r w:rsidRPr="006100C0">
        <w:rPr>
          <w:rFonts w:eastAsia="Calibri"/>
          <w:szCs w:val="24"/>
        </w:rPr>
        <w:tab/>
      </w:r>
      <w:r w:rsidRPr="006100C0">
        <w:rPr>
          <w:rFonts w:eastAsia="Calibri"/>
          <w:szCs w:val="24"/>
        </w:rPr>
        <w:tab/>
        <w:t xml:space="preserve">     Rytis Mykolas Račkauskas</w:t>
      </w:r>
    </w:p>
    <w:p w14:paraId="093CA012" w14:textId="77777777" w:rsidR="005C3DED" w:rsidRPr="006100C0" w:rsidRDefault="0096574B">
      <w:pPr>
        <w:rPr>
          <w:rFonts w:eastAsia="Calibri"/>
          <w:szCs w:val="24"/>
        </w:rPr>
      </w:pPr>
      <w:r w:rsidRPr="006100C0">
        <w:rPr>
          <w:rFonts w:eastAsia="Calibri"/>
          <w:szCs w:val="24"/>
        </w:rPr>
        <w:br w:type="page"/>
      </w:r>
    </w:p>
    <w:p w14:paraId="75D57B26" w14:textId="77777777" w:rsidR="005C3DED" w:rsidRPr="006100C0" w:rsidRDefault="0096574B">
      <w:pPr>
        <w:spacing w:after="0" w:line="240" w:lineRule="auto"/>
        <w:ind w:firstLine="5245"/>
        <w:rPr>
          <w:rFonts w:eastAsia="Calibri"/>
          <w:szCs w:val="24"/>
        </w:rPr>
      </w:pPr>
      <w:r w:rsidRPr="006100C0">
        <w:lastRenderedPageBreak/>
        <w:t xml:space="preserve">Panevėžio miesto savivaldybės tarybos </w:t>
      </w:r>
    </w:p>
    <w:p w14:paraId="19E24BE1" w14:textId="77777777" w:rsidR="005C3DED" w:rsidRPr="006100C0" w:rsidRDefault="0096574B">
      <w:pPr>
        <w:spacing w:after="0" w:line="240" w:lineRule="auto"/>
        <w:ind w:firstLine="5245"/>
      </w:pPr>
      <w:r w:rsidRPr="006100C0">
        <w:t>2019 m. rugsėjo     d. sprendimo Nr.</w:t>
      </w:r>
    </w:p>
    <w:p w14:paraId="1985BFF2" w14:textId="77777777" w:rsidR="005C3DED" w:rsidRPr="006100C0" w:rsidRDefault="0096574B">
      <w:pPr>
        <w:spacing w:after="0" w:line="240" w:lineRule="auto"/>
        <w:ind w:firstLine="5245"/>
      </w:pPr>
      <w:r w:rsidRPr="006100C0">
        <w:t>priedas</w:t>
      </w:r>
    </w:p>
    <w:p w14:paraId="3B216C26" w14:textId="77777777" w:rsidR="005C3DED" w:rsidRPr="006100C0" w:rsidRDefault="005C3DED">
      <w:pPr>
        <w:spacing w:after="0" w:line="240" w:lineRule="auto"/>
        <w:jc w:val="center"/>
        <w:rPr>
          <w:b/>
        </w:rPr>
      </w:pPr>
    </w:p>
    <w:p w14:paraId="0C3EC15A" w14:textId="77777777" w:rsidR="005C3DED" w:rsidRPr="006100C0" w:rsidRDefault="005C3DED">
      <w:pPr>
        <w:jc w:val="center"/>
        <w:rPr>
          <w:b/>
        </w:rPr>
      </w:pPr>
    </w:p>
    <w:p w14:paraId="5E8C617A" w14:textId="77777777" w:rsidR="005C3DED" w:rsidRPr="006100C0" w:rsidRDefault="0096574B">
      <w:pPr>
        <w:jc w:val="center"/>
        <w:rPr>
          <w:b/>
        </w:rPr>
      </w:pPr>
      <w:r w:rsidRPr="006100C0">
        <w:rPr>
          <w:b/>
        </w:rPr>
        <w:t xml:space="preserve">PANEVĖŽIO MIESTO GATVIŲ IR AIKŠČIŲ, KURIOSE RENKAMA VIETINĖ RINKLIAVA </w:t>
      </w:r>
      <w:r w:rsidRPr="006100C0">
        <w:rPr>
          <w:rFonts w:cs="Tahoma"/>
          <w:b/>
          <w:bCs/>
        </w:rPr>
        <w:t>UŽ NAUDOJIMĄSI MOKAMOMIS AUTOMOBILIŲ STOVĖJIMO VIETOMIS</w:t>
      </w:r>
      <w:r w:rsidRPr="006100C0">
        <w:rPr>
          <w:b/>
        </w:rPr>
        <w:t>, SĄRAŠO PAKEITIMAS</w:t>
      </w:r>
    </w:p>
    <w:tbl>
      <w:tblPr>
        <w:tblStyle w:val="Lentelstinklelis"/>
        <w:tblpPr w:leftFromText="180" w:rightFromText="180" w:vertAnchor="text" w:horzAnchor="margin" w:tblpY="92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2835"/>
        <w:gridCol w:w="1275"/>
      </w:tblGrid>
      <w:tr w:rsidR="005C3DED" w:rsidRPr="006100C0" w14:paraId="59137B24" w14:textId="77777777">
        <w:trPr>
          <w:trHeight w:val="687"/>
        </w:trPr>
        <w:tc>
          <w:tcPr>
            <w:tcW w:w="560" w:type="dxa"/>
            <w:vAlign w:val="center"/>
          </w:tcPr>
          <w:p w14:paraId="4A845F9C" w14:textId="77777777" w:rsidR="005C3DED" w:rsidRPr="006100C0" w:rsidRDefault="0096574B">
            <w:pPr>
              <w:spacing w:after="0" w:line="276" w:lineRule="auto"/>
              <w:rPr>
                <w:lang w:val="lt-LT"/>
              </w:rPr>
            </w:pPr>
            <w:r w:rsidRPr="006100C0">
              <w:rPr>
                <w:lang w:val="lt-LT"/>
              </w:rPr>
              <w:t>Eil.</w:t>
            </w:r>
          </w:p>
          <w:p w14:paraId="5354B8CA" w14:textId="77777777" w:rsidR="005C3DED" w:rsidRPr="006100C0" w:rsidRDefault="0096574B">
            <w:pPr>
              <w:spacing w:after="0" w:line="276" w:lineRule="auto"/>
              <w:rPr>
                <w:lang w:val="lt-LT"/>
              </w:rPr>
            </w:pPr>
            <w:r w:rsidRPr="006100C0">
              <w:rPr>
                <w:lang w:val="lt-LT"/>
              </w:rPr>
              <w:t>Nr.</w:t>
            </w:r>
          </w:p>
        </w:tc>
        <w:tc>
          <w:tcPr>
            <w:tcW w:w="4964" w:type="dxa"/>
            <w:vAlign w:val="center"/>
          </w:tcPr>
          <w:p w14:paraId="74420468" w14:textId="77777777" w:rsidR="005C3DED" w:rsidRPr="006100C0" w:rsidRDefault="0096574B">
            <w:pPr>
              <w:spacing w:after="0" w:line="240" w:lineRule="auto"/>
              <w:jc w:val="center"/>
              <w:rPr>
                <w:lang w:val="lt-LT"/>
              </w:rPr>
            </w:pPr>
            <w:r w:rsidRPr="006100C0">
              <w:rPr>
                <w:lang w:val="lt-LT"/>
              </w:rPr>
              <w:t>Vieta</w:t>
            </w:r>
          </w:p>
        </w:tc>
        <w:tc>
          <w:tcPr>
            <w:tcW w:w="2835" w:type="dxa"/>
            <w:vAlign w:val="center"/>
          </w:tcPr>
          <w:p w14:paraId="23B0009F" w14:textId="77777777" w:rsidR="005C3DED" w:rsidRPr="006100C0" w:rsidRDefault="0096574B">
            <w:pPr>
              <w:spacing w:after="0" w:line="240" w:lineRule="auto"/>
              <w:jc w:val="center"/>
              <w:rPr>
                <w:lang w:val="lt-LT"/>
              </w:rPr>
            </w:pPr>
            <w:r w:rsidRPr="006100C0">
              <w:rPr>
                <w:lang w:val="lt-LT"/>
              </w:rPr>
              <w:t>Rinkliavos dienos</w:t>
            </w:r>
          </w:p>
        </w:tc>
        <w:tc>
          <w:tcPr>
            <w:tcW w:w="1275" w:type="dxa"/>
            <w:vAlign w:val="center"/>
          </w:tcPr>
          <w:p w14:paraId="32148A89" w14:textId="77777777" w:rsidR="005C3DED" w:rsidRPr="006100C0" w:rsidRDefault="0096574B">
            <w:pPr>
              <w:spacing w:after="0" w:line="240" w:lineRule="auto"/>
              <w:rPr>
                <w:lang w:val="lt-LT"/>
              </w:rPr>
            </w:pPr>
            <w:r w:rsidRPr="006100C0">
              <w:rPr>
                <w:lang w:val="lt-LT"/>
              </w:rPr>
              <w:t>Rinkliavos laikas, val.</w:t>
            </w:r>
          </w:p>
        </w:tc>
      </w:tr>
      <w:tr w:rsidR="005C3DED" w:rsidRPr="006100C0" w14:paraId="43F7D400" w14:textId="77777777">
        <w:trPr>
          <w:trHeight w:val="687"/>
        </w:trPr>
        <w:tc>
          <w:tcPr>
            <w:tcW w:w="560" w:type="dxa"/>
            <w:vAlign w:val="center"/>
          </w:tcPr>
          <w:p w14:paraId="5B67F7F5" w14:textId="77777777" w:rsidR="005C3DED" w:rsidRPr="006100C0" w:rsidRDefault="0096574B">
            <w:pPr>
              <w:jc w:val="center"/>
              <w:rPr>
                <w:lang w:val="lt-LT"/>
              </w:rPr>
            </w:pPr>
            <w:r w:rsidRPr="006100C0">
              <w:rPr>
                <w:szCs w:val="24"/>
                <w:lang w:val="lt-LT"/>
              </w:rPr>
              <w:t>30</w:t>
            </w:r>
            <w:r w:rsidR="005C6EF6" w:rsidRPr="006100C0">
              <w:rPr>
                <w:szCs w:val="24"/>
                <w:lang w:val="lt-LT"/>
              </w:rPr>
              <w:t>.</w:t>
            </w:r>
          </w:p>
        </w:tc>
        <w:tc>
          <w:tcPr>
            <w:tcW w:w="4964" w:type="dxa"/>
            <w:vAlign w:val="center"/>
          </w:tcPr>
          <w:p w14:paraId="3EA050B7" w14:textId="77777777" w:rsidR="005C3DED" w:rsidRPr="006100C0" w:rsidRDefault="0096574B">
            <w:pPr>
              <w:jc w:val="both"/>
              <w:rPr>
                <w:lang w:val="lt-LT"/>
              </w:rPr>
            </w:pPr>
            <w:r w:rsidRPr="006100C0">
              <w:rPr>
                <w:szCs w:val="24"/>
                <w:lang w:val="lt-LT"/>
              </w:rPr>
              <w:t>Savanorių aikštės rytinė dalis (nuo Savanorių aikštės pietinės dalies iki Ukmergės g.)</w:t>
            </w:r>
          </w:p>
        </w:tc>
        <w:tc>
          <w:tcPr>
            <w:tcW w:w="2835" w:type="dxa"/>
            <w:vAlign w:val="center"/>
          </w:tcPr>
          <w:p w14:paraId="274546BC" w14:textId="77777777" w:rsidR="005C3DED" w:rsidRPr="006100C0" w:rsidRDefault="0096574B">
            <w:pPr>
              <w:jc w:val="center"/>
              <w:rPr>
                <w:lang w:val="lt-LT"/>
              </w:rPr>
            </w:pPr>
            <w:r w:rsidRPr="006100C0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27B7745D" w14:textId="77777777" w:rsidR="005C3DED" w:rsidRPr="006100C0" w:rsidRDefault="0096574B">
            <w:pPr>
              <w:jc w:val="center"/>
              <w:rPr>
                <w:lang w:val="lt-LT"/>
              </w:rPr>
            </w:pPr>
            <w:r w:rsidRPr="006100C0">
              <w:rPr>
                <w:szCs w:val="24"/>
                <w:lang w:val="lt-LT"/>
              </w:rPr>
              <w:t>8–17</w:t>
            </w:r>
          </w:p>
        </w:tc>
      </w:tr>
    </w:tbl>
    <w:p w14:paraId="158CD107" w14:textId="77777777" w:rsidR="005C3DED" w:rsidRPr="006100C0" w:rsidRDefault="005C3DED">
      <w:pPr>
        <w:rPr>
          <w:rFonts w:eastAsia="Calibri"/>
          <w:szCs w:val="24"/>
        </w:rPr>
      </w:pPr>
    </w:p>
    <w:sectPr w:rsidR="005C3DED" w:rsidRPr="006100C0">
      <w:headerReference w:type="default" r:id="rId9"/>
      <w:footerReference w:type="default" r:id="rId10"/>
      <w:footerReference w:type="first" r:id="rId11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E72DB" w14:textId="77777777" w:rsidR="0096574B" w:rsidRDefault="0096574B">
      <w:pPr>
        <w:spacing w:after="0" w:line="240" w:lineRule="auto"/>
      </w:pPr>
      <w:r>
        <w:separator/>
      </w:r>
    </w:p>
  </w:endnote>
  <w:endnote w:type="continuationSeparator" w:id="0">
    <w:p w14:paraId="53BDBF04" w14:textId="77777777" w:rsidR="0096574B" w:rsidRDefault="009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0AB5" w14:textId="77777777" w:rsidR="005C3DED" w:rsidRDefault="0096574B">
    <w:pPr>
      <w:tabs>
        <w:tab w:val="left" w:pos="8445"/>
      </w:tabs>
    </w:pPr>
    <w:r>
      <w:tab/>
    </w:r>
  </w:p>
  <w:p w14:paraId="7895A2C8" w14:textId="77777777" w:rsidR="005C3DED" w:rsidRDefault="005C3DED"/>
  <w:p w14:paraId="1F92DB8D" w14:textId="77777777" w:rsidR="005C3DED" w:rsidRDefault="005C3DE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62CC" w14:textId="77777777" w:rsidR="005C3DED" w:rsidRDefault="005C3DED">
    <w:pPr>
      <w:pStyle w:val="Porat"/>
    </w:pPr>
  </w:p>
  <w:p w14:paraId="30F5FB4F" w14:textId="77777777" w:rsidR="005C3DED" w:rsidRDefault="005C3DED">
    <w:pPr>
      <w:pStyle w:val="Porat"/>
    </w:pPr>
  </w:p>
  <w:p w14:paraId="67B6DF50" w14:textId="77777777" w:rsidR="005C3DED" w:rsidRDefault="005C3DED">
    <w:pPr>
      <w:pStyle w:val="Porat"/>
    </w:pPr>
  </w:p>
  <w:p w14:paraId="6DA1E331" w14:textId="77777777" w:rsidR="005C3DED" w:rsidRDefault="005C3DE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E3719" w14:textId="77777777" w:rsidR="0096574B" w:rsidRDefault="0096574B">
      <w:pPr>
        <w:spacing w:after="0" w:line="240" w:lineRule="auto"/>
      </w:pPr>
      <w:r>
        <w:separator/>
      </w:r>
    </w:p>
  </w:footnote>
  <w:footnote w:type="continuationSeparator" w:id="0">
    <w:p w14:paraId="2BCB754D" w14:textId="77777777" w:rsidR="0096574B" w:rsidRDefault="009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5FFC8" w14:textId="77777777" w:rsidR="005C3DED" w:rsidRDefault="005C3DED">
    <w:pPr>
      <w:pStyle w:val="Antrats"/>
      <w:jc w:val="center"/>
    </w:pPr>
  </w:p>
  <w:p w14:paraId="2062889B" w14:textId="77777777" w:rsidR="005C3DED" w:rsidRDefault="0096574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E8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F5173"/>
    <w:multiLevelType w:val="multilevel"/>
    <w:tmpl w:val="6B1F517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4363"/>
    <w:rsid w:val="00075594"/>
    <w:rsid w:val="00075D5A"/>
    <w:rsid w:val="000760B2"/>
    <w:rsid w:val="000811E1"/>
    <w:rsid w:val="000C4347"/>
    <w:rsid w:val="000E32FA"/>
    <w:rsid w:val="000E5933"/>
    <w:rsid w:val="000E7131"/>
    <w:rsid w:val="00101F07"/>
    <w:rsid w:val="00124B60"/>
    <w:rsid w:val="00132ABE"/>
    <w:rsid w:val="00133FB8"/>
    <w:rsid w:val="00153B94"/>
    <w:rsid w:val="00174E82"/>
    <w:rsid w:val="0018513F"/>
    <w:rsid w:val="001A5655"/>
    <w:rsid w:val="001B1FE3"/>
    <w:rsid w:val="001B26CB"/>
    <w:rsid w:val="001D1AC1"/>
    <w:rsid w:val="001D3CB6"/>
    <w:rsid w:val="001E4DFD"/>
    <w:rsid w:val="001F7914"/>
    <w:rsid w:val="0020204A"/>
    <w:rsid w:val="00206FC7"/>
    <w:rsid w:val="0023417F"/>
    <w:rsid w:val="00234FD8"/>
    <w:rsid w:val="00246261"/>
    <w:rsid w:val="0024706D"/>
    <w:rsid w:val="002526D2"/>
    <w:rsid w:val="002630A9"/>
    <w:rsid w:val="002658A0"/>
    <w:rsid w:val="00276412"/>
    <w:rsid w:val="00290D81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F3684"/>
    <w:rsid w:val="004014AB"/>
    <w:rsid w:val="004100D4"/>
    <w:rsid w:val="00417179"/>
    <w:rsid w:val="00420850"/>
    <w:rsid w:val="00421D43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D35C5"/>
    <w:rsid w:val="004D547B"/>
    <w:rsid w:val="004E4142"/>
    <w:rsid w:val="00510DE4"/>
    <w:rsid w:val="005166E3"/>
    <w:rsid w:val="0052387D"/>
    <w:rsid w:val="00524D2D"/>
    <w:rsid w:val="00533646"/>
    <w:rsid w:val="0055523B"/>
    <w:rsid w:val="00562BCD"/>
    <w:rsid w:val="00566FC8"/>
    <w:rsid w:val="00571BF3"/>
    <w:rsid w:val="00584C4D"/>
    <w:rsid w:val="00595F80"/>
    <w:rsid w:val="005B1469"/>
    <w:rsid w:val="005B727C"/>
    <w:rsid w:val="005C3DED"/>
    <w:rsid w:val="005C41AC"/>
    <w:rsid w:val="005C605B"/>
    <w:rsid w:val="005C6EF6"/>
    <w:rsid w:val="005F0CAD"/>
    <w:rsid w:val="005F44E3"/>
    <w:rsid w:val="005F6353"/>
    <w:rsid w:val="00601BE3"/>
    <w:rsid w:val="0060717D"/>
    <w:rsid w:val="006100C0"/>
    <w:rsid w:val="00611EE0"/>
    <w:rsid w:val="006127B2"/>
    <w:rsid w:val="006128BC"/>
    <w:rsid w:val="0061401B"/>
    <w:rsid w:val="006244B6"/>
    <w:rsid w:val="0062551B"/>
    <w:rsid w:val="00625C86"/>
    <w:rsid w:val="00630B08"/>
    <w:rsid w:val="006476A6"/>
    <w:rsid w:val="0065121B"/>
    <w:rsid w:val="00655408"/>
    <w:rsid w:val="00655E6A"/>
    <w:rsid w:val="00662FB1"/>
    <w:rsid w:val="0068030A"/>
    <w:rsid w:val="006A5EA2"/>
    <w:rsid w:val="006B0BC0"/>
    <w:rsid w:val="006B2353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3265"/>
    <w:rsid w:val="008D7F28"/>
    <w:rsid w:val="008F1635"/>
    <w:rsid w:val="008F2750"/>
    <w:rsid w:val="008F4277"/>
    <w:rsid w:val="008F62A9"/>
    <w:rsid w:val="009111D4"/>
    <w:rsid w:val="00916D5D"/>
    <w:rsid w:val="00926B72"/>
    <w:rsid w:val="00931ACB"/>
    <w:rsid w:val="00942B11"/>
    <w:rsid w:val="00956496"/>
    <w:rsid w:val="00956EFA"/>
    <w:rsid w:val="0096574B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3474A"/>
    <w:rsid w:val="00A36213"/>
    <w:rsid w:val="00A37460"/>
    <w:rsid w:val="00A562AA"/>
    <w:rsid w:val="00A57683"/>
    <w:rsid w:val="00A72F74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D3585"/>
    <w:rsid w:val="00BD5C3A"/>
    <w:rsid w:val="00BE4566"/>
    <w:rsid w:val="00BF06D7"/>
    <w:rsid w:val="00BF0A1B"/>
    <w:rsid w:val="00C008EA"/>
    <w:rsid w:val="00C07BFB"/>
    <w:rsid w:val="00C13EA5"/>
    <w:rsid w:val="00C14F8B"/>
    <w:rsid w:val="00C40FD3"/>
    <w:rsid w:val="00C420AA"/>
    <w:rsid w:val="00C51173"/>
    <w:rsid w:val="00C52416"/>
    <w:rsid w:val="00C71146"/>
    <w:rsid w:val="00C72861"/>
    <w:rsid w:val="00C72CB4"/>
    <w:rsid w:val="00C757C3"/>
    <w:rsid w:val="00C75F05"/>
    <w:rsid w:val="00C9091E"/>
    <w:rsid w:val="00CC23E4"/>
    <w:rsid w:val="00CC5B6A"/>
    <w:rsid w:val="00CD5CCA"/>
    <w:rsid w:val="00CE1C5C"/>
    <w:rsid w:val="00CE4796"/>
    <w:rsid w:val="00CE7362"/>
    <w:rsid w:val="00CF4026"/>
    <w:rsid w:val="00D039E9"/>
    <w:rsid w:val="00D16849"/>
    <w:rsid w:val="00D25AF1"/>
    <w:rsid w:val="00D25F2C"/>
    <w:rsid w:val="00D33742"/>
    <w:rsid w:val="00D625ED"/>
    <w:rsid w:val="00D679FC"/>
    <w:rsid w:val="00D710AF"/>
    <w:rsid w:val="00D95876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3CA2"/>
    <w:rsid w:val="00FD6215"/>
    <w:rsid w:val="00FD7127"/>
    <w:rsid w:val="00FE4E52"/>
    <w:rsid w:val="00FF6C40"/>
    <w:rsid w:val="022D01F6"/>
    <w:rsid w:val="1BC86EF3"/>
    <w:rsid w:val="45F001ED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B2AB2"/>
  <w15:docId w15:val="{61C618EA-D080-48A4-A5F4-A29944A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qFormat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qFormat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254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2019-07-16T08:37:00Z</cp:lastPrinted>
  <dcterms:created xsi:type="dcterms:W3CDTF">2019-09-12T06:58:00Z</dcterms:created>
  <dcterms:modified xsi:type="dcterms:W3CDTF">2019-09-12T06:58:00Z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