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94E" w:rsidRPr="00E33CFC" w:rsidRDefault="0017794E" w:rsidP="00E97C15">
      <w:pPr>
        <w:jc w:val="center"/>
        <w:rPr>
          <w:b/>
          <w:sz w:val="28"/>
          <w:szCs w:val="28"/>
        </w:rPr>
      </w:pPr>
      <w:r w:rsidRPr="00E33CFC">
        <w:rPr>
          <w:b/>
          <w:sz w:val="28"/>
          <w:szCs w:val="28"/>
        </w:rPr>
        <w:t>AIŠKINAMASIS RAŠTAS</w:t>
      </w:r>
    </w:p>
    <w:p w:rsidR="004F09FC" w:rsidRPr="003A74F4" w:rsidRDefault="004F09FC" w:rsidP="0017794E">
      <w:pPr>
        <w:jc w:val="center"/>
        <w:rPr>
          <w:b/>
          <w:sz w:val="24"/>
          <w:szCs w:val="24"/>
        </w:rPr>
      </w:pPr>
    </w:p>
    <w:p w:rsidR="005F683D" w:rsidRPr="00306C3F" w:rsidRDefault="005F683D" w:rsidP="005F683D">
      <w:pPr>
        <w:pStyle w:val="Antrat2"/>
        <w:rPr>
          <w:szCs w:val="24"/>
        </w:rPr>
      </w:pPr>
      <w:r w:rsidRPr="00306C3F">
        <w:rPr>
          <w:szCs w:val="24"/>
        </w:rPr>
        <w:t>SPRENDIMAS</w:t>
      </w:r>
    </w:p>
    <w:p w:rsidR="005F683D" w:rsidRPr="005800B6" w:rsidRDefault="005F683D" w:rsidP="00D17E11">
      <w:pPr>
        <w:widowControl w:val="0"/>
        <w:suppressAutoHyphens/>
        <w:jc w:val="center"/>
        <w:rPr>
          <w:b/>
          <w:sz w:val="24"/>
          <w:szCs w:val="24"/>
        </w:rPr>
      </w:pPr>
      <w:r w:rsidRPr="00306C3F">
        <w:rPr>
          <w:b/>
          <w:sz w:val="24"/>
          <w:szCs w:val="24"/>
        </w:rPr>
        <w:t xml:space="preserve">DĖL </w:t>
      </w:r>
      <w:r w:rsidR="00180CF1" w:rsidRPr="005800B6">
        <w:rPr>
          <w:b/>
          <w:sz w:val="24"/>
          <w:szCs w:val="24"/>
        </w:rPr>
        <w:t xml:space="preserve">DIDŽIAUSIO LEISTINO DARBUOTOJŲ, DIRBANČIŲ PAGAL DARBO SUTARTIS SAVIVALDYBĖS </w:t>
      </w:r>
      <w:r w:rsidR="00180CF1" w:rsidRPr="005800B6">
        <w:rPr>
          <w:b/>
          <w:color w:val="000000"/>
          <w:sz w:val="24"/>
          <w:szCs w:val="24"/>
        </w:rPr>
        <w:t>IKIMOKYKLINIO, BENDROJO, NEFORMALIOJO VAIKŲ ŠVIETIMO MOKYKLOSE</w:t>
      </w:r>
      <w:r w:rsidR="002A4EBA">
        <w:rPr>
          <w:b/>
          <w:color w:val="000000"/>
          <w:sz w:val="24"/>
          <w:szCs w:val="24"/>
        </w:rPr>
        <w:t xml:space="preserve">, </w:t>
      </w:r>
      <w:r w:rsidR="00180CF1" w:rsidRPr="005800B6">
        <w:rPr>
          <w:b/>
          <w:color w:val="000000"/>
          <w:sz w:val="24"/>
          <w:szCs w:val="24"/>
        </w:rPr>
        <w:t xml:space="preserve"> FORMALŲJĮ ŠVIETIMĄ PAPILDANČIO UGDYMO MOKYKLOSE IR ŠVIETIMO PAGALBOS ĮSTAIGOSE, PAREIGYBIŲ SKAIČIAUS</w:t>
      </w:r>
      <w:r w:rsidR="00180CF1" w:rsidRPr="005800B6">
        <w:rPr>
          <w:b/>
          <w:sz w:val="24"/>
          <w:szCs w:val="24"/>
        </w:rPr>
        <w:t xml:space="preserve"> PATVIRTIN</w:t>
      </w:r>
      <w:r w:rsidR="00C46C4C" w:rsidRPr="005800B6">
        <w:rPr>
          <w:b/>
          <w:sz w:val="24"/>
          <w:szCs w:val="24"/>
        </w:rPr>
        <w:t xml:space="preserve">IMO IR </w:t>
      </w:r>
      <w:r w:rsidR="00180CF1" w:rsidRPr="005800B6">
        <w:rPr>
          <w:b/>
          <w:sz w:val="24"/>
          <w:szCs w:val="24"/>
        </w:rPr>
        <w:t xml:space="preserve"> SAVIVALDYBĖS TARYBOS </w:t>
      </w:r>
      <w:r w:rsidR="00180CF1" w:rsidRPr="005800B6">
        <w:rPr>
          <w:rFonts w:eastAsia="Lucida Sans Unicode"/>
          <w:b/>
          <w:sz w:val="24"/>
          <w:szCs w:val="24"/>
          <w:lang w:eastAsia="ar-SA"/>
        </w:rPr>
        <w:t>201</w:t>
      </w:r>
      <w:r w:rsidR="00D17E11">
        <w:rPr>
          <w:rFonts w:eastAsia="Lucida Sans Unicode"/>
          <w:b/>
          <w:sz w:val="24"/>
          <w:szCs w:val="24"/>
          <w:lang w:eastAsia="ar-SA"/>
        </w:rPr>
        <w:t>9</w:t>
      </w:r>
      <w:r w:rsidR="00180CF1" w:rsidRPr="005800B6">
        <w:rPr>
          <w:rFonts w:eastAsia="Lucida Sans Unicode"/>
          <w:b/>
          <w:sz w:val="24"/>
          <w:szCs w:val="24"/>
          <w:lang w:eastAsia="ar-SA"/>
        </w:rPr>
        <w:t xml:space="preserve"> M. </w:t>
      </w:r>
      <w:r w:rsidR="00D17E11" w:rsidRPr="00D17E11">
        <w:rPr>
          <w:b/>
          <w:bCs/>
          <w:sz w:val="24"/>
          <w:szCs w:val="24"/>
        </w:rPr>
        <w:t>VASARIO 21 D. SPRENDIMO NR. 1-41</w:t>
      </w:r>
      <w:r w:rsidR="00826234">
        <w:rPr>
          <w:rFonts w:eastAsia="Lucida Sans Unicode"/>
          <w:b/>
          <w:sz w:val="24"/>
          <w:szCs w:val="24"/>
          <w:lang w:eastAsia="ar-SA"/>
        </w:rPr>
        <w:t xml:space="preserve"> </w:t>
      </w:r>
      <w:r w:rsidR="00C46C4C" w:rsidRPr="005800B6">
        <w:rPr>
          <w:b/>
          <w:sz w:val="24"/>
          <w:szCs w:val="24"/>
        </w:rPr>
        <w:t>PRIPAŽINIMO NETEKUSIU GALIOS</w:t>
      </w:r>
    </w:p>
    <w:p w:rsidR="005F683D" w:rsidRDefault="005F683D" w:rsidP="003A74F4">
      <w:pPr>
        <w:jc w:val="center"/>
        <w:rPr>
          <w:b/>
          <w:sz w:val="24"/>
          <w:szCs w:val="24"/>
        </w:rPr>
      </w:pPr>
    </w:p>
    <w:p w:rsidR="00826234" w:rsidRDefault="00826234" w:rsidP="003A74F4">
      <w:pPr>
        <w:jc w:val="center"/>
        <w:rPr>
          <w:b/>
          <w:sz w:val="24"/>
          <w:szCs w:val="24"/>
        </w:rPr>
      </w:pPr>
    </w:p>
    <w:p w:rsidR="00050C70" w:rsidRPr="003A74F4" w:rsidRDefault="003F2157" w:rsidP="00050C70">
      <w:pPr>
        <w:jc w:val="center"/>
        <w:rPr>
          <w:sz w:val="24"/>
          <w:szCs w:val="24"/>
        </w:rPr>
      </w:pPr>
      <w:r w:rsidRPr="003A74F4">
        <w:rPr>
          <w:sz w:val="24"/>
          <w:szCs w:val="24"/>
        </w:rPr>
        <w:t>201</w:t>
      </w:r>
      <w:r w:rsidR="00180CF1">
        <w:rPr>
          <w:sz w:val="24"/>
          <w:szCs w:val="24"/>
        </w:rPr>
        <w:t>9</w:t>
      </w:r>
      <w:r w:rsidR="006D11F6" w:rsidRPr="003A74F4">
        <w:rPr>
          <w:sz w:val="24"/>
          <w:szCs w:val="24"/>
        </w:rPr>
        <w:t xml:space="preserve"> m. </w:t>
      </w:r>
      <w:r w:rsidR="00F15910">
        <w:rPr>
          <w:sz w:val="24"/>
          <w:szCs w:val="24"/>
        </w:rPr>
        <w:t>rugsėjo 10</w:t>
      </w:r>
      <w:r w:rsidR="004F09FC" w:rsidRPr="003A74F4">
        <w:rPr>
          <w:sz w:val="24"/>
          <w:szCs w:val="24"/>
        </w:rPr>
        <w:t xml:space="preserve"> </w:t>
      </w:r>
      <w:r w:rsidR="00050C70" w:rsidRPr="003A74F4">
        <w:rPr>
          <w:sz w:val="24"/>
          <w:szCs w:val="24"/>
        </w:rPr>
        <w:t>d.</w:t>
      </w:r>
    </w:p>
    <w:p w:rsidR="00050C70" w:rsidRPr="003A74F4" w:rsidRDefault="00050C70" w:rsidP="00050C70">
      <w:pPr>
        <w:jc w:val="center"/>
        <w:rPr>
          <w:sz w:val="24"/>
          <w:szCs w:val="24"/>
        </w:rPr>
      </w:pPr>
      <w:r w:rsidRPr="003A74F4">
        <w:rPr>
          <w:sz w:val="24"/>
          <w:szCs w:val="24"/>
        </w:rPr>
        <w:t>Panevėžys</w:t>
      </w:r>
    </w:p>
    <w:p w:rsidR="00050C70" w:rsidRPr="00567CFB" w:rsidRDefault="00050C70" w:rsidP="003A74F4">
      <w:pPr>
        <w:jc w:val="center"/>
        <w:rPr>
          <w:sz w:val="24"/>
          <w:szCs w:val="24"/>
        </w:rPr>
      </w:pPr>
    </w:p>
    <w:p w:rsidR="00567CFB" w:rsidRDefault="00050C70" w:rsidP="008B3EFC">
      <w:pPr>
        <w:pStyle w:val="Pagrindinistekstas"/>
        <w:tabs>
          <w:tab w:val="left" w:pos="7365"/>
        </w:tabs>
        <w:spacing w:line="276" w:lineRule="auto"/>
        <w:ind w:firstLine="993"/>
        <w:jc w:val="both"/>
        <w:rPr>
          <w:sz w:val="24"/>
          <w:szCs w:val="24"/>
        </w:rPr>
      </w:pPr>
      <w:r w:rsidRPr="00567CFB">
        <w:rPr>
          <w:b/>
          <w:sz w:val="24"/>
          <w:szCs w:val="24"/>
        </w:rPr>
        <w:t>1. Problemos esmė:</w:t>
      </w:r>
      <w:r w:rsidR="00EF79EA" w:rsidRPr="00567CFB">
        <w:rPr>
          <w:sz w:val="24"/>
          <w:szCs w:val="24"/>
        </w:rPr>
        <w:t xml:space="preserve"> </w:t>
      </w:r>
      <w:r w:rsidR="00567CFB" w:rsidRPr="00567CFB">
        <w:rPr>
          <w:sz w:val="24"/>
          <w:szCs w:val="24"/>
        </w:rPr>
        <w:t xml:space="preserve">Respublikos biudžetinių įstaigų įstatymo 9 straipsnio 2 dalies 4 punktas nustato, kad įstaigos vadovas turi patvirtinti biudžetinės įstaigos struktūrą ir pareigybių sąrašą, neviršijant nustatyto didžiausio leistino pareigybių skaičiaus. Pagal Valstybės tarnybos įstatymo 8 straipsnio 5 dalies nuostatas didžiausią leistiną darbuotojų, dirbančių pagal darbo sutartis ir gaunančių darbo užmokestį iš savivaldybės biudžeto, pareigybių skaičių savivaldybės institucijose ir įstaigose tvirtina savivaldybės taryba. </w:t>
      </w:r>
    </w:p>
    <w:p w:rsidR="00F15910" w:rsidRDefault="00766D8E" w:rsidP="00F15910">
      <w:pPr>
        <w:pStyle w:val="Pagrindinistekstas"/>
        <w:tabs>
          <w:tab w:val="left" w:pos="7365"/>
        </w:tabs>
        <w:spacing w:line="276" w:lineRule="auto"/>
        <w:ind w:firstLine="993"/>
        <w:jc w:val="both"/>
        <w:rPr>
          <w:sz w:val="24"/>
          <w:szCs w:val="24"/>
        </w:rPr>
      </w:pPr>
      <w:r w:rsidRPr="00766D8E">
        <w:rPr>
          <w:sz w:val="24"/>
          <w:szCs w:val="24"/>
        </w:rPr>
        <w:t>2018 m. birželio 29 d. LR Seimas priėmė Lietuvos Respublikos valstybės ir savivaldybių įstaigų darbuotojų darbo apmokėjimo įstatymo Nr. XIII-198 2, 3, 4, 7, 8, 14, 17 straipsnių ir 5 priedo pakeitimo įstatymą</w:t>
      </w:r>
      <w:r w:rsidR="00F15910">
        <w:rPr>
          <w:sz w:val="24"/>
          <w:szCs w:val="24"/>
        </w:rPr>
        <w:t xml:space="preserve">. Lietuvos Respublikos Vyriausybė 2019 m. rugpjūčio 28 d. nutarimu Nr. 875 patikslino LR Vyriausybės 2018 m. liepos 11 d. nutarimą Nr. 679, todėl Mokytojų etatų skaičius yra skaičiuojamas ir nurodomas </w:t>
      </w:r>
      <w:r w:rsidR="00F15910" w:rsidRPr="004037EA">
        <w:rPr>
          <w:sz w:val="24"/>
          <w:szCs w:val="24"/>
        </w:rPr>
        <w:t xml:space="preserve">Švietimo valdymo informacinėje sistemoje </w:t>
      </w:r>
      <w:r w:rsidR="00F15910">
        <w:rPr>
          <w:sz w:val="24"/>
          <w:szCs w:val="24"/>
        </w:rPr>
        <w:t xml:space="preserve">(ŠVIS). 2019 m. rugsėjo </w:t>
      </w:r>
      <w:r w:rsidR="00624342">
        <w:rPr>
          <w:sz w:val="24"/>
          <w:szCs w:val="24"/>
        </w:rPr>
        <w:t>mėnesį</w:t>
      </w:r>
      <w:r w:rsidR="00F15910">
        <w:rPr>
          <w:sz w:val="24"/>
          <w:szCs w:val="24"/>
        </w:rPr>
        <w:t xml:space="preserve"> ŠVIS perskaiči</w:t>
      </w:r>
      <w:r w:rsidR="00624342">
        <w:rPr>
          <w:sz w:val="24"/>
          <w:szCs w:val="24"/>
        </w:rPr>
        <w:t>uoja</w:t>
      </w:r>
      <w:r w:rsidR="00F15910">
        <w:rPr>
          <w:sz w:val="24"/>
          <w:szCs w:val="24"/>
        </w:rPr>
        <w:t xml:space="preserve"> mokytojų etatų skaičių. Įvertinus visus pasikeitimus, keičiasi ir bendras pareigybių skaičius: </w:t>
      </w:r>
      <w:r w:rsidR="002A4C72" w:rsidRPr="002A4C72">
        <w:rPr>
          <w:sz w:val="24"/>
          <w:szCs w:val="24"/>
        </w:rPr>
        <w:t>3</w:t>
      </w:r>
      <w:r w:rsidR="00E329E5">
        <w:rPr>
          <w:sz w:val="24"/>
          <w:szCs w:val="24"/>
        </w:rPr>
        <w:t>0</w:t>
      </w:r>
      <w:r w:rsidR="00F15910" w:rsidRPr="002A4C72">
        <w:rPr>
          <w:sz w:val="24"/>
          <w:szCs w:val="24"/>
        </w:rPr>
        <w:t xml:space="preserve"> mokykl</w:t>
      </w:r>
      <w:r w:rsidR="00E329E5">
        <w:rPr>
          <w:sz w:val="24"/>
          <w:szCs w:val="24"/>
        </w:rPr>
        <w:t>ų</w:t>
      </w:r>
      <w:r w:rsidR="00F15910" w:rsidRPr="002A4C72">
        <w:rPr>
          <w:sz w:val="24"/>
          <w:szCs w:val="24"/>
        </w:rPr>
        <w:t xml:space="preserve"> pareigybių skaičius sumažinamas, </w:t>
      </w:r>
      <w:r w:rsidR="002A4C72" w:rsidRPr="002A4C72">
        <w:rPr>
          <w:sz w:val="24"/>
          <w:szCs w:val="24"/>
        </w:rPr>
        <w:t>20</w:t>
      </w:r>
      <w:r w:rsidR="00F15910" w:rsidRPr="002A4C72">
        <w:rPr>
          <w:sz w:val="24"/>
          <w:szCs w:val="24"/>
        </w:rPr>
        <w:t xml:space="preserve"> </w:t>
      </w:r>
      <w:r w:rsidR="00624342" w:rsidRPr="002A4C72">
        <w:rPr>
          <w:sz w:val="24"/>
          <w:szCs w:val="24"/>
        </w:rPr>
        <w:t>–</w:t>
      </w:r>
      <w:r w:rsidR="00F15910" w:rsidRPr="002A4C72">
        <w:rPr>
          <w:sz w:val="24"/>
          <w:szCs w:val="24"/>
        </w:rPr>
        <w:t xml:space="preserve"> padidinamas.</w:t>
      </w:r>
      <w:r w:rsidR="00E329E5">
        <w:rPr>
          <w:sz w:val="24"/>
          <w:szCs w:val="24"/>
        </w:rPr>
        <w:t xml:space="preserve"> </w:t>
      </w:r>
    </w:p>
    <w:p w:rsidR="00E329E5" w:rsidRPr="002A4C72" w:rsidRDefault="00E329E5" w:rsidP="00F15910">
      <w:pPr>
        <w:pStyle w:val="Pagrindinistekstas"/>
        <w:tabs>
          <w:tab w:val="left" w:pos="7365"/>
        </w:tabs>
        <w:spacing w:line="276" w:lineRule="auto"/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>Taupant Savivaldybės biudžeto lėšas, įvedus ikimokyklinėse ugdymo mokyklose apsaugos ir priešgaisrines signalizacijas, panaikinami sargų etatai, todėl mažėja bendras pareigybių skaičius ikimokyklinėse ugdymo mokyklose.</w:t>
      </w:r>
    </w:p>
    <w:p w:rsidR="00050C70" w:rsidRPr="00E97C15" w:rsidRDefault="00120EF8" w:rsidP="008B3EFC">
      <w:pPr>
        <w:pStyle w:val="Pagrindinistekstas"/>
        <w:tabs>
          <w:tab w:val="left" w:pos="7365"/>
        </w:tabs>
        <w:spacing w:line="276" w:lineRule="auto"/>
        <w:ind w:firstLine="851"/>
        <w:jc w:val="both"/>
        <w:rPr>
          <w:sz w:val="24"/>
          <w:szCs w:val="24"/>
        </w:rPr>
      </w:pPr>
      <w:r w:rsidRPr="00AF05BB">
        <w:rPr>
          <w:b/>
          <w:sz w:val="24"/>
          <w:szCs w:val="24"/>
        </w:rPr>
        <w:t>2</w:t>
      </w:r>
      <w:r w:rsidR="00050C70" w:rsidRPr="00AF05BB">
        <w:rPr>
          <w:b/>
          <w:sz w:val="24"/>
          <w:szCs w:val="24"/>
        </w:rPr>
        <w:t>. Kaip</w:t>
      </w:r>
      <w:r w:rsidR="00050C70" w:rsidRPr="00E97C15">
        <w:rPr>
          <w:b/>
          <w:sz w:val="24"/>
          <w:szCs w:val="24"/>
        </w:rPr>
        <w:t xml:space="preserve"> šiuo metu sprendžiami sprendimo projekte aptarti klausimai:</w:t>
      </w:r>
      <w:r w:rsidR="00050C70" w:rsidRPr="00E97C15">
        <w:rPr>
          <w:sz w:val="24"/>
          <w:szCs w:val="24"/>
        </w:rPr>
        <w:t xml:space="preserve"> Parengtas Tarybos sprendimo projektas</w:t>
      </w:r>
      <w:r w:rsidR="00C2354A" w:rsidRPr="00E97C15">
        <w:rPr>
          <w:sz w:val="24"/>
          <w:szCs w:val="24"/>
        </w:rPr>
        <w:t>.</w:t>
      </w:r>
    </w:p>
    <w:p w:rsidR="00050C70" w:rsidRPr="00BB765E" w:rsidRDefault="00050C70" w:rsidP="008B3EFC">
      <w:pPr>
        <w:spacing w:line="276" w:lineRule="auto"/>
        <w:ind w:firstLine="851"/>
        <w:jc w:val="both"/>
        <w:rPr>
          <w:sz w:val="24"/>
          <w:szCs w:val="24"/>
        </w:rPr>
      </w:pPr>
      <w:r w:rsidRPr="00BC70AD">
        <w:rPr>
          <w:b/>
          <w:sz w:val="24"/>
          <w:szCs w:val="24"/>
        </w:rPr>
        <w:t>3. Sprendimo priėmimo</w:t>
      </w:r>
      <w:r w:rsidRPr="00BB765E">
        <w:rPr>
          <w:b/>
          <w:sz w:val="24"/>
          <w:szCs w:val="24"/>
        </w:rPr>
        <w:t xml:space="preserve"> būtinumo pagrindimas, kokių pozityvių rezultatų laukiama:</w:t>
      </w:r>
      <w:r w:rsidRPr="00BB765E">
        <w:rPr>
          <w:sz w:val="24"/>
          <w:szCs w:val="24"/>
        </w:rPr>
        <w:t xml:space="preserve"> </w:t>
      </w:r>
      <w:r w:rsidR="0028507F">
        <w:rPr>
          <w:sz w:val="24"/>
          <w:szCs w:val="24"/>
        </w:rPr>
        <w:t>Mokyklų vadovai</w:t>
      </w:r>
      <w:r w:rsidR="004037EA">
        <w:rPr>
          <w:sz w:val="24"/>
          <w:szCs w:val="24"/>
        </w:rPr>
        <w:t xml:space="preserve"> tvirtindami pareigybių sąrašus vadovaujasi nustatytu didžiausiu leistinu</w:t>
      </w:r>
      <w:r w:rsidR="0028507F">
        <w:rPr>
          <w:sz w:val="24"/>
          <w:szCs w:val="24"/>
        </w:rPr>
        <w:t xml:space="preserve"> </w:t>
      </w:r>
      <w:r w:rsidR="004037EA">
        <w:rPr>
          <w:sz w:val="24"/>
          <w:szCs w:val="24"/>
        </w:rPr>
        <w:t>pareigybių skaičiumi</w:t>
      </w:r>
      <w:r w:rsidR="0028507F">
        <w:rPr>
          <w:sz w:val="24"/>
          <w:szCs w:val="24"/>
        </w:rPr>
        <w:t xml:space="preserve">. </w:t>
      </w:r>
    </w:p>
    <w:p w:rsidR="00F15910" w:rsidRDefault="00050C70" w:rsidP="008B3EFC">
      <w:pPr>
        <w:spacing w:line="276" w:lineRule="auto"/>
        <w:ind w:firstLine="851"/>
        <w:jc w:val="both"/>
        <w:rPr>
          <w:sz w:val="24"/>
          <w:szCs w:val="24"/>
        </w:rPr>
      </w:pPr>
      <w:r w:rsidRPr="00BB765E">
        <w:rPr>
          <w:b/>
          <w:sz w:val="24"/>
          <w:szCs w:val="24"/>
        </w:rPr>
        <w:t>4.</w:t>
      </w:r>
      <w:r w:rsidR="00277790" w:rsidRPr="00BB765E">
        <w:rPr>
          <w:b/>
          <w:sz w:val="24"/>
          <w:szCs w:val="24"/>
        </w:rPr>
        <w:t xml:space="preserve"> </w:t>
      </w:r>
      <w:r w:rsidRPr="00BB765E">
        <w:rPr>
          <w:b/>
          <w:sz w:val="24"/>
          <w:szCs w:val="24"/>
        </w:rPr>
        <w:t>Skaičiavimai, išlaidų sąmatos, finansavimo šaltiniai:</w:t>
      </w:r>
      <w:r w:rsidRPr="00BB765E">
        <w:rPr>
          <w:sz w:val="24"/>
          <w:szCs w:val="24"/>
        </w:rPr>
        <w:t xml:space="preserve"> </w:t>
      </w:r>
      <w:r w:rsidR="004037EA">
        <w:rPr>
          <w:sz w:val="24"/>
          <w:szCs w:val="24"/>
        </w:rPr>
        <w:t>Ugdymo reikmėms finansuoti Savivaldybei skiriama specialioji tikslinė dotacija. Ji apskaičiuota</w:t>
      </w:r>
      <w:r w:rsidR="0028507F">
        <w:rPr>
          <w:sz w:val="24"/>
          <w:szCs w:val="24"/>
        </w:rPr>
        <w:t xml:space="preserve"> pagal Mokinių registre registruotų mokinių skaičių rugsėjo mėnesį.</w:t>
      </w:r>
      <w:r w:rsidR="008974C9">
        <w:rPr>
          <w:sz w:val="24"/>
          <w:szCs w:val="24"/>
        </w:rPr>
        <w:t xml:space="preserve"> </w:t>
      </w:r>
    </w:p>
    <w:p w:rsidR="00050C70" w:rsidRPr="00BB765E" w:rsidRDefault="00050C70" w:rsidP="008B3EFC">
      <w:pPr>
        <w:spacing w:line="276" w:lineRule="auto"/>
        <w:ind w:firstLine="851"/>
        <w:jc w:val="both"/>
        <w:rPr>
          <w:sz w:val="24"/>
          <w:szCs w:val="24"/>
        </w:rPr>
      </w:pPr>
      <w:r w:rsidRPr="00BB765E">
        <w:rPr>
          <w:b/>
          <w:sz w:val="24"/>
          <w:szCs w:val="24"/>
        </w:rPr>
        <w:t>5. Galimos neigiamos pasekmės priėmus sprendimą, kokių priemonių reikėtų imtis, kad tokių pasekmių būtų išvengta:</w:t>
      </w:r>
      <w:r w:rsidRPr="00BB765E">
        <w:rPr>
          <w:sz w:val="24"/>
          <w:szCs w:val="24"/>
        </w:rPr>
        <w:t xml:space="preserve"> Neigiamų pasekmių nebus.</w:t>
      </w:r>
    </w:p>
    <w:p w:rsidR="00E33CFC" w:rsidRPr="00AE5A0D" w:rsidRDefault="00050C70" w:rsidP="008B3EFC">
      <w:pPr>
        <w:spacing w:line="276" w:lineRule="auto"/>
        <w:ind w:firstLine="851"/>
        <w:jc w:val="both"/>
        <w:rPr>
          <w:sz w:val="24"/>
          <w:szCs w:val="24"/>
        </w:rPr>
      </w:pPr>
      <w:r w:rsidRPr="00BB765E">
        <w:rPr>
          <w:b/>
          <w:sz w:val="24"/>
          <w:szCs w:val="24"/>
        </w:rPr>
        <w:t>6. Kieno iniciatyva parengtas sprendimo projektas:</w:t>
      </w:r>
      <w:r w:rsidRPr="00BB765E">
        <w:rPr>
          <w:sz w:val="24"/>
          <w:szCs w:val="24"/>
        </w:rPr>
        <w:t xml:space="preserve"> Projektas </w:t>
      </w:r>
      <w:r w:rsidRPr="00AE5A0D">
        <w:rPr>
          <w:sz w:val="24"/>
          <w:szCs w:val="24"/>
        </w:rPr>
        <w:t xml:space="preserve">parengtas </w:t>
      </w:r>
      <w:r w:rsidR="007C6B77">
        <w:rPr>
          <w:sz w:val="24"/>
          <w:szCs w:val="24"/>
        </w:rPr>
        <w:t>Savivaldybės administracijos</w:t>
      </w:r>
      <w:r w:rsidR="00327836" w:rsidRPr="00AE5A0D">
        <w:rPr>
          <w:sz w:val="24"/>
          <w:szCs w:val="24"/>
        </w:rPr>
        <w:t xml:space="preserve"> </w:t>
      </w:r>
      <w:r w:rsidRPr="00AE5A0D">
        <w:rPr>
          <w:sz w:val="24"/>
          <w:szCs w:val="24"/>
        </w:rPr>
        <w:t>iniciatyva.</w:t>
      </w:r>
    </w:p>
    <w:p w:rsidR="0028507F" w:rsidRDefault="0028507F" w:rsidP="00F15910">
      <w:pPr>
        <w:spacing w:line="276" w:lineRule="auto"/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>PRIDEDAMA</w:t>
      </w:r>
      <w:r w:rsidR="008974C9">
        <w:rPr>
          <w:sz w:val="24"/>
          <w:szCs w:val="24"/>
        </w:rPr>
        <w:t>:</w:t>
      </w:r>
      <w:r w:rsidR="00F15910">
        <w:rPr>
          <w:sz w:val="24"/>
          <w:szCs w:val="24"/>
        </w:rPr>
        <w:t xml:space="preserve">  </w:t>
      </w:r>
      <w:r>
        <w:rPr>
          <w:sz w:val="24"/>
          <w:szCs w:val="24"/>
        </w:rPr>
        <w:t>Lyginamasis variantas</w:t>
      </w:r>
      <w:r w:rsidR="008B3EFC">
        <w:rPr>
          <w:sz w:val="24"/>
          <w:szCs w:val="24"/>
        </w:rPr>
        <w:t>, 2 lapai</w:t>
      </w:r>
      <w:r w:rsidR="008974C9">
        <w:rPr>
          <w:sz w:val="24"/>
          <w:szCs w:val="24"/>
        </w:rPr>
        <w:t>.</w:t>
      </w:r>
    </w:p>
    <w:p w:rsidR="002C1B8C" w:rsidRDefault="002C1B8C" w:rsidP="00E33CFC">
      <w:pPr>
        <w:ind w:firstLine="851"/>
        <w:jc w:val="both"/>
        <w:rPr>
          <w:sz w:val="24"/>
          <w:szCs w:val="24"/>
        </w:rPr>
      </w:pPr>
    </w:p>
    <w:p w:rsidR="00EC3E61" w:rsidRDefault="00EC3E61" w:rsidP="003A74F4">
      <w:pPr>
        <w:spacing w:line="360" w:lineRule="auto"/>
        <w:rPr>
          <w:sz w:val="24"/>
          <w:szCs w:val="24"/>
        </w:rPr>
      </w:pPr>
    </w:p>
    <w:p w:rsidR="00B72365" w:rsidRDefault="008974C9" w:rsidP="003A74F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Švietimo ir jaunimo reikalų skyriaus vedėjas                                                          Dainius Šipelis</w:t>
      </w:r>
    </w:p>
    <w:p w:rsidR="008B3EFC" w:rsidRDefault="008B3EFC" w:rsidP="003A74F4">
      <w:pPr>
        <w:spacing w:line="360" w:lineRule="auto"/>
        <w:rPr>
          <w:sz w:val="24"/>
          <w:szCs w:val="24"/>
        </w:rPr>
      </w:pPr>
    </w:p>
    <w:p w:rsidR="00EC3E61" w:rsidRDefault="00EC3E61">
      <w:pPr>
        <w:rPr>
          <w:sz w:val="24"/>
          <w:szCs w:val="24"/>
        </w:rPr>
      </w:pPr>
    </w:p>
    <w:p w:rsidR="00050C70" w:rsidRDefault="008974C9">
      <w:pPr>
        <w:rPr>
          <w:sz w:val="24"/>
          <w:szCs w:val="24"/>
        </w:rPr>
      </w:pPr>
      <w:r>
        <w:rPr>
          <w:sz w:val="24"/>
          <w:szCs w:val="24"/>
        </w:rPr>
        <w:lastRenderedPageBreak/>
        <w:t>Audronė Bagdanskienė</w:t>
      </w:r>
      <w:r w:rsidR="00641874" w:rsidRPr="00BB765E">
        <w:rPr>
          <w:sz w:val="24"/>
          <w:szCs w:val="24"/>
        </w:rPr>
        <w:t xml:space="preserve">, </w:t>
      </w:r>
      <w:r w:rsidR="00534E73" w:rsidRPr="00BB765E">
        <w:rPr>
          <w:sz w:val="24"/>
          <w:szCs w:val="24"/>
        </w:rPr>
        <w:t xml:space="preserve">tel. </w:t>
      </w:r>
      <w:r w:rsidR="00641874" w:rsidRPr="00BB765E">
        <w:rPr>
          <w:sz w:val="24"/>
          <w:szCs w:val="24"/>
        </w:rPr>
        <w:t>50 13</w:t>
      </w:r>
      <w:r w:rsidR="00534E73" w:rsidRPr="00BB765E">
        <w:rPr>
          <w:sz w:val="24"/>
          <w:szCs w:val="24"/>
        </w:rPr>
        <w:t xml:space="preserve"> </w:t>
      </w:r>
      <w:r>
        <w:rPr>
          <w:sz w:val="24"/>
          <w:szCs w:val="24"/>
        </w:rPr>
        <w:t>8</w:t>
      </w:r>
      <w:r w:rsidR="00641874" w:rsidRPr="00BB765E">
        <w:rPr>
          <w:sz w:val="24"/>
          <w:szCs w:val="24"/>
        </w:rPr>
        <w:t>0, el.</w:t>
      </w:r>
      <w:r w:rsidR="00534E73" w:rsidRPr="00BB765E">
        <w:rPr>
          <w:sz w:val="24"/>
          <w:szCs w:val="24"/>
        </w:rPr>
        <w:t xml:space="preserve"> </w:t>
      </w:r>
      <w:r w:rsidR="00641874" w:rsidRPr="00BB765E">
        <w:rPr>
          <w:sz w:val="24"/>
          <w:szCs w:val="24"/>
        </w:rPr>
        <w:t xml:space="preserve">p. </w:t>
      </w:r>
      <w:hyperlink r:id="rId5" w:history="1">
        <w:r w:rsidRPr="00BC54D0">
          <w:rPr>
            <w:rStyle w:val="Hipersaitas"/>
            <w:sz w:val="24"/>
            <w:szCs w:val="24"/>
          </w:rPr>
          <w:t>audrone.bagdanskiene@panevezys.lt</w:t>
        </w:r>
      </w:hyperlink>
      <w:r w:rsidR="002D3DBE">
        <w:rPr>
          <w:sz w:val="24"/>
          <w:szCs w:val="24"/>
        </w:rPr>
        <w:t xml:space="preserve"> </w:t>
      </w:r>
      <w:bookmarkStart w:id="0" w:name="_GoBack"/>
      <w:bookmarkEnd w:id="0"/>
    </w:p>
    <w:sectPr w:rsidR="00050C70" w:rsidSect="007F3825">
      <w:pgSz w:w="11906" w:h="16838"/>
      <w:pgMar w:top="737" w:right="567" w:bottom="1135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214B7B"/>
    <w:multiLevelType w:val="multilevel"/>
    <w:tmpl w:val="14882144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hint="default"/>
        <w:color w:val="auto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3CA3F9C"/>
    <w:multiLevelType w:val="hybridMultilevel"/>
    <w:tmpl w:val="52E2432C"/>
    <w:lvl w:ilvl="0" w:tplc="6136EA5C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2622F"/>
    <w:multiLevelType w:val="hybridMultilevel"/>
    <w:tmpl w:val="DBD4EDE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C70"/>
    <w:rsid w:val="00023707"/>
    <w:rsid w:val="00047A49"/>
    <w:rsid w:val="00050C70"/>
    <w:rsid w:val="000669EA"/>
    <w:rsid w:val="000B7EDE"/>
    <w:rsid w:val="000D5AAF"/>
    <w:rsid w:val="000F74DC"/>
    <w:rsid w:val="00120EF8"/>
    <w:rsid w:val="00122C1D"/>
    <w:rsid w:val="00143243"/>
    <w:rsid w:val="0017794E"/>
    <w:rsid w:val="00180CF1"/>
    <w:rsid w:val="001D083C"/>
    <w:rsid w:val="001F38B4"/>
    <w:rsid w:val="00206E7A"/>
    <w:rsid w:val="0022747A"/>
    <w:rsid w:val="002277C6"/>
    <w:rsid w:val="002400BF"/>
    <w:rsid w:val="002423E8"/>
    <w:rsid w:val="00246136"/>
    <w:rsid w:val="0025446F"/>
    <w:rsid w:val="0026567E"/>
    <w:rsid w:val="00275761"/>
    <w:rsid w:val="0027651E"/>
    <w:rsid w:val="00276F84"/>
    <w:rsid w:val="00277790"/>
    <w:rsid w:val="0028507F"/>
    <w:rsid w:val="002A4C72"/>
    <w:rsid w:val="002A4EBA"/>
    <w:rsid w:val="002A5795"/>
    <w:rsid w:val="002C1B8C"/>
    <w:rsid w:val="002D3DBE"/>
    <w:rsid w:val="002E5FA4"/>
    <w:rsid w:val="00322019"/>
    <w:rsid w:val="00327836"/>
    <w:rsid w:val="0033054A"/>
    <w:rsid w:val="0035434A"/>
    <w:rsid w:val="00367311"/>
    <w:rsid w:val="003A74F4"/>
    <w:rsid w:val="003D6937"/>
    <w:rsid w:val="003F2157"/>
    <w:rsid w:val="004037EA"/>
    <w:rsid w:val="00434729"/>
    <w:rsid w:val="00434D9F"/>
    <w:rsid w:val="004822A7"/>
    <w:rsid w:val="00497FF2"/>
    <w:rsid w:val="004F09FC"/>
    <w:rsid w:val="00501F53"/>
    <w:rsid w:val="005173FD"/>
    <w:rsid w:val="00522F3D"/>
    <w:rsid w:val="00534E73"/>
    <w:rsid w:val="0054191E"/>
    <w:rsid w:val="00567CFB"/>
    <w:rsid w:val="005800B6"/>
    <w:rsid w:val="005C147D"/>
    <w:rsid w:val="005E27EF"/>
    <w:rsid w:val="005E59CC"/>
    <w:rsid w:val="005F1E54"/>
    <w:rsid w:val="005F683D"/>
    <w:rsid w:val="00623C98"/>
    <w:rsid w:val="00623FFF"/>
    <w:rsid w:val="00624342"/>
    <w:rsid w:val="00641874"/>
    <w:rsid w:val="00661BBC"/>
    <w:rsid w:val="006D11F6"/>
    <w:rsid w:val="006E07CC"/>
    <w:rsid w:val="006F0086"/>
    <w:rsid w:val="006F76DA"/>
    <w:rsid w:val="00702915"/>
    <w:rsid w:val="007200DE"/>
    <w:rsid w:val="00721D25"/>
    <w:rsid w:val="00766D8E"/>
    <w:rsid w:val="00770E13"/>
    <w:rsid w:val="007A0B7E"/>
    <w:rsid w:val="007C12B4"/>
    <w:rsid w:val="007C1581"/>
    <w:rsid w:val="007C6B77"/>
    <w:rsid w:val="007F3825"/>
    <w:rsid w:val="007F4F44"/>
    <w:rsid w:val="00816FFD"/>
    <w:rsid w:val="0082093B"/>
    <w:rsid w:val="00826234"/>
    <w:rsid w:val="00841918"/>
    <w:rsid w:val="0085580D"/>
    <w:rsid w:val="008974C9"/>
    <w:rsid w:val="008B3EFC"/>
    <w:rsid w:val="008B772E"/>
    <w:rsid w:val="008C0ADA"/>
    <w:rsid w:val="009060C4"/>
    <w:rsid w:val="009377D3"/>
    <w:rsid w:val="00967B4E"/>
    <w:rsid w:val="00972676"/>
    <w:rsid w:val="00980D67"/>
    <w:rsid w:val="009C5F84"/>
    <w:rsid w:val="009D03ED"/>
    <w:rsid w:val="00A074E7"/>
    <w:rsid w:val="00A10855"/>
    <w:rsid w:val="00A128C9"/>
    <w:rsid w:val="00A20E7E"/>
    <w:rsid w:val="00A26D79"/>
    <w:rsid w:val="00A52162"/>
    <w:rsid w:val="00A83E62"/>
    <w:rsid w:val="00A86D77"/>
    <w:rsid w:val="00AD7EA6"/>
    <w:rsid w:val="00AE5A0D"/>
    <w:rsid w:val="00AE7D70"/>
    <w:rsid w:val="00AF05BB"/>
    <w:rsid w:val="00B14641"/>
    <w:rsid w:val="00B469BE"/>
    <w:rsid w:val="00B63C45"/>
    <w:rsid w:val="00B72365"/>
    <w:rsid w:val="00BB60CC"/>
    <w:rsid w:val="00BB765E"/>
    <w:rsid w:val="00BC1ACE"/>
    <w:rsid w:val="00BC70AD"/>
    <w:rsid w:val="00C17B2D"/>
    <w:rsid w:val="00C2354A"/>
    <w:rsid w:val="00C2663B"/>
    <w:rsid w:val="00C35B3E"/>
    <w:rsid w:val="00C46C4C"/>
    <w:rsid w:val="00C5053B"/>
    <w:rsid w:val="00C87652"/>
    <w:rsid w:val="00CA5FA6"/>
    <w:rsid w:val="00CC752B"/>
    <w:rsid w:val="00CE7BC0"/>
    <w:rsid w:val="00CF67E5"/>
    <w:rsid w:val="00D00738"/>
    <w:rsid w:val="00D1380E"/>
    <w:rsid w:val="00D17E11"/>
    <w:rsid w:val="00D20137"/>
    <w:rsid w:val="00D23D64"/>
    <w:rsid w:val="00D92224"/>
    <w:rsid w:val="00DD128A"/>
    <w:rsid w:val="00DD7962"/>
    <w:rsid w:val="00DE3AAC"/>
    <w:rsid w:val="00DE45DF"/>
    <w:rsid w:val="00E0211C"/>
    <w:rsid w:val="00E17B24"/>
    <w:rsid w:val="00E25324"/>
    <w:rsid w:val="00E329E5"/>
    <w:rsid w:val="00E33CFC"/>
    <w:rsid w:val="00E86973"/>
    <w:rsid w:val="00E869DF"/>
    <w:rsid w:val="00E97C15"/>
    <w:rsid w:val="00EA323F"/>
    <w:rsid w:val="00EC2128"/>
    <w:rsid w:val="00EC3E61"/>
    <w:rsid w:val="00EF79EA"/>
    <w:rsid w:val="00F15910"/>
    <w:rsid w:val="00F15AAA"/>
    <w:rsid w:val="00F20E57"/>
    <w:rsid w:val="00F258BC"/>
    <w:rsid w:val="00F26E9D"/>
    <w:rsid w:val="00F72515"/>
    <w:rsid w:val="00F83F13"/>
    <w:rsid w:val="00FA538F"/>
    <w:rsid w:val="00FB2FC1"/>
    <w:rsid w:val="00FC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79D7B7"/>
  <w15:docId w15:val="{87C33E4B-539C-4136-8976-BA5857A1C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50C70"/>
    <w:rPr>
      <w:lang w:eastAsia="en-US"/>
    </w:rPr>
  </w:style>
  <w:style w:type="paragraph" w:styleId="Antrat2">
    <w:name w:val="heading 2"/>
    <w:basedOn w:val="prastasis"/>
    <w:next w:val="prastasis"/>
    <w:link w:val="Antrat2Diagrama"/>
    <w:qFormat/>
    <w:rsid w:val="005F683D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nhideWhenUsed/>
    <w:qFormat/>
    <w:rsid w:val="002E5FA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050C70"/>
    <w:pPr>
      <w:jc w:val="right"/>
    </w:pPr>
    <w:rPr>
      <w:sz w:val="22"/>
      <w:lang w:eastAsia="lt-LT"/>
    </w:rPr>
  </w:style>
  <w:style w:type="paragraph" w:customStyle="1" w:styleId="Char">
    <w:name w:val="Char"/>
    <w:basedOn w:val="prastasis"/>
    <w:rsid w:val="00050C7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rsid w:val="002D3DBE"/>
    <w:rPr>
      <w:color w:val="0563C1"/>
      <w:u w:val="single"/>
    </w:rPr>
  </w:style>
  <w:style w:type="paragraph" w:styleId="Debesliotekstas">
    <w:name w:val="Balloon Text"/>
    <w:basedOn w:val="prastasis"/>
    <w:link w:val="DebesliotekstasDiagrama"/>
    <w:rsid w:val="0017794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17794E"/>
    <w:rPr>
      <w:rFonts w:ascii="Segoe UI" w:hAnsi="Segoe UI" w:cs="Segoe UI"/>
      <w:sz w:val="18"/>
      <w:szCs w:val="18"/>
      <w:lang w:eastAsia="en-US"/>
    </w:rPr>
  </w:style>
  <w:style w:type="character" w:customStyle="1" w:styleId="PagrindinistekstasDiagrama">
    <w:name w:val="Pagrindinis tekstas Diagrama"/>
    <w:link w:val="Pagrindinistekstas"/>
    <w:rsid w:val="00D23D64"/>
    <w:rPr>
      <w:sz w:val="22"/>
    </w:rPr>
  </w:style>
  <w:style w:type="paragraph" w:styleId="Sraopastraipa">
    <w:name w:val="List Paragraph"/>
    <w:basedOn w:val="prastasis"/>
    <w:uiPriority w:val="34"/>
    <w:qFormat/>
    <w:rsid w:val="00B14641"/>
    <w:pPr>
      <w:ind w:left="720"/>
      <w:contextualSpacing/>
    </w:pPr>
    <w:rPr>
      <w:rFonts w:eastAsia="Calibri"/>
      <w:sz w:val="24"/>
      <w:szCs w:val="22"/>
    </w:rPr>
  </w:style>
  <w:style w:type="character" w:customStyle="1" w:styleId="Antrat2Diagrama">
    <w:name w:val="Antraštė 2 Diagrama"/>
    <w:link w:val="Antrat2"/>
    <w:rsid w:val="005F683D"/>
    <w:rPr>
      <w:b/>
      <w:sz w:val="24"/>
      <w:lang w:eastAsia="en-US"/>
    </w:rPr>
  </w:style>
  <w:style w:type="character" w:customStyle="1" w:styleId="apple-converted-space">
    <w:name w:val="apple-converted-space"/>
    <w:rsid w:val="005F683D"/>
  </w:style>
  <w:style w:type="character" w:customStyle="1" w:styleId="Antrat3Diagrama">
    <w:name w:val="Antraštė 3 Diagrama"/>
    <w:link w:val="Antrat3"/>
    <w:rsid w:val="002E5FA4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Betarp">
    <w:name w:val="No Spacing"/>
    <w:qFormat/>
    <w:rsid w:val="002E5FA4"/>
    <w:rPr>
      <w:rFonts w:eastAsia="Calibri"/>
      <w:sz w:val="24"/>
      <w:szCs w:val="24"/>
      <w:lang w:val="en-US" w:eastAsia="en-US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8974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6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7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13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53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953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645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038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57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245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505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864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6924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2736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738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4771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64709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17575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4698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5493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27015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46657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3287605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1428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11776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76328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91856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990778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AAAAAA"/>
                                                                                                                    <w:left w:val="single" w:sz="6" w:space="2" w:color="AAAAAA"/>
                                                                                                                    <w:bottom w:val="single" w:sz="6" w:space="2" w:color="AAAAAA"/>
                                                                                                                    <w:right w:val="single" w:sz="6" w:space="2" w:color="AAAAAA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797286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44626305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6472394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3698897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6015808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4974626">
                                                                                                                                          <w:marLeft w:val="120"/>
                                                                                                                                          <w:marRight w:val="12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5783538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7104361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7177319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05011031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58676908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95162534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udrone.bagdanskiene@panevezys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1847</Words>
  <Characters>1054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/>
  <LinksUpToDate>false</LinksUpToDate>
  <CharactersWithSpaces>2896</CharactersWithSpaces>
  <SharedDoc>false</SharedDoc>
  <HLinks>
    <vt:vector size="6" baseType="variant">
      <vt:variant>
        <vt:i4>983146</vt:i4>
      </vt:variant>
      <vt:variant>
        <vt:i4>0</vt:i4>
      </vt:variant>
      <vt:variant>
        <vt:i4>0</vt:i4>
      </vt:variant>
      <vt:variant>
        <vt:i4>5</vt:i4>
      </vt:variant>
      <vt:variant>
        <vt:lpwstr>mailto:vaiva.jankauskiene@panevezys.lt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Akvilija</dc:creator>
  <cp:lastModifiedBy>Daiva Breivienė</cp:lastModifiedBy>
  <cp:revision>3</cp:revision>
  <cp:lastPrinted>2019-02-05T08:35:00Z</cp:lastPrinted>
  <dcterms:created xsi:type="dcterms:W3CDTF">2019-09-12T05:38:00Z</dcterms:created>
  <dcterms:modified xsi:type="dcterms:W3CDTF">2019-09-12T05:38:00Z</dcterms:modified>
</cp:coreProperties>
</file>