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ACE92" w14:textId="77777777" w:rsidR="00227D28" w:rsidRPr="00B156C1" w:rsidRDefault="00227D28" w:rsidP="00227D28">
      <w:pPr>
        <w:jc w:val="center"/>
        <w:rPr>
          <w:b/>
        </w:rPr>
      </w:pPr>
      <w:bookmarkStart w:id="0" w:name="_GoBack"/>
      <w:bookmarkEnd w:id="0"/>
      <w:r w:rsidRPr="00B156C1">
        <w:rPr>
          <w:b/>
        </w:rPr>
        <w:t>AIŠKINAMASIS RAŠTAS</w:t>
      </w:r>
    </w:p>
    <w:p w14:paraId="3ECACE93" w14:textId="77777777" w:rsidR="00227D28" w:rsidRDefault="00581306" w:rsidP="00227D28">
      <w:pPr>
        <w:jc w:val="center"/>
        <w:rPr>
          <w:b/>
          <w:sz w:val="22"/>
        </w:rPr>
      </w:pPr>
      <w:r w:rsidRPr="00581306">
        <w:rPr>
          <w:b/>
        </w:rPr>
        <w:t>DĖL SAVIVALDYBĖS TARYBOS 2016 M. BALANDŽIO 29 D. SPRENDIMO NR. 1-113 „DĖL ATSTOVŲ DELEGAVIMO Į PANEVĖŽIO MIESTO INTEGRUOTOS TERITORIJŲ VYSTYMO PROGRAMOS ĮGYVENDINIMO KOORDINAVIMO GRUPĘ“ PAKEITIMO</w:t>
      </w:r>
    </w:p>
    <w:p w14:paraId="3ECACE94" w14:textId="77777777" w:rsidR="00227D28" w:rsidRDefault="00227D28" w:rsidP="00B33A08">
      <w:pPr>
        <w:pStyle w:val="ListParagraph1"/>
        <w:numPr>
          <w:ilvl w:val="0"/>
          <w:numId w:val="1"/>
        </w:numPr>
        <w:spacing w:line="360" w:lineRule="auto"/>
        <w:ind w:left="993" w:hanging="284"/>
        <w:jc w:val="both"/>
        <w:rPr>
          <w:b/>
        </w:rPr>
      </w:pPr>
      <w:r>
        <w:rPr>
          <w:b/>
        </w:rPr>
        <w:t>Problemos esmė.</w:t>
      </w:r>
    </w:p>
    <w:p w14:paraId="3ECACE95" w14:textId="77777777" w:rsidR="00D077E7" w:rsidRDefault="00B156C1" w:rsidP="00B33A08">
      <w:pPr>
        <w:spacing w:line="360" w:lineRule="auto"/>
        <w:ind w:firstLine="720"/>
        <w:jc w:val="both"/>
        <w:rPr>
          <w:szCs w:val="24"/>
        </w:rPr>
      </w:pPr>
      <w:r w:rsidRPr="00F453C1">
        <w:rPr>
          <w:szCs w:val="24"/>
        </w:rPr>
        <w:t>Teikiam</w:t>
      </w:r>
      <w:r>
        <w:rPr>
          <w:szCs w:val="24"/>
        </w:rPr>
        <w:t xml:space="preserve">u tarybos sprendimo projektu prašoma </w:t>
      </w:r>
      <w:r w:rsidR="007E0EB9">
        <w:rPr>
          <w:szCs w:val="24"/>
        </w:rPr>
        <w:t xml:space="preserve">pakeisti Panevėžio </w:t>
      </w:r>
      <w:r w:rsidR="00D333E7">
        <w:rPr>
          <w:szCs w:val="24"/>
        </w:rPr>
        <w:t>miesto</w:t>
      </w:r>
      <w:r w:rsidR="007E0EB9">
        <w:rPr>
          <w:szCs w:val="24"/>
        </w:rPr>
        <w:t xml:space="preserve"> savivaldybės tarybos </w:t>
      </w:r>
      <w:r w:rsidR="00D333E7">
        <w:rPr>
          <w:szCs w:val="24"/>
        </w:rPr>
        <w:t>2016 m. balandžio 29 d. sprendim</w:t>
      </w:r>
      <w:r w:rsidR="00D077E7">
        <w:rPr>
          <w:szCs w:val="24"/>
        </w:rPr>
        <w:t>ą</w:t>
      </w:r>
      <w:r w:rsidR="00D333E7">
        <w:rPr>
          <w:szCs w:val="24"/>
        </w:rPr>
        <w:t xml:space="preserve"> Nr. 1-113</w:t>
      </w:r>
      <w:r w:rsidR="00D077E7">
        <w:rPr>
          <w:szCs w:val="24"/>
        </w:rPr>
        <w:t xml:space="preserve"> </w:t>
      </w:r>
      <w:r w:rsidR="00D077E7" w:rsidRPr="00D077E7">
        <w:rPr>
          <w:szCs w:val="24"/>
          <w:lang w:eastAsia="lt-LT"/>
        </w:rPr>
        <w:t>„</w:t>
      </w:r>
      <w:r w:rsidR="00D077E7">
        <w:rPr>
          <w:szCs w:val="24"/>
          <w:lang w:eastAsia="lt-LT"/>
        </w:rPr>
        <w:t>D</w:t>
      </w:r>
      <w:r w:rsidR="00D077E7" w:rsidRPr="00D077E7">
        <w:rPr>
          <w:bCs/>
          <w:color w:val="000000"/>
          <w:shd w:val="clear" w:color="auto" w:fill="FFFFFF"/>
        </w:rPr>
        <w:t>ėl atstovų delegavimo į Panevėžio miesto integruotos teritorijų vystymo programos įgyvendinimo koordinavimo grupę“</w:t>
      </w:r>
      <w:r w:rsidR="00D077E7" w:rsidRPr="00D077E7">
        <w:rPr>
          <w:szCs w:val="24"/>
        </w:rPr>
        <w:t xml:space="preserve"> </w:t>
      </w:r>
      <w:r w:rsidR="00D077E7">
        <w:rPr>
          <w:szCs w:val="24"/>
        </w:rPr>
        <w:t>ir vietoje atleisto</w:t>
      </w:r>
      <w:r w:rsidR="00B33A08">
        <w:rPr>
          <w:szCs w:val="24"/>
        </w:rPr>
        <w:t>s iš pareigų Sandros Jakštienės</w:t>
      </w:r>
      <w:r w:rsidR="00D077E7" w:rsidRPr="007035CC">
        <w:rPr>
          <w:szCs w:val="24"/>
        </w:rPr>
        <w:t xml:space="preserve"> </w:t>
      </w:r>
      <w:r w:rsidRPr="007035CC">
        <w:rPr>
          <w:szCs w:val="24"/>
        </w:rPr>
        <w:t>deleguoti</w:t>
      </w:r>
      <w:r w:rsidR="007035CC" w:rsidRPr="007035CC">
        <w:rPr>
          <w:szCs w:val="24"/>
        </w:rPr>
        <w:t xml:space="preserve"> </w:t>
      </w:r>
      <w:r w:rsidR="00B33A08">
        <w:rPr>
          <w:szCs w:val="24"/>
        </w:rPr>
        <w:t xml:space="preserve">naujai paskirtą </w:t>
      </w:r>
      <w:r w:rsidR="007035CC" w:rsidRPr="007035CC">
        <w:rPr>
          <w:szCs w:val="24"/>
        </w:rPr>
        <w:t xml:space="preserve">Savivaldybės administracijos direktoriaus pavaduotoją </w:t>
      </w:r>
      <w:r w:rsidR="00B33A08">
        <w:t>Žibutę Gaivenienę</w:t>
      </w:r>
      <w:r w:rsidR="00B33A08">
        <w:rPr>
          <w:szCs w:val="24"/>
        </w:rPr>
        <w:t>.</w:t>
      </w:r>
    </w:p>
    <w:p w14:paraId="3ECACE96" w14:textId="77777777" w:rsidR="00227D28" w:rsidRPr="00D333E7" w:rsidRDefault="00227D28" w:rsidP="00B33A08">
      <w:pPr>
        <w:pStyle w:val="ListParagraph1"/>
        <w:numPr>
          <w:ilvl w:val="0"/>
          <w:numId w:val="1"/>
        </w:numPr>
        <w:spacing w:line="360" w:lineRule="auto"/>
        <w:ind w:left="993" w:hanging="284"/>
        <w:jc w:val="both"/>
        <w:rPr>
          <w:b/>
        </w:rPr>
      </w:pPr>
      <w:r w:rsidRPr="003734EA">
        <w:rPr>
          <w:sz w:val="23"/>
          <w:szCs w:val="23"/>
        </w:rPr>
        <w:t xml:space="preserve"> </w:t>
      </w:r>
      <w:r w:rsidRPr="00D333E7">
        <w:rPr>
          <w:b/>
        </w:rPr>
        <w:t>Kaip šiuo metu sprendžiami projekte aptarti klausimai</w:t>
      </w:r>
    </w:p>
    <w:p w14:paraId="3ECACE97" w14:textId="77777777" w:rsidR="00B33A08" w:rsidRDefault="00B156C1" w:rsidP="00B33A08">
      <w:pPr>
        <w:spacing w:line="360" w:lineRule="auto"/>
        <w:ind w:firstLine="709"/>
        <w:jc w:val="both"/>
        <w:rPr>
          <w:color w:val="000000"/>
        </w:rPr>
      </w:pPr>
      <w:r>
        <w:rPr>
          <w:szCs w:val="24"/>
        </w:rPr>
        <w:t>2016 m. vasario 19 d. vidaus reikalų ministro įsakymu Nr. 1V-122 buvo patvirtinta Panevėžio miesto integruota teritorijų vystymo programa. Remiantis Integruotų teritorijų vystymo programų rengimo ir įgyvendinimo gairių, patvirtintų vidaus reikalų ministro 2014 m. liepos 11 d. įsakym</w:t>
      </w:r>
      <w:r w:rsidR="0088648E">
        <w:rPr>
          <w:szCs w:val="24"/>
        </w:rPr>
        <w:t>o</w:t>
      </w:r>
      <w:r>
        <w:rPr>
          <w:szCs w:val="24"/>
        </w:rPr>
        <w:t xml:space="preserve"> Nr. 1-480 2</w:t>
      </w:r>
      <w:r w:rsidR="00B33A08">
        <w:rPr>
          <w:szCs w:val="24"/>
        </w:rPr>
        <w:t>7</w:t>
      </w:r>
      <w:r>
        <w:rPr>
          <w:szCs w:val="24"/>
        </w:rPr>
        <w:t xml:space="preserve"> punktu, Panevėžio miesto integruotos teritorijų vystymo </w:t>
      </w:r>
      <w:r w:rsidR="00B33A08">
        <w:rPr>
          <w:color w:val="000000"/>
        </w:rPr>
        <w:t>programos įgyvendinimui koordinuoti, veiksmams, susijusiems su programos įgyvendinimu, suderinti tarp ministerijų ir savivaldybės (-ių), programos pakeitimams suderinti Vidaus reikalų ministerija sudaro programos įgyvendinimo koordinavimo darbo grupę iš programą įgyvendinant dalyvaujančių ministerijų atstovų (po vieną narį), Vidaus reikalų ministerijos atstovų (trijų narių) ir programą įgyvendinančių savivaldybių tarybų deleguotų atstovų (po vieną narį kiekvienos savivaldybės mažų ir vidutinių miestų programoms, trijų savivaldybių narių didžiųjų miestų programoms) ir regiono plėtros tarybos atstovų (vieno nario). Programos įgyvendinimo koordinavimo darbo grupės vadovas ir jo pavaduotojas skiriamas iš Vidaus reikalų ministerijos atstovų. Programų įgyvendinimo koordinavimo darbo grupių personalinę sudėtį tvirtina vidaus reikalų ministras. Ministerijoms pavaldžių institucijų ir įstaigų atstovai, kuriuos pasiūlo ministerijos, socialiniai ir ekonominiai partneriai, kuriuos pasiūlo savivaldybės </w:t>
      </w:r>
      <w:r w:rsidR="00B33A08">
        <w:rPr>
          <w:color w:val="000000"/>
          <w:shd w:val="clear" w:color="auto" w:fill="FFFFFF"/>
        </w:rPr>
        <w:t>atstovaujamoji institucija (savivaldybės taryba) ar vykdomoji institucija (savivaldybės administracijos direktorius) kviečiami dalyvauti </w:t>
      </w:r>
      <w:r w:rsidR="00B33A08">
        <w:rPr>
          <w:color w:val="000000"/>
        </w:rPr>
        <w:t>programos įgyvendinimo koordinavimo darbo grupės posėdžiuose stebėtojų teisėmis. Balso teisę programos įgyvendinimo koordinavimo darbo grupės posėdžiuose turi jos nariai, o jiems negalint dalyvauti – posėdyje dalyvaujantys pakaitiniai nariai.</w:t>
      </w:r>
    </w:p>
    <w:p w14:paraId="3ECACE98" w14:textId="77777777" w:rsidR="0088648E" w:rsidRDefault="004C3EF4" w:rsidP="00B33A08">
      <w:pPr>
        <w:spacing w:line="360" w:lineRule="auto"/>
        <w:ind w:firstLine="709"/>
        <w:jc w:val="both"/>
        <w:rPr>
          <w:szCs w:val="24"/>
        </w:rPr>
      </w:pPr>
      <w:r>
        <w:rPr>
          <w:szCs w:val="24"/>
        </w:rPr>
        <w:t>2016 m. balandžio 29 d. Panevėžio miesto savivaldybės taryba sprendimu Nr. 1-113 „D</w:t>
      </w:r>
      <w:r w:rsidRPr="004C3EF4">
        <w:rPr>
          <w:bCs/>
          <w:color w:val="000000"/>
          <w:shd w:val="clear" w:color="auto" w:fill="FFFFFF"/>
        </w:rPr>
        <w:t xml:space="preserve">ėl atstovų delegavimo į </w:t>
      </w:r>
      <w:r>
        <w:rPr>
          <w:bCs/>
          <w:color w:val="000000"/>
          <w:shd w:val="clear" w:color="auto" w:fill="FFFFFF"/>
        </w:rPr>
        <w:t>P</w:t>
      </w:r>
      <w:r w:rsidRPr="004C3EF4">
        <w:rPr>
          <w:bCs/>
          <w:color w:val="000000"/>
          <w:shd w:val="clear" w:color="auto" w:fill="FFFFFF"/>
        </w:rPr>
        <w:t>anevėžio miesto integruotos teritorijų vystymo programos įgyvendinimo koordinavimo grupę</w:t>
      </w:r>
      <w:r>
        <w:rPr>
          <w:bCs/>
          <w:color w:val="000000"/>
          <w:shd w:val="clear" w:color="auto" w:fill="FFFFFF"/>
        </w:rPr>
        <w:t>“ delegavo savo atstovus,</w:t>
      </w:r>
      <w:r w:rsidR="00B33A08">
        <w:rPr>
          <w:bCs/>
          <w:color w:val="000000"/>
          <w:shd w:val="clear" w:color="auto" w:fill="FFFFFF"/>
        </w:rPr>
        <w:t xml:space="preserve"> atsižvelgus į darbuotojų pasikeitimą </w:t>
      </w:r>
      <w:r>
        <w:rPr>
          <w:bCs/>
          <w:color w:val="000000"/>
          <w:shd w:val="clear" w:color="auto" w:fill="FFFFFF"/>
        </w:rPr>
        <w:t>šį sprendimą siūloma</w:t>
      </w:r>
      <w:r w:rsidR="00B33A08">
        <w:rPr>
          <w:bCs/>
          <w:color w:val="000000"/>
          <w:shd w:val="clear" w:color="auto" w:fill="FFFFFF"/>
        </w:rPr>
        <w:t xml:space="preserve"> koreguoti</w:t>
      </w:r>
      <w:r>
        <w:rPr>
          <w:bCs/>
          <w:color w:val="000000"/>
          <w:shd w:val="clear" w:color="auto" w:fill="FFFFFF"/>
        </w:rPr>
        <w:t>.</w:t>
      </w:r>
    </w:p>
    <w:p w14:paraId="3ECACE99" w14:textId="77777777" w:rsidR="00227D28" w:rsidRPr="004C3EF4" w:rsidRDefault="00227D28" w:rsidP="00B33A08">
      <w:pPr>
        <w:pStyle w:val="ListParagraph1"/>
        <w:numPr>
          <w:ilvl w:val="0"/>
          <w:numId w:val="1"/>
        </w:numPr>
        <w:spacing w:line="360" w:lineRule="auto"/>
        <w:ind w:left="993" w:hanging="284"/>
        <w:jc w:val="both"/>
        <w:rPr>
          <w:b/>
        </w:rPr>
      </w:pPr>
      <w:r w:rsidRPr="004C3EF4">
        <w:rPr>
          <w:b/>
        </w:rPr>
        <w:t>Sprendimo  priėmimo būtinumas, pozityvūs rezultatai</w:t>
      </w:r>
    </w:p>
    <w:p w14:paraId="3ECACE9A" w14:textId="77777777" w:rsidR="00B156C1" w:rsidRDefault="00227D28" w:rsidP="00B33A08">
      <w:pPr>
        <w:spacing w:line="360" w:lineRule="auto"/>
        <w:ind w:firstLine="709"/>
        <w:jc w:val="both"/>
        <w:rPr>
          <w:szCs w:val="24"/>
        </w:rPr>
      </w:pPr>
      <w:r>
        <w:tab/>
      </w:r>
      <w:r w:rsidR="00B156C1">
        <w:rPr>
          <w:szCs w:val="24"/>
        </w:rPr>
        <w:t>Pritarus sprendimo projektui, Panevėžio miesto integruotos teritorijos vystymo programos įgyvendinimo koord</w:t>
      </w:r>
      <w:r w:rsidR="00191804">
        <w:rPr>
          <w:szCs w:val="24"/>
        </w:rPr>
        <w:t>inavimo darbo grupės personalinės</w:t>
      </w:r>
      <w:r w:rsidR="00B156C1">
        <w:rPr>
          <w:szCs w:val="24"/>
        </w:rPr>
        <w:t xml:space="preserve"> sudėt</w:t>
      </w:r>
      <w:r w:rsidR="00191804">
        <w:rPr>
          <w:szCs w:val="24"/>
        </w:rPr>
        <w:t>ies pakeitimus</w:t>
      </w:r>
      <w:r w:rsidR="00B156C1">
        <w:rPr>
          <w:szCs w:val="24"/>
        </w:rPr>
        <w:t xml:space="preserve"> tvirtins vidaus reikalų ministras. </w:t>
      </w:r>
      <w:r w:rsidR="00191804">
        <w:rPr>
          <w:szCs w:val="24"/>
        </w:rPr>
        <w:t>D</w:t>
      </w:r>
      <w:r w:rsidR="00B156C1">
        <w:rPr>
          <w:szCs w:val="24"/>
        </w:rPr>
        <w:t>arbo grupės</w:t>
      </w:r>
      <w:r w:rsidR="00EC3469">
        <w:rPr>
          <w:szCs w:val="24"/>
        </w:rPr>
        <w:t xml:space="preserve"> sudėties</w:t>
      </w:r>
      <w:r w:rsidR="00191804">
        <w:rPr>
          <w:szCs w:val="24"/>
        </w:rPr>
        <w:t xml:space="preserve"> </w:t>
      </w:r>
      <w:r w:rsidR="006D1CC3">
        <w:rPr>
          <w:szCs w:val="24"/>
        </w:rPr>
        <w:t xml:space="preserve">pakeitimas </w:t>
      </w:r>
      <w:r w:rsidR="00EC3469">
        <w:rPr>
          <w:szCs w:val="24"/>
        </w:rPr>
        <w:t>sudarys</w:t>
      </w:r>
      <w:r w:rsidR="00B156C1">
        <w:rPr>
          <w:szCs w:val="24"/>
        </w:rPr>
        <w:t xml:space="preserve"> sąlyg</w:t>
      </w:r>
      <w:r w:rsidR="00EC3469">
        <w:rPr>
          <w:szCs w:val="24"/>
        </w:rPr>
        <w:t>a</w:t>
      </w:r>
      <w:r w:rsidR="00B156C1">
        <w:rPr>
          <w:szCs w:val="24"/>
        </w:rPr>
        <w:t xml:space="preserve">s Panevėžio miesto integruotos teritorijų </w:t>
      </w:r>
      <w:r w:rsidR="00B156C1">
        <w:rPr>
          <w:szCs w:val="24"/>
        </w:rPr>
        <w:lastRenderedPageBreak/>
        <w:t xml:space="preserve">vystymo programos įgyvendinimo koordinavimui, veiksmų suderinimui tarp ministerijų ir savivaldybės, reikalui esant, programos pakeitimų suderinimui. </w:t>
      </w:r>
    </w:p>
    <w:p w14:paraId="3ECACE9B" w14:textId="77777777" w:rsidR="00227D28" w:rsidRPr="00B00251" w:rsidRDefault="00227D28" w:rsidP="00B33A08">
      <w:pPr>
        <w:pStyle w:val="ListParagraph1"/>
        <w:numPr>
          <w:ilvl w:val="0"/>
          <w:numId w:val="1"/>
        </w:numPr>
        <w:spacing w:line="360" w:lineRule="auto"/>
        <w:ind w:left="993" w:hanging="284"/>
        <w:jc w:val="both"/>
        <w:rPr>
          <w:b/>
        </w:rPr>
      </w:pPr>
      <w:r w:rsidRPr="00B00251">
        <w:rPr>
          <w:b/>
        </w:rPr>
        <w:t xml:space="preserve">Skaičiavimai, išlaidų sąmatos, finansavimo šaltiniai. </w:t>
      </w:r>
    </w:p>
    <w:p w14:paraId="3ECACE9C" w14:textId="77777777" w:rsidR="00227D28" w:rsidRDefault="00B156C1" w:rsidP="00B33A08">
      <w:pPr>
        <w:spacing w:line="360" w:lineRule="auto"/>
        <w:ind w:firstLine="720"/>
        <w:jc w:val="both"/>
      </w:pPr>
      <w:r>
        <w:t>Nėra.</w:t>
      </w:r>
    </w:p>
    <w:p w14:paraId="3ECACE9D" w14:textId="77777777" w:rsidR="00227D28" w:rsidRDefault="00227D28" w:rsidP="00B33A08">
      <w:pPr>
        <w:pStyle w:val="ListParagraph1"/>
        <w:numPr>
          <w:ilvl w:val="0"/>
          <w:numId w:val="1"/>
        </w:numPr>
        <w:spacing w:line="360" w:lineRule="auto"/>
        <w:ind w:left="993" w:hanging="284"/>
        <w:jc w:val="both"/>
        <w:rPr>
          <w:b/>
        </w:rPr>
      </w:pPr>
      <w:r>
        <w:rPr>
          <w:b/>
        </w:rPr>
        <w:t>Galimos neigiamos pasekmės priėmus projektą.</w:t>
      </w:r>
    </w:p>
    <w:p w14:paraId="3ECACE9E" w14:textId="77777777" w:rsidR="00E579FB" w:rsidRDefault="00227D28" w:rsidP="00B33A08">
      <w:pPr>
        <w:spacing w:line="360" w:lineRule="auto"/>
        <w:ind w:firstLine="720"/>
        <w:jc w:val="both"/>
        <w:rPr>
          <w:szCs w:val="24"/>
        </w:rPr>
      </w:pPr>
      <w:r>
        <w:t>Neigiamos pasekmės nenumatomos.</w:t>
      </w:r>
      <w:r w:rsidRPr="00A00B9D">
        <w:rPr>
          <w:szCs w:val="24"/>
        </w:rPr>
        <w:t xml:space="preserve"> </w:t>
      </w:r>
    </w:p>
    <w:p w14:paraId="3ECACE9F" w14:textId="77777777" w:rsidR="00227D28" w:rsidRPr="004C3EF4" w:rsidRDefault="00227D28" w:rsidP="00B33A08">
      <w:pPr>
        <w:pStyle w:val="ListParagraph1"/>
        <w:numPr>
          <w:ilvl w:val="0"/>
          <w:numId w:val="1"/>
        </w:numPr>
        <w:spacing w:line="360" w:lineRule="auto"/>
        <w:ind w:left="993" w:hanging="284"/>
        <w:jc w:val="both"/>
        <w:rPr>
          <w:b/>
        </w:rPr>
      </w:pPr>
      <w:r>
        <w:rPr>
          <w:b/>
        </w:rPr>
        <w:t>Kieno iniciatyva parengtas sprendimo projektas.</w:t>
      </w:r>
    </w:p>
    <w:p w14:paraId="3ECACEA0" w14:textId="77777777" w:rsidR="00BF1F0C" w:rsidRDefault="00227D28" w:rsidP="00B33A08">
      <w:pPr>
        <w:spacing w:line="360" w:lineRule="auto"/>
        <w:ind w:firstLine="709"/>
        <w:jc w:val="both"/>
      </w:pPr>
      <w:r w:rsidRPr="008011DF">
        <w:t>Tarybos sprendimo projektas parengtas Panevėžio miesto Savivaldybės administracijos</w:t>
      </w:r>
      <w:r w:rsidR="00556AC1">
        <w:t xml:space="preserve"> iniciatyva.</w:t>
      </w:r>
    </w:p>
    <w:p w14:paraId="3ECACEA1" w14:textId="77777777" w:rsidR="00387BEC" w:rsidRDefault="00387BEC" w:rsidP="00B33A08">
      <w:pPr>
        <w:spacing w:line="360" w:lineRule="auto"/>
        <w:jc w:val="both"/>
      </w:pPr>
    </w:p>
    <w:p w14:paraId="3ECACEA2" w14:textId="77777777" w:rsidR="00387BEC" w:rsidRDefault="00387BEC" w:rsidP="00B33A08">
      <w:pPr>
        <w:spacing w:line="360" w:lineRule="auto"/>
        <w:jc w:val="both"/>
      </w:pPr>
    </w:p>
    <w:p w14:paraId="3ECACEA3" w14:textId="77777777" w:rsidR="00B33A08" w:rsidRDefault="00B33A08" w:rsidP="00B33A08">
      <w:pPr>
        <w:spacing w:line="360" w:lineRule="auto"/>
        <w:jc w:val="both"/>
      </w:pPr>
    </w:p>
    <w:p w14:paraId="3ECACEA4" w14:textId="77777777" w:rsidR="00B33A08" w:rsidRDefault="00B33A08" w:rsidP="00B33A08">
      <w:pPr>
        <w:tabs>
          <w:tab w:val="left" w:pos="7371"/>
        </w:tabs>
        <w:spacing w:line="360" w:lineRule="auto"/>
        <w:jc w:val="both"/>
      </w:pPr>
      <w:r>
        <w:t>Investicijų projektų poskyrio vyr. specialistas,</w:t>
      </w:r>
    </w:p>
    <w:p w14:paraId="3ECACEA5" w14:textId="77777777" w:rsidR="00B33A08" w:rsidRPr="002B3D66" w:rsidRDefault="00B33A08" w:rsidP="00B33A08">
      <w:pPr>
        <w:tabs>
          <w:tab w:val="left" w:pos="7371"/>
        </w:tabs>
        <w:spacing w:line="360" w:lineRule="auto"/>
        <w:jc w:val="both"/>
      </w:pPr>
      <w:r>
        <w:t>atliekantis poskyrio vedėjo funkcijas</w:t>
      </w:r>
      <w:r>
        <w:tab/>
        <w:t>Donatas Mickevičius</w:t>
      </w:r>
      <w:r>
        <w:rPr>
          <w:noProof/>
          <w:lang w:eastAsia="lt-LT"/>
        </w:rPr>
        <mc:AlternateContent>
          <mc:Choice Requires="wps">
            <w:drawing>
              <wp:anchor distT="0" distB="0" distL="114300" distR="114300" simplePos="0" relativeHeight="251659264" behindDoc="0" locked="0" layoutInCell="1" allowOverlap="1" wp14:anchorId="3ECACEA7" wp14:editId="3ECACEA8">
                <wp:simplePos x="0" y="0"/>
                <wp:positionH relativeFrom="column">
                  <wp:posOffset>11160760</wp:posOffset>
                </wp:positionH>
                <wp:positionV relativeFrom="paragraph">
                  <wp:posOffset>-656590</wp:posOffset>
                </wp:positionV>
                <wp:extent cx="2286000" cy="600075"/>
                <wp:effectExtent l="0" t="0" r="19050" b="28575"/>
                <wp:wrapNone/>
                <wp:docPr id="2" name="Stačiakampis 2"/>
                <wp:cNvGraphicFramePr/>
                <a:graphic xmlns:a="http://schemas.openxmlformats.org/drawingml/2006/main">
                  <a:graphicData uri="http://schemas.microsoft.com/office/word/2010/wordprocessingShape">
                    <wps:wsp>
                      <wps:cNvSpPr/>
                      <wps:spPr>
                        <a:xfrm>
                          <a:off x="0" y="0"/>
                          <a:ext cx="228600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CACEA9" w14:textId="77777777" w:rsidR="00B33A08" w:rsidRPr="004C6509" w:rsidRDefault="00B33A08" w:rsidP="00B33A08">
                            <w:pPr>
                              <w:jc w:val="center"/>
                              <w:rPr>
                                <w:color w:val="404040" w:themeColor="text1" w:themeTint="BF"/>
                                <w:sz w:val="32"/>
                              </w:rPr>
                            </w:pPr>
                            <w:r w:rsidRPr="004C6509">
                              <w:rPr>
                                <w:color w:val="404040" w:themeColor="text1" w:themeTint="BF"/>
                                <w:sz w:val="32"/>
                              </w:rPr>
                              <w:t xml:space="preserve">1 priedas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ACEA7" id="Stačiakampis 2" o:spid="_x0000_s1026" style="position:absolute;left:0;text-align:left;margin-left:878.8pt;margin-top:-51.7pt;width:180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8mwIAALsFAAAOAAAAZHJzL2Uyb0RvYy54bWysVM1u2zAMvg/YOwi6r3aM/mxBnSJo0WFA&#10;0RZLh54VWYqFSaImKXGyd9hb7cFGyY7TdsUOxS4yaZKfyE8kzy+2RpON8EGBrenkqKREWA6Nsqua&#10;fnu4/vCRkhCZbZgGK2q6E4FezN6/O+/cVFTQgm6EJwhiw7RzNW1jdNOiCLwVhoUjcMKiUYI3LKLq&#10;V0XjWYfoRhdVWZ4WHfjGeeAiBPx71RvpLONLKXi8kzKISHRNMbeYT5/PZTqL2TmbrjxzreJDGuwN&#10;WRimLF46Ql2xyMjaq7+gjOIeAsh4xMEUIKXiIteA1UzKF9UsWuZErgXJCW6kKfw/WH67ufdENTWt&#10;KLHM4BMtIvv9S7HvzDgVSJUo6lyYoufC3ftBCyimerfSm/TFSsg207obaRXbSDj+rKqPp2WJ7HO0&#10;JensJIEWh2jnQ/wswJAk1NTjs2U22eYmxN5175IuC6BVc620zkpqFXGpPdkwfOTlajKAP/PS9k2B&#10;mGOKLBIBfclZijstEp62X4VE9lKROeHct4dkGOfCxklvalkj+hxPkIPcegg/RmRCMmBClljdiD0A&#10;PC90j93TM/inUJHbfgwu/5VYHzxG5JvBxjHYKAv+NQCNVQ039/57knpqEktxu9yiSxKX0OywzTz0&#10;8xccv1b40jcsxHvmceCwOXCJxDs8pIaupjBIlLTgf772P/njHKCVkg4HuKbhx5p5QYn+YnFCPk2O&#10;j9PEZ+X45KxCxT+1LJ9a7NpcArbPBNeV41lM/lHvRenBPOKumadb0cQsx7tryqPfK5exXyy4rbiY&#10;z7MbTrlj8cYuHE/gieDUyQ/bR+bd0O4RB+UW9sPOpi+6vvdNkRbm6whS5ZE48DpQjxsi99CwzdIK&#10;eqpnr8POnf0BAAD//wMAUEsDBBQABgAIAAAAIQAqHtKS4AAAAA0BAAAPAAAAZHJzL2Rvd25yZXYu&#10;eG1sTI/BTsMwEETvSPyDtUhcUOu40DZJ41QIiSuIwoWbG2/jqLEd2W4a+Hq2J3qc2afZmWo72Z6N&#10;GGLnnQQxz4Cha7zuXCvh6/N1lgOLSTmteu9Qwg9G2Na3N5UqtT+7Dxx3qWUU4mKpJJiUhpLz2Bi0&#10;Ks79gI5uBx+sSiRDy3VQZwq3PV9k2Ypb1Tn6YNSALwab4+5kJRS/zXvK/bA0qfsuWiveDmF8kPL+&#10;bnreAEs4pX8YLvWpOtTUae9PTkfWk14v1ytiJcxE9vgEjJiFEBdvT15eAK8rfr2i/gMAAP//AwBQ&#10;SwECLQAUAAYACAAAACEAtoM4kv4AAADhAQAAEwAAAAAAAAAAAAAAAAAAAAAAW0NvbnRlbnRfVHlw&#10;ZXNdLnhtbFBLAQItABQABgAIAAAAIQA4/SH/1gAAAJQBAAALAAAAAAAAAAAAAAAAAC8BAABfcmVs&#10;cy8ucmVsc1BLAQItABQABgAIAAAAIQCzeU/8mwIAALsFAAAOAAAAAAAAAAAAAAAAAC4CAABkcnMv&#10;ZTJvRG9jLnhtbFBLAQItABQABgAIAAAAIQAqHtKS4AAAAA0BAAAPAAAAAAAAAAAAAAAAAPUEAABk&#10;cnMvZG93bnJldi54bWxQSwUGAAAAAAQABADzAAAAAgYAAAAA&#10;" fillcolor="white [3212]" strokecolor="white [3212]" strokeweight="2pt">
                <v:textbox>
                  <w:txbxContent>
                    <w:p w14:paraId="3ECACEA9" w14:textId="77777777" w:rsidR="00B33A08" w:rsidRPr="004C6509" w:rsidRDefault="00B33A08" w:rsidP="00B33A08">
                      <w:pPr>
                        <w:jc w:val="center"/>
                        <w:rPr>
                          <w:color w:val="404040" w:themeColor="text1" w:themeTint="BF"/>
                          <w:sz w:val="32"/>
                        </w:rPr>
                      </w:pPr>
                      <w:r w:rsidRPr="004C6509">
                        <w:rPr>
                          <w:color w:val="404040" w:themeColor="text1" w:themeTint="BF"/>
                          <w:sz w:val="32"/>
                        </w:rPr>
                        <w:t xml:space="preserve">1 priedas </w:t>
                      </w:r>
                    </w:p>
                  </w:txbxContent>
                </v:textbox>
              </v:rect>
            </w:pict>
          </mc:Fallback>
        </mc:AlternateContent>
      </w:r>
    </w:p>
    <w:p w14:paraId="3ECACEA6" w14:textId="77777777" w:rsidR="00556AC1" w:rsidRDefault="00556AC1" w:rsidP="00B33A08">
      <w:pPr>
        <w:tabs>
          <w:tab w:val="left" w:pos="7230"/>
        </w:tabs>
        <w:spacing w:line="360" w:lineRule="auto"/>
        <w:jc w:val="both"/>
      </w:pPr>
    </w:p>
    <w:sectPr w:rsidR="00556AC1" w:rsidSect="00387BEC">
      <w:pgSz w:w="11906" w:h="16838"/>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E624D"/>
    <w:multiLevelType w:val="hybridMultilevel"/>
    <w:tmpl w:val="38B85344"/>
    <w:lvl w:ilvl="0" w:tplc="C5DAC594">
      <w:start w:val="1"/>
      <w:numFmt w:val="decimal"/>
      <w:lvlText w:val="%1."/>
      <w:lvlJc w:val="left"/>
      <w:pPr>
        <w:ind w:left="1440" w:hanging="360"/>
      </w:pPr>
      <w:rPr>
        <w:rFonts w:cs="Times New Roman" w:hint="default"/>
      </w:rPr>
    </w:lvl>
    <w:lvl w:ilvl="1" w:tplc="04090001">
      <w:start w:val="1"/>
      <w:numFmt w:val="bullet"/>
      <w:lvlText w:val=""/>
      <w:lvlJc w:val="left"/>
      <w:pPr>
        <w:tabs>
          <w:tab w:val="num" w:pos="2370"/>
        </w:tabs>
        <w:ind w:left="2370" w:hanging="360"/>
      </w:pPr>
      <w:rPr>
        <w:rFonts w:ascii="Symbol" w:hAnsi="Symbol" w:hint="default"/>
      </w:rPr>
    </w:lvl>
    <w:lvl w:ilvl="2" w:tplc="0427001B" w:tentative="1">
      <w:start w:val="1"/>
      <w:numFmt w:val="lowerRoman"/>
      <w:lvlText w:val="%3."/>
      <w:lvlJc w:val="right"/>
      <w:pPr>
        <w:ind w:left="3090" w:hanging="180"/>
      </w:pPr>
      <w:rPr>
        <w:rFonts w:cs="Times New Roman"/>
      </w:rPr>
    </w:lvl>
    <w:lvl w:ilvl="3" w:tplc="0427000F" w:tentative="1">
      <w:start w:val="1"/>
      <w:numFmt w:val="decimal"/>
      <w:lvlText w:val="%4."/>
      <w:lvlJc w:val="left"/>
      <w:pPr>
        <w:ind w:left="3810" w:hanging="360"/>
      </w:pPr>
      <w:rPr>
        <w:rFonts w:cs="Times New Roman"/>
      </w:rPr>
    </w:lvl>
    <w:lvl w:ilvl="4" w:tplc="04270019" w:tentative="1">
      <w:start w:val="1"/>
      <w:numFmt w:val="lowerLetter"/>
      <w:lvlText w:val="%5."/>
      <w:lvlJc w:val="left"/>
      <w:pPr>
        <w:ind w:left="4530" w:hanging="360"/>
      </w:pPr>
      <w:rPr>
        <w:rFonts w:cs="Times New Roman"/>
      </w:rPr>
    </w:lvl>
    <w:lvl w:ilvl="5" w:tplc="0427001B" w:tentative="1">
      <w:start w:val="1"/>
      <w:numFmt w:val="lowerRoman"/>
      <w:lvlText w:val="%6."/>
      <w:lvlJc w:val="right"/>
      <w:pPr>
        <w:ind w:left="5250" w:hanging="180"/>
      </w:pPr>
      <w:rPr>
        <w:rFonts w:cs="Times New Roman"/>
      </w:rPr>
    </w:lvl>
    <w:lvl w:ilvl="6" w:tplc="0427000F" w:tentative="1">
      <w:start w:val="1"/>
      <w:numFmt w:val="decimal"/>
      <w:lvlText w:val="%7."/>
      <w:lvlJc w:val="left"/>
      <w:pPr>
        <w:ind w:left="5970" w:hanging="360"/>
      </w:pPr>
      <w:rPr>
        <w:rFonts w:cs="Times New Roman"/>
      </w:rPr>
    </w:lvl>
    <w:lvl w:ilvl="7" w:tplc="04270019" w:tentative="1">
      <w:start w:val="1"/>
      <w:numFmt w:val="lowerLetter"/>
      <w:lvlText w:val="%8."/>
      <w:lvlJc w:val="left"/>
      <w:pPr>
        <w:ind w:left="6690" w:hanging="360"/>
      </w:pPr>
      <w:rPr>
        <w:rFonts w:cs="Times New Roman"/>
      </w:rPr>
    </w:lvl>
    <w:lvl w:ilvl="8" w:tplc="0427001B" w:tentative="1">
      <w:start w:val="1"/>
      <w:numFmt w:val="lowerRoman"/>
      <w:lvlText w:val="%9."/>
      <w:lvlJc w:val="right"/>
      <w:pPr>
        <w:ind w:left="7410" w:hanging="180"/>
      </w:pPr>
      <w:rPr>
        <w:rFonts w:cs="Times New Roman"/>
      </w:rPr>
    </w:lvl>
  </w:abstractNum>
  <w:abstractNum w:abstractNumId="1" w15:restartNumberingAfterBreak="0">
    <w:nsid w:val="76AF6A66"/>
    <w:multiLevelType w:val="hybridMultilevel"/>
    <w:tmpl w:val="35AA0C0E"/>
    <w:lvl w:ilvl="0" w:tplc="F0BA91C0">
      <w:start w:val="1"/>
      <w:numFmt w:val="decimal"/>
      <w:pStyle w:val="Antrat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28"/>
    <w:rsid w:val="000014CE"/>
    <w:rsid w:val="00191804"/>
    <w:rsid w:val="00227D28"/>
    <w:rsid w:val="00287A03"/>
    <w:rsid w:val="003734EA"/>
    <w:rsid w:val="00387BEC"/>
    <w:rsid w:val="00395D91"/>
    <w:rsid w:val="00474152"/>
    <w:rsid w:val="004C3EF4"/>
    <w:rsid w:val="00556AC1"/>
    <w:rsid w:val="00581306"/>
    <w:rsid w:val="006D1CC3"/>
    <w:rsid w:val="007035CC"/>
    <w:rsid w:val="007E0EB9"/>
    <w:rsid w:val="0088648E"/>
    <w:rsid w:val="008A27F2"/>
    <w:rsid w:val="00906A19"/>
    <w:rsid w:val="00B156C1"/>
    <w:rsid w:val="00B33A08"/>
    <w:rsid w:val="00B61417"/>
    <w:rsid w:val="00B8132B"/>
    <w:rsid w:val="00BF1F0C"/>
    <w:rsid w:val="00CB0FF5"/>
    <w:rsid w:val="00CE189F"/>
    <w:rsid w:val="00D077E7"/>
    <w:rsid w:val="00D333E7"/>
    <w:rsid w:val="00E579FB"/>
    <w:rsid w:val="00EC3469"/>
    <w:rsid w:val="00F9039B"/>
    <w:rsid w:val="00F956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ACE92"/>
  <w15:docId w15:val="{655A8528-ECA6-4391-9A9D-D1B8A186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7D28"/>
    <w:rPr>
      <w:sz w:val="24"/>
      <w:szCs w:val="22"/>
      <w:lang w:eastAsia="en-US"/>
    </w:rPr>
  </w:style>
  <w:style w:type="paragraph" w:styleId="Antrat1">
    <w:name w:val="heading 1"/>
    <w:basedOn w:val="prastasis"/>
    <w:next w:val="prastasis"/>
    <w:link w:val="Antrat1Diagrama"/>
    <w:qFormat/>
    <w:rsid w:val="004C3EF4"/>
    <w:pPr>
      <w:keepNext/>
      <w:keepLines/>
      <w:numPr>
        <w:numId w:val="2"/>
      </w:numPr>
      <w:spacing w:before="480"/>
      <w:outlineLvl w:val="0"/>
    </w:pPr>
    <w:rPr>
      <w:rFonts w:eastAsiaTheme="majorEastAsia" w:cstheme="majorBid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rsid w:val="00227D28"/>
    <w:pPr>
      <w:ind w:left="720"/>
      <w:contextualSpacing/>
    </w:pPr>
  </w:style>
  <w:style w:type="paragraph" w:customStyle="1" w:styleId="Default">
    <w:name w:val="Default"/>
    <w:rsid w:val="00227D28"/>
    <w:pPr>
      <w:autoSpaceDE w:val="0"/>
      <w:autoSpaceDN w:val="0"/>
      <w:adjustRightInd w:val="0"/>
    </w:pPr>
    <w:rPr>
      <w:color w:val="000000"/>
      <w:sz w:val="24"/>
      <w:szCs w:val="24"/>
      <w:lang w:val="en-US" w:eastAsia="en-US"/>
    </w:rPr>
  </w:style>
  <w:style w:type="character" w:customStyle="1" w:styleId="Antrat1Diagrama">
    <w:name w:val="Antraštė 1 Diagrama"/>
    <w:basedOn w:val="Numatytasispastraiposriftas"/>
    <w:link w:val="Antrat1"/>
    <w:rsid w:val="004C3EF4"/>
    <w:rPr>
      <w:rFonts w:eastAsiaTheme="majorEastAsia" w:cstheme="majorBidi"/>
      <w:b/>
      <w:bCs/>
      <w:sz w:val="24"/>
      <w:szCs w:val="28"/>
      <w:lang w:eastAsia="en-US"/>
    </w:rPr>
  </w:style>
  <w:style w:type="paragraph" w:styleId="Pagrindinistekstas">
    <w:name w:val="Body Text"/>
    <w:basedOn w:val="prastasis"/>
    <w:link w:val="PagrindinistekstasDiagrama"/>
    <w:unhideWhenUsed/>
    <w:rsid w:val="00387BEC"/>
    <w:pPr>
      <w:spacing w:after="120"/>
    </w:pPr>
    <w:rPr>
      <w:szCs w:val="20"/>
    </w:rPr>
  </w:style>
  <w:style w:type="character" w:customStyle="1" w:styleId="PagrindinistekstasDiagrama">
    <w:name w:val="Pagrindinis tekstas Diagrama"/>
    <w:basedOn w:val="Numatytasispastraiposriftas"/>
    <w:link w:val="Pagrindinistekstas"/>
    <w:rsid w:val="00387BE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85281">
      <w:bodyDiv w:val="1"/>
      <w:marLeft w:val="0"/>
      <w:marRight w:val="0"/>
      <w:marTop w:val="0"/>
      <w:marBottom w:val="0"/>
      <w:divBdr>
        <w:top w:val="none" w:sz="0" w:space="0" w:color="auto"/>
        <w:left w:val="none" w:sz="0" w:space="0" w:color="auto"/>
        <w:bottom w:val="none" w:sz="0" w:space="0" w:color="auto"/>
        <w:right w:val="none" w:sz="0" w:space="0" w:color="auto"/>
      </w:divBdr>
    </w:div>
    <w:div w:id="1145971363">
      <w:bodyDiv w:val="1"/>
      <w:marLeft w:val="0"/>
      <w:marRight w:val="0"/>
      <w:marTop w:val="0"/>
      <w:marBottom w:val="0"/>
      <w:divBdr>
        <w:top w:val="none" w:sz="0" w:space="0" w:color="auto"/>
        <w:left w:val="none" w:sz="0" w:space="0" w:color="auto"/>
        <w:bottom w:val="none" w:sz="0" w:space="0" w:color="auto"/>
        <w:right w:val="none" w:sz="0" w:space="0" w:color="auto"/>
      </w:divBdr>
    </w:div>
    <w:div w:id="19336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2293</Words>
  <Characters>1308</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Nijole2</dc:creator>
  <cp:lastModifiedBy>Mantas Navaruckis</cp:lastModifiedBy>
  <cp:revision>2</cp:revision>
  <cp:lastPrinted>2016-03-08T06:41:00Z</cp:lastPrinted>
  <dcterms:created xsi:type="dcterms:W3CDTF">2019-08-12T05:13:00Z</dcterms:created>
  <dcterms:modified xsi:type="dcterms:W3CDTF">2019-08-12T05:13:00Z</dcterms:modified>
</cp:coreProperties>
</file>