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0B739F65" w:rsidR="0062551B" w:rsidRDefault="00900C68" w:rsidP="007E7DF5">
      <w:pPr>
        <w:pStyle w:val="Antrats"/>
        <w:tabs>
          <w:tab w:val="clear" w:pos="4320"/>
          <w:tab w:val="clear" w:pos="8640"/>
          <w:tab w:val="left" w:pos="5103"/>
        </w:tabs>
        <w:jc w:val="center"/>
        <w:rPr>
          <w:b/>
          <w:caps/>
        </w:rPr>
      </w:pPr>
      <w:r w:rsidRPr="00F1186C">
        <w:rPr>
          <w:b/>
          <w:caps/>
        </w:rPr>
        <w:t>DĖL</w:t>
      </w:r>
      <w:r>
        <w:rPr>
          <w:b/>
          <w:caps/>
        </w:rPr>
        <w:t xml:space="preserve"> SAVIVALDYBĖS </w:t>
      </w:r>
      <w:r w:rsidR="007E7DF5">
        <w:rPr>
          <w:b/>
          <w:caps/>
        </w:rPr>
        <w:t>TARYBOS 2017 M. LAPKRIČIO 23 D. SPRENDIMO NR. 1-383 „DĖL PANEVĖŽIO MIESTO SAVIVALDYBĖS PRIVATIZAVIMO KOMISIJOS SUDARYMO IR JOS NUOSTATŲ PATVIRTINIMO“ PAKEITIMO</w:t>
      </w:r>
    </w:p>
    <w:p w14:paraId="69B6125B" w14:textId="77777777" w:rsidR="007E7DF5" w:rsidRDefault="007E7DF5" w:rsidP="007E7DF5">
      <w:pPr>
        <w:pStyle w:val="Antrats"/>
        <w:tabs>
          <w:tab w:val="clear" w:pos="4320"/>
          <w:tab w:val="clear" w:pos="8640"/>
          <w:tab w:val="left" w:pos="5103"/>
        </w:tabs>
        <w:jc w:val="center"/>
      </w:pPr>
    </w:p>
    <w:p w14:paraId="164B7336" w14:textId="32BC19C1" w:rsidR="008A0283" w:rsidRPr="00A562AA" w:rsidRDefault="007F7A2C"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rugpjūčio 2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TSP-304</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5B8E09C" w14:textId="406C5DC5" w:rsidR="00900C68" w:rsidRPr="00900C68" w:rsidRDefault="00900C68" w:rsidP="00900C68">
      <w:pPr>
        <w:spacing w:line="360" w:lineRule="auto"/>
        <w:ind w:firstLine="851"/>
        <w:jc w:val="both"/>
        <w:rPr>
          <w:spacing w:val="60"/>
          <w:szCs w:val="24"/>
        </w:rPr>
      </w:pPr>
      <w:r w:rsidRPr="00900C68">
        <w:rPr>
          <w:szCs w:val="24"/>
        </w:rPr>
        <w:t xml:space="preserve">Vadovaudamasi Lietuvos Respublikos vietos savivaldos įstatymo 16 straipsnio 2 dalies </w:t>
      </w:r>
      <w:r w:rsidR="00A269A6">
        <w:rPr>
          <w:szCs w:val="24"/>
        </w:rPr>
        <w:br/>
      </w:r>
      <w:r w:rsidRPr="00900C68">
        <w:rPr>
          <w:szCs w:val="24"/>
        </w:rPr>
        <w:t xml:space="preserve">6 punktu, 18 straipsnio 1 dalimi, Lietuvos Respublikos valstybei ir savivaldybėms priklausančių akcijų privatizavimo įstatymo 6 straipsniu ir Panevėžio miesto savivaldybės privatizavimo komisijos nuostatų, patvirtintų Panevėžio miesto savivaldybės tarybos 2017 m. lapkričio 23 </w:t>
      </w:r>
      <w:r w:rsidR="007E7DF5">
        <w:rPr>
          <w:szCs w:val="24"/>
        </w:rPr>
        <w:t xml:space="preserve">d. sprendimu </w:t>
      </w:r>
      <w:r w:rsidR="00AB0CC9">
        <w:rPr>
          <w:szCs w:val="24"/>
        </w:rPr>
        <w:br/>
      </w:r>
      <w:r w:rsidR="007E7DF5">
        <w:rPr>
          <w:szCs w:val="24"/>
        </w:rPr>
        <w:t>Nr. 1-383, 4 punkt</w:t>
      </w:r>
      <w:r w:rsidR="00AB0CC9">
        <w:rPr>
          <w:szCs w:val="24"/>
        </w:rPr>
        <w:t>u</w:t>
      </w:r>
      <w:r w:rsidRPr="00900C68">
        <w:rPr>
          <w:szCs w:val="24"/>
        </w:rPr>
        <w:t xml:space="preserve">, Panevėžio miesto savivaldybės taryba </w:t>
      </w:r>
      <w:r w:rsidRPr="00900C68">
        <w:rPr>
          <w:spacing w:val="60"/>
          <w:szCs w:val="24"/>
        </w:rPr>
        <w:t>nusprendžia:</w:t>
      </w:r>
    </w:p>
    <w:p w14:paraId="050EB590" w14:textId="18562EA1" w:rsidR="007E7DF5" w:rsidRPr="007E7DF5" w:rsidRDefault="005A5399" w:rsidP="005A5399">
      <w:pPr>
        <w:spacing w:line="360" w:lineRule="auto"/>
        <w:ind w:firstLine="851"/>
        <w:jc w:val="both"/>
        <w:rPr>
          <w:szCs w:val="24"/>
        </w:rPr>
      </w:pPr>
      <w:r>
        <w:rPr>
          <w:szCs w:val="24"/>
        </w:rPr>
        <w:t>P</w:t>
      </w:r>
      <w:r w:rsidR="007E7DF5" w:rsidRPr="007E7DF5">
        <w:rPr>
          <w:szCs w:val="24"/>
        </w:rPr>
        <w:t xml:space="preserve">akeisti </w:t>
      </w:r>
      <w:r>
        <w:rPr>
          <w:szCs w:val="24"/>
        </w:rPr>
        <w:t xml:space="preserve">Panevėžio miesto savivaldybės tarybos </w:t>
      </w:r>
      <w:r w:rsidR="007E7DF5" w:rsidRPr="007E7DF5">
        <w:rPr>
          <w:szCs w:val="24"/>
        </w:rPr>
        <w:t xml:space="preserve">2017 m. lapkričio 23 d. sprendimo </w:t>
      </w:r>
      <w:r w:rsidR="00AB0CC9">
        <w:rPr>
          <w:szCs w:val="24"/>
        </w:rPr>
        <w:br/>
      </w:r>
      <w:r w:rsidR="007E7DF5" w:rsidRPr="007E7DF5">
        <w:rPr>
          <w:szCs w:val="24"/>
        </w:rPr>
        <w:t xml:space="preserve">Nr. 1-383 „Dėl Panevėžio miesto savivaldybės privatizavimo komisijos sudarymo ir jos nuostatų patvirtinimo“ 1 ir 2 punktus ir </w:t>
      </w:r>
      <w:r w:rsidRPr="007E7DF5">
        <w:rPr>
          <w:szCs w:val="24"/>
        </w:rPr>
        <w:t>juo</w:t>
      </w:r>
      <w:r>
        <w:rPr>
          <w:szCs w:val="24"/>
        </w:rPr>
        <w:t>s</w:t>
      </w:r>
      <w:r w:rsidRPr="007E7DF5">
        <w:rPr>
          <w:szCs w:val="24"/>
        </w:rPr>
        <w:t xml:space="preserve"> </w:t>
      </w:r>
      <w:r w:rsidR="007E7DF5" w:rsidRPr="007E7DF5">
        <w:rPr>
          <w:szCs w:val="24"/>
        </w:rPr>
        <w:t>išdėstyti taip:</w:t>
      </w:r>
    </w:p>
    <w:p w14:paraId="32483274" w14:textId="22198E16" w:rsidR="00900C68" w:rsidRPr="007E7DF5" w:rsidRDefault="007E7DF5" w:rsidP="005A5399">
      <w:pPr>
        <w:spacing w:line="360" w:lineRule="auto"/>
        <w:ind w:firstLine="851"/>
        <w:jc w:val="both"/>
        <w:rPr>
          <w:szCs w:val="24"/>
        </w:rPr>
      </w:pPr>
      <w:r>
        <w:rPr>
          <w:szCs w:val="24"/>
        </w:rPr>
        <w:t xml:space="preserve">„1. </w:t>
      </w:r>
      <w:r w:rsidR="00900C68" w:rsidRPr="007E7DF5">
        <w:rPr>
          <w:szCs w:val="24"/>
        </w:rPr>
        <w:t>Sudaryti Panevėžio miesto savivaldybės privatizavimo komisiją (toliau – Privatizavimo komisija) ir patvirtinti jos narių sąrašą:</w:t>
      </w:r>
    </w:p>
    <w:p w14:paraId="22E45903" w14:textId="77777777" w:rsidR="00900C68" w:rsidRPr="00900C68" w:rsidRDefault="00900C68" w:rsidP="005A5399">
      <w:pPr>
        <w:spacing w:line="360" w:lineRule="auto"/>
        <w:ind w:firstLine="851"/>
        <w:jc w:val="both"/>
        <w:rPr>
          <w:szCs w:val="24"/>
        </w:rPr>
      </w:pPr>
    </w:p>
    <w:p w14:paraId="2D378BD4" w14:textId="77777777" w:rsidR="00900C68" w:rsidRPr="00900C68" w:rsidRDefault="00900C68" w:rsidP="005A5399">
      <w:pPr>
        <w:spacing w:line="360" w:lineRule="auto"/>
        <w:ind w:firstLine="851"/>
        <w:jc w:val="both"/>
        <w:rPr>
          <w:szCs w:val="24"/>
        </w:rPr>
      </w:pPr>
    </w:p>
    <w:p w14:paraId="46FBFF49" w14:textId="77777777" w:rsidR="00900C68" w:rsidRPr="00900C68" w:rsidRDefault="00900C68" w:rsidP="005A5399">
      <w:pPr>
        <w:spacing w:line="360" w:lineRule="auto"/>
        <w:ind w:firstLine="851"/>
        <w:jc w:val="both"/>
        <w:rPr>
          <w:szCs w:val="24"/>
        </w:rPr>
      </w:pPr>
    </w:p>
    <w:p w14:paraId="4C7D60FF" w14:textId="77777777" w:rsidR="00900C68" w:rsidRPr="00900C68" w:rsidRDefault="00900C68" w:rsidP="005A5399">
      <w:pPr>
        <w:spacing w:line="360" w:lineRule="auto"/>
        <w:ind w:firstLine="851"/>
        <w:jc w:val="both"/>
        <w:rPr>
          <w:szCs w:val="24"/>
        </w:rPr>
      </w:pPr>
    </w:p>
    <w:p w14:paraId="4E708663" w14:textId="1EBA3B6F" w:rsidR="00E22B69" w:rsidRPr="00A269A6" w:rsidRDefault="007E7DF5" w:rsidP="005A5399">
      <w:pPr>
        <w:pStyle w:val="Sraopastraipa"/>
        <w:spacing w:line="360" w:lineRule="auto"/>
        <w:ind w:left="0" w:firstLine="851"/>
        <w:jc w:val="both"/>
        <w:rPr>
          <w:szCs w:val="24"/>
        </w:rPr>
      </w:pPr>
      <w:r>
        <w:rPr>
          <w:szCs w:val="24"/>
        </w:rPr>
        <w:t xml:space="preserve">2. </w:t>
      </w:r>
      <w:r w:rsidR="00900C68" w:rsidRPr="00A269A6">
        <w:rPr>
          <w:szCs w:val="24"/>
        </w:rPr>
        <w:t>Skirti Privatizavimo komisijos pirmininku</w:t>
      </w:r>
      <w:r w:rsidR="00A269A6" w:rsidRPr="00A269A6">
        <w:rPr>
          <w:szCs w:val="24"/>
        </w:rPr>
        <w:t xml:space="preserve"> ____________________________</w:t>
      </w:r>
      <w:r w:rsidR="005A5399">
        <w:rPr>
          <w:szCs w:val="24"/>
        </w:rPr>
        <w:t>_______</w:t>
      </w:r>
      <w:r w:rsidR="00A269A6" w:rsidRPr="00A269A6">
        <w:rPr>
          <w:szCs w:val="24"/>
        </w:rPr>
        <w:t xml:space="preserve"> .</w:t>
      </w:r>
      <w:r>
        <w:rPr>
          <w:szCs w:val="24"/>
        </w:rPr>
        <w:t>“</w:t>
      </w:r>
    </w:p>
    <w:p w14:paraId="34C9AB4C" w14:textId="77777777" w:rsidR="0062551B" w:rsidRPr="00A269A6" w:rsidRDefault="008078E9" w:rsidP="005A5399">
      <w:pPr>
        <w:spacing w:line="360" w:lineRule="auto"/>
        <w:ind w:firstLine="851"/>
        <w:jc w:val="both"/>
        <w:rPr>
          <w:szCs w:val="24"/>
        </w:rPr>
      </w:pPr>
      <w:r w:rsidRPr="00A269A6">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8F32F" w14:textId="77777777" w:rsidR="007439BB" w:rsidRDefault="007439BB">
      <w:r>
        <w:separator/>
      </w:r>
    </w:p>
  </w:endnote>
  <w:endnote w:type="continuationSeparator" w:id="0">
    <w:p w14:paraId="7C863A2D" w14:textId="77777777" w:rsidR="007439BB" w:rsidRDefault="0074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DCAC4" w14:textId="77777777" w:rsidR="007439BB" w:rsidRDefault="007439BB">
      <w:r>
        <w:separator/>
      </w:r>
    </w:p>
  </w:footnote>
  <w:footnote w:type="continuationSeparator" w:id="0">
    <w:p w14:paraId="091FE2B8" w14:textId="77777777" w:rsidR="007439BB" w:rsidRDefault="00743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7E7DF5">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6331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2B5258"/>
    <w:multiLevelType w:val="hybridMultilevel"/>
    <w:tmpl w:val="D59686CE"/>
    <w:lvl w:ilvl="0" w:tplc="24F892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422"/>
    <w:rsid w:val="0001566B"/>
    <w:rsid w:val="0002192F"/>
    <w:rsid w:val="0005169C"/>
    <w:rsid w:val="0006066B"/>
    <w:rsid w:val="00075594"/>
    <w:rsid w:val="00075D5A"/>
    <w:rsid w:val="000811E1"/>
    <w:rsid w:val="000B5921"/>
    <w:rsid w:val="000E5933"/>
    <w:rsid w:val="000E7131"/>
    <w:rsid w:val="00101F07"/>
    <w:rsid w:val="00124B60"/>
    <w:rsid w:val="00132ABE"/>
    <w:rsid w:val="00153B94"/>
    <w:rsid w:val="001B1FE3"/>
    <w:rsid w:val="001D1AC1"/>
    <w:rsid w:val="001D3CB6"/>
    <w:rsid w:val="001E28CA"/>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B06FB"/>
    <w:rsid w:val="002D0B3C"/>
    <w:rsid w:val="002D57F9"/>
    <w:rsid w:val="002D75F0"/>
    <w:rsid w:val="002D79D2"/>
    <w:rsid w:val="002D7E2D"/>
    <w:rsid w:val="002E2386"/>
    <w:rsid w:val="002E4357"/>
    <w:rsid w:val="002F31B7"/>
    <w:rsid w:val="002F7001"/>
    <w:rsid w:val="00303346"/>
    <w:rsid w:val="00325CF1"/>
    <w:rsid w:val="00337555"/>
    <w:rsid w:val="00355495"/>
    <w:rsid w:val="0035557B"/>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40E3E"/>
    <w:rsid w:val="004564CD"/>
    <w:rsid w:val="00464BB1"/>
    <w:rsid w:val="00480D2E"/>
    <w:rsid w:val="004849ED"/>
    <w:rsid w:val="004A3610"/>
    <w:rsid w:val="004B6538"/>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A5399"/>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44C3"/>
    <w:rsid w:val="0062551B"/>
    <w:rsid w:val="00625C86"/>
    <w:rsid w:val="00630B08"/>
    <w:rsid w:val="0064218A"/>
    <w:rsid w:val="00651F0D"/>
    <w:rsid w:val="00655408"/>
    <w:rsid w:val="00655E6A"/>
    <w:rsid w:val="00662FB1"/>
    <w:rsid w:val="0068030A"/>
    <w:rsid w:val="0068182A"/>
    <w:rsid w:val="00686EB4"/>
    <w:rsid w:val="006B0BC0"/>
    <w:rsid w:val="006C75FE"/>
    <w:rsid w:val="006D107B"/>
    <w:rsid w:val="006D6344"/>
    <w:rsid w:val="006D7A59"/>
    <w:rsid w:val="00701945"/>
    <w:rsid w:val="007129E5"/>
    <w:rsid w:val="00740946"/>
    <w:rsid w:val="007439BB"/>
    <w:rsid w:val="00743B7D"/>
    <w:rsid w:val="007452C6"/>
    <w:rsid w:val="00763D4F"/>
    <w:rsid w:val="00776A64"/>
    <w:rsid w:val="00780E8C"/>
    <w:rsid w:val="00785145"/>
    <w:rsid w:val="00793437"/>
    <w:rsid w:val="007945B7"/>
    <w:rsid w:val="00796E6A"/>
    <w:rsid w:val="007978F3"/>
    <w:rsid w:val="007A38DC"/>
    <w:rsid w:val="007C5A1C"/>
    <w:rsid w:val="007D3F07"/>
    <w:rsid w:val="007E2B12"/>
    <w:rsid w:val="007E7DF5"/>
    <w:rsid w:val="007F1F9E"/>
    <w:rsid w:val="007F2ABF"/>
    <w:rsid w:val="007F3F25"/>
    <w:rsid w:val="007F7A2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BF3"/>
    <w:rsid w:val="00883F12"/>
    <w:rsid w:val="008A0283"/>
    <w:rsid w:val="008A2000"/>
    <w:rsid w:val="008B28AB"/>
    <w:rsid w:val="008B3D51"/>
    <w:rsid w:val="008D7609"/>
    <w:rsid w:val="008D7F28"/>
    <w:rsid w:val="008F1635"/>
    <w:rsid w:val="008F62A9"/>
    <w:rsid w:val="00900C68"/>
    <w:rsid w:val="00907A79"/>
    <w:rsid w:val="009111D4"/>
    <w:rsid w:val="00915DB6"/>
    <w:rsid w:val="00916D5D"/>
    <w:rsid w:val="00931ACB"/>
    <w:rsid w:val="00934A4D"/>
    <w:rsid w:val="00942B11"/>
    <w:rsid w:val="00956EFA"/>
    <w:rsid w:val="009605E6"/>
    <w:rsid w:val="00966AF6"/>
    <w:rsid w:val="00976276"/>
    <w:rsid w:val="00983960"/>
    <w:rsid w:val="0099046B"/>
    <w:rsid w:val="00990645"/>
    <w:rsid w:val="00992FC7"/>
    <w:rsid w:val="009A4733"/>
    <w:rsid w:val="009B542B"/>
    <w:rsid w:val="009C3C68"/>
    <w:rsid w:val="009C48B9"/>
    <w:rsid w:val="009C55DF"/>
    <w:rsid w:val="009D1163"/>
    <w:rsid w:val="009D4140"/>
    <w:rsid w:val="009E5C02"/>
    <w:rsid w:val="009F3A6F"/>
    <w:rsid w:val="009F5E68"/>
    <w:rsid w:val="00A0004E"/>
    <w:rsid w:val="00A11511"/>
    <w:rsid w:val="00A135AE"/>
    <w:rsid w:val="00A269A6"/>
    <w:rsid w:val="00A3474A"/>
    <w:rsid w:val="00A36213"/>
    <w:rsid w:val="00A37460"/>
    <w:rsid w:val="00A562AA"/>
    <w:rsid w:val="00A57683"/>
    <w:rsid w:val="00A72F74"/>
    <w:rsid w:val="00A81759"/>
    <w:rsid w:val="00A83444"/>
    <w:rsid w:val="00A84DDD"/>
    <w:rsid w:val="00A90AC8"/>
    <w:rsid w:val="00A97838"/>
    <w:rsid w:val="00AB02B7"/>
    <w:rsid w:val="00AB0CC9"/>
    <w:rsid w:val="00AB0E39"/>
    <w:rsid w:val="00AC1A34"/>
    <w:rsid w:val="00AD3E4E"/>
    <w:rsid w:val="00AD778C"/>
    <w:rsid w:val="00AE5F81"/>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21A77"/>
    <w:rsid w:val="00E22B69"/>
    <w:rsid w:val="00E34BFA"/>
    <w:rsid w:val="00E429EE"/>
    <w:rsid w:val="00E43B18"/>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3525"/>
    <w:rsid w:val="00F97C2A"/>
    <w:rsid w:val="00FA5FAE"/>
    <w:rsid w:val="00FB6C36"/>
    <w:rsid w:val="00FC1FBA"/>
    <w:rsid w:val="00FC3573"/>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222B-DAEA-4DFB-A436-BA0E654E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198</Words>
  <Characters>1499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2019-08-02T09:00:00Z</dcterms:created>
  <dcterms:modified xsi:type="dcterms:W3CDTF">2019-08-02T09:00:00Z</dcterms:modified>
</cp:coreProperties>
</file>