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77777777" w:rsidR="005C41AC" w:rsidRDefault="005C41AC" w:rsidP="00571BF3">
      <w:pPr>
        <w:keepNext/>
        <w:jc w:val="center"/>
        <w:outlineLvl w:val="1"/>
      </w:pPr>
    </w:p>
    <w:p w14:paraId="7ED19423" w14:textId="77777777" w:rsidR="004D0552" w:rsidRDefault="004D0552" w:rsidP="00571BF3">
      <w:pPr>
        <w:keepNext/>
        <w:jc w:val="center"/>
        <w:outlineLvl w:val="1"/>
      </w:pPr>
    </w:p>
    <w:p w14:paraId="492D05FD" w14:textId="77777777" w:rsidR="004D0552" w:rsidRPr="005C41AC" w:rsidRDefault="004D0552"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66451C04" w:rsidR="0055780F" w:rsidRPr="008A0283" w:rsidRDefault="008A0283" w:rsidP="0055780F">
      <w:pPr>
        <w:pStyle w:val="Antrats"/>
        <w:tabs>
          <w:tab w:val="clear" w:pos="4320"/>
          <w:tab w:val="clear" w:pos="8640"/>
          <w:tab w:val="left" w:pos="5103"/>
        </w:tabs>
        <w:jc w:val="center"/>
        <w:rPr>
          <w:b/>
          <w:caps/>
          <w:szCs w:val="24"/>
        </w:rPr>
      </w:pPr>
      <w:r w:rsidRPr="008A0283">
        <w:rPr>
          <w:b/>
        </w:rPr>
        <w:t xml:space="preserve">DĖL </w:t>
      </w:r>
      <w:r w:rsidR="00907A79">
        <w:rPr>
          <w:b/>
        </w:rPr>
        <w:t xml:space="preserve">TURTO PERDAVIMO VALDYTI, NAUDOTI IR DISPONUOTI JUO </w:t>
      </w:r>
      <w:r w:rsidR="00CE1427">
        <w:rPr>
          <w:b/>
        </w:rPr>
        <w:t>PATIKĖJIMO TEISE KŪNO KULTŪROS IR SPORTO</w:t>
      </w:r>
      <w:r w:rsidR="00600771">
        <w:rPr>
          <w:b/>
        </w:rPr>
        <w:t xml:space="preserve"> CENTRUI</w:t>
      </w:r>
    </w:p>
    <w:p w14:paraId="34C9AB45" w14:textId="77777777" w:rsidR="0062551B" w:rsidRDefault="0062551B" w:rsidP="003E58F0">
      <w:pPr>
        <w:jc w:val="center"/>
      </w:pPr>
    </w:p>
    <w:p w14:paraId="164B7336" w14:textId="564D2D87" w:rsidR="008A0283" w:rsidRPr="00A562AA" w:rsidRDefault="00CE1427"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birželio 10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TSP-240</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5F4B9DBD" w14:textId="77777777" w:rsidR="004D0552" w:rsidRDefault="004D0552" w:rsidP="00571BF3">
      <w:pPr>
        <w:jc w:val="both"/>
      </w:pPr>
    </w:p>
    <w:p w14:paraId="510040E5" w14:textId="7D64A099" w:rsidR="008A0283" w:rsidRDefault="008A0283" w:rsidP="008A0283">
      <w:pPr>
        <w:spacing w:line="360" w:lineRule="auto"/>
        <w:ind w:firstLine="851"/>
        <w:jc w:val="both"/>
      </w:pPr>
      <w:r>
        <w:t xml:space="preserve">Vadovaudamasi Lietuvos Respublikos vietos savivaldos įstatymo </w:t>
      </w:r>
      <w:r w:rsidR="00896303">
        <w:t xml:space="preserve">6 straipsnio </w:t>
      </w:r>
      <w:r w:rsidR="00CE1427">
        <w:t>29</w:t>
      </w:r>
      <w:r w:rsidR="00896303">
        <w:t xml:space="preserve"> punktu ir </w:t>
      </w:r>
      <w:r>
        <w:t xml:space="preserve">16 straipsnio 2 dalies 26 punktu, Valstybės ir savivaldybių turto valdymo, naudojimo ir disponavimo juo įstatymo </w:t>
      </w:r>
      <w:r w:rsidR="00907A79">
        <w:t>12</w:t>
      </w:r>
      <w:r>
        <w:t xml:space="preserve"> straipsniu</w:t>
      </w:r>
      <w:r w:rsidR="009C48B9">
        <w:t xml:space="preserve">, </w:t>
      </w:r>
      <w:r w:rsidR="00907A79" w:rsidRPr="007F1EED">
        <w:rPr>
          <w:szCs w:val="24"/>
        </w:rPr>
        <w:t xml:space="preserve">Panevėžio miesto savivaldybės turto perdavimo valdyti, naudoti ir disponuoti juo patikėjimo teise tvarkos aprašu, patvirtintu Panevėžio miesto savivaldybės tarybos </w:t>
      </w:r>
      <w:r w:rsidR="00907A79">
        <w:rPr>
          <w:szCs w:val="24"/>
        </w:rPr>
        <w:t>2016</w:t>
      </w:r>
      <w:r w:rsidR="00907A79" w:rsidRPr="007F1EED">
        <w:rPr>
          <w:szCs w:val="24"/>
        </w:rPr>
        <w:t xml:space="preserve"> m. </w:t>
      </w:r>
      <w:r w:rsidR="00907A79">
        <w:rPr>
          <w:szCs w:val="24"/>
        </w:rPr>
        <w:t>spalio</w:t>
      </w:r>
      <w:r w:rsidR="00907A79" w:rsidRPr="007F1EED">
        <w:rPr>
          <w:szCs w:val="24"/>
        </w:rPr>
        <w:t xml:space="preserve"> </w:t>
      </w:r>
      <w:r w:rsidR="00907A79">
        <w:rPr>
          <w:szCs w:val="24"/>
        </w:rPr>
        <w:t>26</w:t>
      </w:r>
      <w:r w:rsidR="00907A79" w:rsidRPr="007F1EED">
        <w:rPr>
          <w:szCs w:val="24"/>
        </w:rPr>
        <w:t xml:space="preserve"> d. sprendimu Nr. 1-</w:t>
      </w:r>
      <w:r w:rsidR="00907A79">
        <w:rPr>
          <w:szCs w:val="24"/>
        </w:rPr>
        <w:t>349,</w:t>
      </w:r>
      <w:r>
        <w:t xml:space="preserve"> </w:t>
      </w:r>
      <w:r w:rsidR="009073FE">
        <w:t xml:space="preserve">ir atsižvelgdama į Panevėžio </w:t>
      </w:r>
      <w:r w:rsidR="00CE1427">
        <w:t>kūno kultūros ir sporto centro 2019 m. gegužės</w:t>
      </w:r>
      <w:r w:rsidR="004D0552">
        <w:t xml:space="preserve"> 29 d. raštą Nr. SR-178(1.7.) „D</w:t>
      </w:r>
      <w:r w:rsidR="00CE1427">
        <w:t>ėl nekilnojamo turto perdavimo</w:t>
      </w:r>
      <w:r w:rsidR="009073FE">
        <w:t xml:space="preserve">“, </w:t>
      </w:r>
      <w:r>
        <w:t>Panev</w:t>
      </w:r>
      <w:r w:rsidR="00B2525F">
        <w:t>ėžio miesto savivaldybės taryba</w:t>
      </w:r>
      <w:r>
        <w:t xml:space="preserve"> n u s p r e n d ž i a:</w:t>
      </w:r>
    </w:p>
    <w:p w14:paraId="4CB9EB32" w14:textId="1871F908" w:rsidR="009073FE" w:rsidRPr="009073FE" w:rsidRDefault="00907A79" w:rsidP="00276A44">
      <w:pPr>
        <w:pStyle w:val="Sraopastraipa"/>
        <w:numPr>
          <w:ilvl w:val="0"/>
          <w:numId w:val="3"/>
        </w:numPr>
        <w:spacing w:line="360" w:lineRule="auto"/>
        <w:ind w:left="0" w:firstLine="851"/>
        <w:jc w:val="both"/>
      </w:pPr>
      <w:r w:rsidRPr="00276A44">
        <w:rPr>
          <w:szCs w:val="24"/>
        </w:rPr>
        <w:t>Perduoti</w:t>
      </w:r>
      <w:r w:rsidR="009073FE">
        <w:rPr>
          <w:szCs w:val="24"/>
        </w:rPr>
        <w:t xml:space="preserve"> </w:t>
      </w:r>
      <w:r w:rsidRPr="00276A44">
        <w:rPr>
          <w:szCs w:val="24"/>
        </w:rPr>
        <w:t>Pane</w:t>
      </w:r>
      <w:r w:rsidR="009073FE">
        <w:rPr>
          <w:szCs w:val="24"/>
        </w:rPr>
        <w:t xml:space="preserve">vėžio </w:t>
      </w:r>
      <w:r w:rsidR="00CE1427">
        <w:rPr>
          <w:szCs w:val="24"/>
        </w:rPr>
        <w:t>kūno kultūros ir sporto</w:t>
      </w:r>
      <w:r w:rsidR="009073FE">
        <w:rPr>
          <w:szCs w:val="24"/>
        </w:rPr>
        <w:t xml:space="preserve"> centrui</w:t>
      </w:r>
      <w:r w:rsidRPr="00276A44">
        <w:rPr>
          <w:szCs w:val="24"/>
        </w:rPr>
        <w:t xml:space="preserve"> (kodas </w:t>
      </w:r>
      <w:r w:rsidR="00CE1427">
        <w:rPr>
          <w:szCs w:val="24"/>
        </w:rPr>
        <w:t>30003619</w:t>
      </w:r>
      <w:r w:rsidRPr="00276A44">
        <w:rPr>
          <w:szCs w:val="24"/>
        </w:rPr>
        <w:t xml:space="preserve">) valdyti, naudoti ir disponuoti patikėjimo </w:t>
      </w:r>
      <w:r w:rsidR="00CE1427">
        <w:rPr>
          <w:szCs w:val="24"/>
        </w:rPr>
        <w:t>teise</w:t>
      </w:r>
      <w:r w:rsidRPr="00276A44">
        <w:rPr>
          <w:szCs w:val="24"/>
        </w:rPr>
        <w:t xml:space="preserve"> Savivaldybei nuosavybės teise priklausantį</w:t>
      </w:r>
      <w:r w:rsidR="004D0552">
        <w:rPr>
          <w:szCs w:val="24"/>
        </w:rPr>
        <w:t xml:space="preserve"> ir</w:t>
      </w:r>
      <w:r w:rsidRPr="00276A44">
        <w:rPr>
          <w:szCs w:val="24"/>
        </w:rPr>
        <w:t xml:space="preserve"> </w:t>
      </w:r>
      <w:r w:rsidR="00CE1427">
        <w:rPr>
          <w:szCs w:val="24"/>
        </w:rPr>
        <w:t xml:space="preserve">šiuo metu Savivaldybės administracijos patikėjimo teise valdomą </w:t>
      </w:r>
      <w:r w:rsidRPr="00276A44">
        <w:rPr>
          <w:szCs w:val="24"/>
        </w:rPr>
        <w:t xml:space="preserve">ilgalaikį materialųjį </w:t>
      </w:r>
      <w:r w:rsidR="009073FE">
        <w:rPr>
          <w:szCs w:val="24"/>
        </w:rPr>
        <w:t xml:space="preserve">nekilnojamąjį turtą, esantį </w:t>
      </w:r>
      <w:r w:rsidR="00CE1427">
        <w:rPr>
          <w:szCs w:val="24"/>
        </w:rPr>
        <w:t>J. Biliūno g.</w:t>
      </w:r>
      <w:r w:rsidR="009073FE">
        <w:rPr>
          <w:szCs w:val="24"/>
        </w:rPr>
        <w:t>, Panevėžyje:</w:t>
      </w:r>
    </w:p>
    <w:p w14:paraId="02C2F211" w14:textId="72EF4BE6" w:rsidR="008A0283" w:rsidRDefault="00312D04" w:rsidP="009073FE">
      <w:pPr>
        <w:pStyle w:val="Sraopastraipa"/>
        <w:numPr>
          <w:ilvl w:val="1"/>
          <w:numId w:val="3"/>
        </w:numPr>
        <w:spacing w:line="360" w:lineRule="auto"/>
        <w:ind w:left="0" w:firstLine="851"/>
        <w:jc w:val="both"/>
      </w:pPr>
      <w:r>
        <w:t xml:space="preserve">Sporto inžinerinius statinius </w:t>
      </w:r>
      <w:r w:rsidR="004D0552">
        <w:rPr>
          <w:szCs w:val="24"/>
        </w:rPr>
        <w:t>– lengvosios atletikos mėty</w:t>
      </w:r>
      <w:r>
        <w:rPr>
          <w:szCs w:val="24"/>
        </w:rPr>
        <w:t xml:space="preserve">mo sektorių (unikalus </w:t>
      </w:r>
      <w:r w:rsidR="004D0552">
        <w:rPr>
          <w:szCs w:val="24"/>
        </w:rPr>
        <w:br/>
      </w:r>
      <w:r>
        <w:rPr>
          <w:szCs w:val="24"/>
        </w:rPr>
        <w:t>Nr. 4400-4905-9903</w:t>
      </w:r>
      <w:r w:rsidR="009073FE">
        <w:rPr>
          <w:szCs w:val="24"/>
        </w:rPr>
        <w:t xml:space="preserve">, </w:t>
      </w:r>
      <w:r>
        <w:rPr>
          <w:szCs w:val="24"/>
        </w:rPr>
        <w:t>žymėjimas plane – b,</w:t>
      </w:r>
      <w:r w:rsidR="000C02EF">
        <w:rPr>
          <w:szCs w:val="24"/>
        </w:rPr>
        <w:t xml:space="preserve"> </w:t>
      </w:r>
      <w:r>
        <w:rPr>
          <w:szCs w:val="24"/>
        </w:rPr>
        <w:t>plotas – 8,37</w:t>
      </w:r>
      <w:r w:rsidR="000C02EF">
        <w:rPr>
          <w:szCs w:val="24"/>
        </w:rPr>
        <w:t xml:space="preserve"> kv. m) –</w:t>
      </w:r>
      <w:r w:rsidR="009073FE">
        <w:rPr>
          <w:szCs w:val="24"/>
        </w:rPr>
        <w:t xml:space="preserve"> inventoriaus Nr. </w:t>
      </w:r>
      <w:r>
        <w:t>1900674, įsigijimo vertė – 18,00</w:t>
      </w:r>
      <w:r w:rsidR="009073FE">
        <w:t xml:space="preserve"> Eur, likutinė vertė 2019 </w:t>
      </w:r>
      <w:r w:rsidR="000C02EF">
        <w:t xml:space="preserve">m. </w:t>
      </w:r>
      <w:r>
        <w:t>birželio 30 d. – 17,36</w:t>
      </w:r>
      <w:r w:rsidR="000C02EF">
        <w:t xml:space="preserve"> Eur.</w:t>
      </w:r>
    </w:p>
    <w:p w14:paraId="1C0B078D" w14:textId="3840B939" w:rsidR="009073FE" w:rsidRDefault="00312D04" w:rsidP="009073FE">
      <w:pPr>
        <w:pStyle w:val="Sraopastraipa"/>
        <w:numPr>
          <w:ilvl w:val="1"/>
          <w:numId w:val="3"/>
        </w:numPr>
        <w:spacing w:line="360" w:lineRule="auto"/>
        <w:ind w:left="0" w:firstLine="851"/>
        <w:jc w:val="both"/>
      </w:pPr>
      <w:r>
        <w:t>Sporto inžinerinius statinius – futbolo stadioną</w:t>
      </w:r>
      <w:r w:rsidR="009073FE">
        <w:t xml:space="preserve"> (unikalus Nr. </w:t>
      </w:r>
      <w:r>
        <w:t>4400-4905-9876, plotas – 8 143,87</w:t>
      </w:r>
      <w:r w:rsidR="000C02EF">
        <w:t xml:space="preserve"> kv. m) –</w:t>
      </w:r>
      <w:r w:rsidR="00B76CA4">
        <w:t xml:space="preserve"> inventoriaus Nr. </w:t>
      </w:r>
      <w:r>
        <w:t>1900673</w:t>
      </w:r>
      <w:r w:rsidR="00B76CA4">
        <w:t>, įsigijimo ve</w:t>
      </w:r>
      <w:r>
        <w:t>rtė – 6 840,00</w:t>
      </w:r>
      <w:r w:rsidR="00B76CA4">
        <w:t xml:space="preserve"> Eur, likutinė vertė 2019 m. </w:t>
      </w:r>
      <w:r>
        <w:t>birželio 30 d. – 5 928,00</w:t>
      </w:r>
      <w:r w:rsidR="00B76CA4">
        <w:t xml:space="preserve"> Eur.</w:t>
      </w:r>
    </w:p>
    <w:p w14:paraId="34C9AB4B" w14:textId="289BA2E2" w:rsidR="008078E9" w:rsidRPr="00276A44" w:rsidRDefault="00312D04" w:rsidP="00276A44">
      <w:pPr>
        <w:pStyle w:val="Sraopastraipa"/>
        <w:numPr>
          <w:ilvl w:val="0"/>
          <w:numId w:val="3"/>
        </w:numPr>
        <w:spacing w:line="360" w:lineRule="auto"/>
        <w:ind w:left="0" w:firstLine="851"/>
        <w:jc w:val="both"/>
        <w:rPr>
          <w:szCs w:val="22"/>
        </w:rPr>
      </w:pPr>
      <w:r>
        <w:rPr>
          <w:szCs w:val="24"/>
        </w:rPr>
        <w:t>Įgalioti Savivaldybės administracijos direktorių Savivaldybės vardu pasirašyti sprendimo 1 punkte nurodyto turto priėmimo ir perdavimo aktą ir atlikti kitus veiksmus, susijusius su turto perdavimu.</w:t>
      </w:r>
    </w:p>
    <w:p w14:paraId="34C9AB4C" w14:textId="77777777" w:rsidR="0062551B" w:rsidRDefault="008078E9" w:rsidP="008078E9">
      <w:pPr>
        <w:spacing w:line="360" w:lineRule="auto"/>
        <w:ind w:firstLine="851"/>
        <w:jc w:val="both"/>
        <w:rPr>
          <w:szCs w:val="24"/>
        </w:rPr>
      </w:pPr>
      <w:r w:rsidRPr="005E02EC">
        <w:rPr>
          <w:color w:val="000000"/>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5E02EC">
        <w:rPr>
          <w:color w:val="000000"/>
          <w:szCs w:val="24"/>
        </w:rPr>
        <w:lastRenderedPageBreak/>
        <w:t>administracinio teismo Panevėžio rūmams (Respublikos g. 62, 35158 Panevėžys) Lietuvos Respublikos administracinių bylų teisenos įstatymo nustatyta tvarka.</w:t>
      </w:r>
    </w:p>
    <w:p w14:paraId="34C9AB4D" w14:textId="03DD83B6" w:rsidR="005C41AC" w:rsidRDefault="005C41AC" w:rsidP="00966AF6">
      <w:pPr>
        <w:spacing w:line="360" w:lineRule="auto"/>
        <w:jc w:val="both"/>
        <w:rPr>
          <w:szCs w:val="24"/>
        </w:rPr>
      </w:pPr>
    </w:p>
    <w:p w14:paraId="7C7FE101" w14:textId="3EFB8126" w:rsidR="0055780F" w:rsidRDefault="00E6658E" w:rsidP="00E6658E">
      <w:pPr>
        <w:tabs>
          <w:tab w:val="left" w:pos="8165"/>
        </w:tabs>
        <w:jc w:val="both"/>
        <w:rPr>
          <w:rFonts w:eastAsia="Calibri"/>
          <w:szCs w:val="24"/>
        </w:rPr>
      </w:pPr>
      <w:r>
        <w:rPr>
          <w:rFonts w:eastAsia="Calibri"/>
          <w:szCs w:val="24"/>
        </w:rPr>
        <w:t>Savivaldybės meras                                                                                   Rytis Mykolas Račkauskas</w:t>
      </w:r>
    </w:p>
    <w:sectPr w:rsidR="0055780F" w:rsidSect="000C02E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32F13" w14:textId="77777777" w:rsidR="0075196E" w:rsidRDefault="0075196E">
      <w:r>
        <w:separator/>
      </w:r>
    </w:p>
  </w:endnote>
  <w:endnote w:type="continuationSeparator" w:id="0">
    <w:p w14:paraId="018166A1" w14:textId="77777777" w:rsidR="0075196E" w:rsidRDefault="0075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9F22D" w14:textId="77777777" w:rsidR="0075196E" w:rsidRDefault="0075196E">
      <w:r>
        <w:separator/>
      </w:r>
    </w:p>
  </w:footnote>
  <w:footnote w:type="continuationSeparator" w:id="0">
    <w:p w14:paraId="40470D76" w14:textId="77777777" w:rsidR="0075196E" w:rsidRDefault="00751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E0050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02EF"/>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76A44"/>
    <w:rsid w:val="002915B5"/>
    <w:rsid w:val="00291649"/>
    <w:rsid w:val="00293059"/>
    <w:rsid w:val="002A2097"/>
    <w:rsid w:val="002D0B3C"/>
    <w:rsid w:val="002D57F9"/>
    <w:rsid w:val="002D609B"/>
    <w:rsid w:val="002D75F0"/>
    <w:rsid w:val="002D79D2"/>
    <w:rsid w:val="002D7E2D"/>
    <w:rsid w:val="002E2386"/>
    <w:rsid w:val="002E4357"/>
    <w:rsid w:val="002F31B7"/>
    <w:rsid w:val="002F7001"/>
    <w:rsid w:val="00303346"/>
    <w:rsid w:val="00312D04"/>
    <w:rsid w:val="00314872"/>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0552"/>
    <w:rsid w:val="004D35C5"/>
    <w:rsid w:val="004E4142"/>
    <w:rsid w:val="00510DE4"/>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E0C2D"/>
    <w:rsid w:val="005E3583"/>
    <w:rsid w:val="005F44E3"/>
    <w:rsid w:val="005F6353"/>
    <w:rsid w:val="00600771"/>
    <w:rsid w:val="0060717D"/>
    <w:rsid w:val="00611EE0"/>
    <w:rsid w:val="006128BC"/>
    <w:rsid w:val="00612CEF"/>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5196E"/>
    <w:rsid w:val="00763D4F"/>
    <w:rsid w:val="00776A64"/>
    <w:rsid w:val="00780E8C"/>
    <w:rsid w:val="00785145"/>
    <w:rsid w:val="00793437"/>
    <w:rsid w:val="00796E6A"/>
    <w:rsid w:val="007978F3"/>
    <w:rsid w:val="007A38DC"/>
    <w:rsid w:val="007B4DE5"/>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96303"/>
    <w:rsid w:val="008A0283"/>
    <w:rsid w:val="008A2000"/>
    <w:rsid w:val="008B28AB"/>
    <w:rsid w:val="008B3D51"/>
    <w:rsid w:val="008B4A54"/>
    <w:rsid w:val="008D7F28"/>
    <w:rsid w:val="008F1635"/>
    <w:rsid w:val="008F62A9"/>
    <w:rsid w:val="009073FE"/>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76CA4"/>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427"/>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502"/>
    <w:rsid w:val="00E00B4D"/>
    <w:rsid w:val="00E21A77"/>
    <w:rsid w:val="00E26E13"/>
    <w:rsid w:val="00E34BFA"/>
    <w:rsid w:val="00E429EE"/>
    <w:rsid w:val="00E47D52"/>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D381-DE11-43A4-B197-7A7F2904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302</Words>
  <Characters>2088</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2019-06-10T06:51:00Z</dcterms:created>
  <dcterms:modified xsi:type="dcterms:W3CDTF">2019-06-10T06:51:00Z</dcterms:modified>
</cp:coreProperties>
</file>