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EA22E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5A70FBA" wp14:editId="5513436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09122" w14:textId="77777777" w:rsidR="005C41AC" w:rsidRPr="005C41AC" w:rsidRDefault="005C41AC" w:rsidP="005C41AC">
      <w:pPr>
        <w:jc w:val="center"/>
        <w:rPr>
          <w:szCs w:val="24"/>
        </w:rPr>
      </w:pPr>
    </w:p>
    <w:p w14:paraId="54EC97B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3847969" w14:textId="77777777" w:rsidR="005C41AC" w:rsidRPr="005C41AC" w:rsidRDefault="005C41AC" w:rsidP="00571BF3">
      <w:pPr>
        <w:keepNext/>
        <w:jc w:val="center"/>
        <w:outlineLvl w:val="1"/>
      </w:pPr>
    </w:p>
    <w:p w14:paraId="5C325A47" w14:textId="77777777" w:rsidR="005C41AC" w:rsidRDefault="005C41AC" w:rsidP="00571BF3">
      <w:pPr>
        <w:keepNext/>
        <w:jc w:val="center"/>
        <w:outlineLvl w:val="1"/>
      </w:pPr>
    </w:p>
    <w:p w14:paraId="295ADBC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AF2EBA" w14:textId="77777777" w:rsidR="00B036C1" w:rsidRPr="008710D7" w:rsidRDefault="00B036C1" w:rsidP="00B036C1">
      <w:pPr>
        <w:tabs>
          <w:tab w:val="left" w:pos="3300"/>
          <w:tab w:val="right" w:pos="9637"/>
        </w:tabs>
        <w:jc w:val="center"/>
        <w:rPr>
          <w:b/>
        </w:rPr>
      </w:pPr>
      <w:r w:rsidRPr="008710D7">
        <w:rPr>
          <w:b/>
        </w:rPr>
        <w:t>DĖL VIETINĖS RINKLIAVOS TRANSPORTO PRIEMONIŲ VALDYTOJAMS (VAIRUOTOJAMS) UŽ NAUDOJIMĄSI MOKAMOMIS AUTOMOBILIŲ STOVĖJIMO VIETOMIS PANEVĖŽIO MIESTE NUOSTATŲ, PATVIRTINTŲ SAVIVALDYBĖS TARYBOS 2013 M. VASARIO 28</w:t>
      </w:r>
      <w:r>
        <w:rPr>
          <w:b/>
        </w:rPr>
        <w:t xml:space="preserve"> D. SPRENDIMU NR. 1-</w:t>
      </w:r>
      <w:r w:rsidRPr="008710D7">
        <w:rPr>
          <w:b/>
        </w:rPr>
        <w:t>30, PAKEITIMO</w:t>
      </w:r>
    </w:p>
    <w:p w14:paraId="64A05495" w14:textId="77777777" w:rsidR="0062551B" w:rsidRDefault="0062551B" w:rsidP="003E58F0">
      <w:pPr>
        <w:jc w:val="center"/>
      </w:pPr>
    </w:p>
    <w:p w14:paraId="75D9CF1D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gegužės 22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TSP-210</w:t>
      </w:r>
      <w:r>
        <w:fldChar w:fldCharType="end"/>
      </w:r>
      <w:bookmarkEnd w:id="2"/>
    </w:p>
    <w:p w14:paraId="3FEB767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72C4823" w14:textId="77777777" w:rsidR="0062551B" w:rsidRDefault="0062551B" w:rsidP="00571BF3">
      <w:pPr>
        <w:jc w:val="both"/>
      </w:pPr>
    </w:p>
    <w:p w14:paraId="69570E98" w14:textId="77777777" w:rsidR="00B036C1" w:rsidRPr="008710D7" w:rsidRDefault="00B036C1" w:rsidP="002D596F">
      <w:pPr>
        <w:spacing w:line="360" w:lineRule="auto"/>
        <w:ind w:firstLine="851"/>
        <w:jc w:val="both"/>
      </w:pPr>
      <w:r w:rsidRPr="008710D7">
        <w:t>Vadovaudamasi Lietuvos Respublikos vietos savivaldos įstatymo 18 straipsnio 1 dalimi ir Lietuvos Respublikos rinkliavų įstatymo 11 straipsnio 1 dalies 6 punktu, 12 straipsnio 2 punktu, Panevėžio miesto savivaldybės taryba n u s p r e n d ž i a:</w:t>
      </w:r>
    </w:p>
    <w:p w14:paraId="4BD7D268" w14:textId="77777777" w:rsidR="00B036C1" w:rsidRPr="008710D7" w:rsidRDefault="00B036C1" w:rsidP="002D596F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851"/>
      </w:pPr>
      <w:r w:rsidRPr="008710D7">
        <w:t>P</w:t>
      </w:r>
      <w:r w:rsidRPr="008710D7">
        <w:rPr>
          <w:rStyle w:val="apple-converted-space"/>
          <w:color w:val="000000"/>
          <w:shd w:val="clear" w:color="auto" w:fill="FFFFFF"/>
        </w:rPr>
        <w:t xml:space="preserve">akeisti </w:t>
      </w:r>
      <w:r w:rsidRPr="008710D7">
        <w:t xml:space="preserve">Vietinės rinkliavos transporto priemonių valdytojams (vairuotojams) už naudojimąsi mokamomis automobilių stovėjimo vietomis Panevėžio mieste nuostatus, patvirtintus Panevėžio miesto savivaldybės tarybos 2013 m. vasario 28 d. sprendimu Nr. 1-30 </w:t>
      </w:r>
      <w:r w:rsidR="00377EF4">
        <w:t>„Dėl V</w:t>
      </w:r>
      <w:r w:rsidR="00133FB8">
        <w:t>ietinės rinkliavos transporto priemonių valdytojams (vairuotojams) už naudojimąsi mokamomis automobilių stovėjimo vietomis Panevėžio mieste nuostatų patvirt</w:t>
      </w:r>
      <w:r w:rsidR="00377EF4">
        <w:t>inimo, Panevėžio miesto tarybos</w:t>
      </w:r>
      <w:r w:rsidR="00133FB8">
        <w:t xml:space="preserve"> 2000 m. gruodžio 13 d. sprendimo Nr. 12-5 1.5 papunkčio, 2006 m. birželio 21 d. sprendimo Nr. 1-47-13 ir 2007 m. gegužės 31 d. sprendimo Nr. 1-4-8 pripažinimo netekusiais galios“</w:t>
      </w:r>
      <w:r w:rsidR="006476A6">
        <w:t xml:space="preserve"> (toliau – Nuostatai), taip:</w:t>
      </w:r>
    </w:p>
    <w:p w14:paraId="31AFBCEB" w14:textId="77777777" w:rsidR="00B036C1" w:rsidRPr="008710D7" w:rsidRDefault="00B036C1" w:rsidP="002D596F">
      <w:pPr>
        <w:pStyle w:val="Sraopastraipa"/>
        <w:numPr>
          <w:ilvl w:val="1"/>
          <w:numId w:val="1"/>
        </w:numPr>
        <w:spacing w:after="0"/>
        <w:ind w:left="0" w:firstLine="851"/>
      </w:pPr>
      <w:r w:rsidRPr="008710D7">
        <w:t>pakeisti 10.2 papunktį ir jį išdėstyti taip:</w:t>
      </w:r>
    </w:p>
    <w:p w14:paraId="3DEF54BE" w14:textId="77777777" w:rsidR="00B036C1" w:rsidRPr="008710D7" w:rsidRDefault="00B036C1" w:rsidP="002D596F">
      <w:pPr>
        <w:pStyle w:val="Sraopastraipa"/>
        <w:spacing w:after="0"/>
        <w:ind w:left="0" w:firstLine="851"/>
      </w:pPr>
      <w:r w:rsidRPr="008710D7">
        <w:t xml:space="preserve">„10.2. priešgaisrinės apsaugos, policijos, medicinos pagalbos ir kitų specialiųjų (avarinių), </w:t>
      </w:r>
      <w:r w:rsidRPr="008710D7">
        <w:rPr>
          <w:bCs/>
        </w:rPr>
        <w:t xml:space="preserve">miesto gatves tiesiančių, miesto gatves, požemines komunikacijas bei pastatus remontuojančių ir prižiūrinčių tarnybų </w:t>
      </w:r>
      <w:r w:rsidRPr="008710D7">
        <w:t xml:space="preserve">(įmonių, bendrovių) specialioms transporto priemonėms, pažymėtoms skiriamaisiais ženklais bei specialiais šviesos ir garso signalais, </w:t>
      </w:r>
      <w:r w:rsidRPr="008710D7">
        <w:rPr>
          <w:bCs/>
        </w:rPr>
        <w:t>išskyrus rezervuotas automobilių stovėjimo vietas</w:t>
      </w:r>
      <w:r w:rsidRPr="008710D7">
        <w:t>;“;</w:t>
      </w:r>
    </w:p>
    <w:p w14:paraId="2192E0E8" w14:textId="77777777" w:rsidR="00B036C1" w:rsidRPr="008710D7" w:rsidRDefault="00B036C1" w:rsidP="002D596F">
      <w:pPr>
        <w:pStyle w:val="Sraopastraipa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851"/>
      </w:pPr>
      <w:r w:rsidRPr="008710D7">
        <w:t>papildyti 6 priedą 23 ir 24 eilutėmis (priedas).</w:t>
      </w:r>
    </w:p>
    <w:p w14:paraId="1ACADCA1" w14:textId="77777777" w:rsidR="00B036C1" w:rsidRPr="008710D7" w:rsidRDefault="00B036C1" w:rsidP="002D596F">
      <w:pPr>
        <w:pStyle w:val="Sraopastraipa"/>
        <w:numPr>
          <w:ilvl w:val="0"/>
          <w:numId w:val="1"/>
        </w:numPr>
        <w:spacing w:after="0"/>
        <w:ind w:left="0" w:firstLine="851"/>
      </w:pPr>
      <w:r w:rsidRPr="008710D7">
        <w:t xml:space="preserve">Nustatyti, kad </w:t>
      </w:r>
      <w:r w:rsidRPr="003B10C7">
        <w:t xml:space="preserve">vietinė rinkliava už naudojimąsi mokamomis automobilių stovėjimo vietomis </w:t>
      </w:r>
      <w:r>
        <w:t xml:space="preserve">(toliau – rinkliava) </w:t>
      </w:r>
      <w:r w:rsidRPr="008710D7">
        <w:t xml:space="preserve">Nuostatų 6 priedo 23 eilutėje </w:t>
      </w:r>
      <w:r>
        <w:t>nurodytoje vietoje renkam</w:t>
      </w:r>
      <w:r w:rsidRPr="008710D7">
        <w:t>a nuo 2019 m. liepos 1 d., o 24 eilut</w:t>
      </w:r>
      <w:r>
        <w:t xml:space="preserve">ėje nurodytoje vietoje – </w:t>
      </w:r>
      <w:r w:rsidRPr="008710D7">
        <w:t>nuo 2019 m. rugsėjo 1 d.</w:t>
      </w:r>
    </w:p>
    <w:p w14:paraId="737ED6BD" w14:textId="77777777" w:rsidR="00B036C1" w:rsidRPr="008710D7" w:rsidRDefault="00B036C1" w:rsidP="002D596F">
      <w:pPr>
        <w:pStyle w:val="Sraopastraipa"/>
        <w:numPr>
          <w:ilvl w:val="0"/>
          <w:numId w:val="1"/>
        </w:numPr>
        <w:spacing w:after="0"/>
        <w:ind w:left="0" w:firstLine="851"/>
      </w:pPr>
      <w:r w:rsidRPr="008710D7">
        <w:t>Nustatyti, kad Nuostatų 6 priedo 11 eilutėje</w:t>
      </w:r>
      <w:r>
        <w:t xml:space="preserve"> nurodytoje vietoje</w:t>
      </w:r>
      <w:r w:rsidRPr="008710D7">
        <w:t xml:space="preserve"> </w:t>
      </w:r>
      <w:r>
        <w:t>rinkliava</w:t>
      </w:r>
      <w:r w:rsidRPr="003B10C7">
        <w:t xml:space="preserve"> </w:t>
      </w:r>
      <w:r>
        <w:t>nebus renkama</w:t>
      </w:r>
      <w:r w:rsidRPr="008710D7">
        <w:t xml:space="preserve"> nuo 2019 m. birželio 1 d. iki 2021 m. birželio 1</w:t>
      </w:r>
      <w:r>
        <w:t xml:space="preserve"> d.</w:t>
      </w:r>
    </w:p>
    <w:p w14:paraId="54D9F0CE" w14:textId="77777777" w:rsidR="005C41AC" w:rsidRPr="00A562AA" w:rsidRDefault="005C41AC" w:rsidP="00B036C1">
      <w:pPr>
        <w:spacing w:line="276" w:lineRule="auto"/>
        <w:jc w:val="both"/>
        <w:rPr>
          <w:szCs w:val="24"/>
        </w:rPr>
      </w:pPr>
    </w:p>
    <w:p w14:paraId="47F7FC4E" w14:textId="77777777" w:rsidR="00377EF4" w:rsidRDefault="001D3CB6" w:rsidP="00306DD2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306DD2">
        <w:rPr>
          <w:rFonts w:eastAsia="Calibri"/>
          <w:szCs w:val="24"/>
        </w:rPr>
        <w:t>as</w:t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  <w:t xml:space="preserve">   Rytis Mykolas Račkauskas</w:t>
      </w:r>
    </w:p>
    <w:p w14:paraId="0F9724A4" w14:textId="77777777" w:rsidR="00B036C1" w:rsidRDefault="00377EF4" w:rsidP="00377EF4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34655510" w14:textId="77777777" w:rsidR="00B036C1" w:rsidRPr="008710D7" w:rsidRDefault="00B036C1" w:rsidP="00B036C1">
      <w:pPr>
        <w:ind w:firstLine="5812"/>
      </w:pPr>
      <w:r w:rsidRPr="008710D7">
        <w:lastRenderedPageBreak/>
        <w:t xml:space="preserve">Panevėžio miesto savivaldybės tarybos </w:t>
      </w:r>
    </w:p>
    <w:p w14:paraId="2E7D041B" w14:textId="77777777" w:rsidR="00B036C1" w:rsidRPr="008710D7" w:rsidRDefault="00B036C1" w:rsidP="00B036C1">
      <w:pPr>
        <w:ind w:firstLine="5812"/>
      </w:pPr>
      <w:r w:rsidRPr="008710D7">
        <w:t>2019 m.</w:t>
      </w:r>
      <w:r>
        <w:t xml:space="preserve">                   </w:t>
      </w:r>
      <w:r w:rsidRPr="008710D7">
        <w:t xml:space="preserve"> d. sprendimo Nr.</w:t>
      </w:r>
    </w:p>
    <w:p w14:paraId="0D13499E" w14:textId="77777777" w:rsidR="00B036C1" w:rsidRPr="008710D7" w:rsidRDefault="00B036C1" w:rsidP="00B036C1">
      <w:pPr>
        <w:ind w:firstLine="5812"/>
      </w:pPr>
      <w:r w:rsidRPr="008710D7">
        <w:t>priedas</w:t>
      </w:r>
    </w:p>
    <w:p w14:paraId="37FBE2A7" w14:textId="77777777" w:rsidR="00B036C1" w:rsidRDefault="00B036C1" w:rsidP="00B036C1">
      <w:pPr>
        <w:jc w:val="center"/>
        <w:rPr>
          <w:b/>
        </w:rPr>
      </w:pPr>
    </w:p>
    <w:p w14:paraId="5532F99B" w14:textId="77777777" w:rsidR="003A6A71" w:rsidRPr="008710D7" w:rsidRDefault="003A6A71" w:rsidP="00B036C1">
      <w:pPr>
        <w:jc w:val="center"/>
        <w:rPr>
          <w:b/>
        </w:rPr>
      </w:pPr>
    </w:p>
    <w:p w14:paraId="1F9EA074" w14:textId="77777777" w:rsidR="00B036C1" w:rsidRPr="008710D7" w:rsidRDefault="00B036C1" w:rsidP="00B036C1">
      <w:pPr>
        <w:jc w:val="center"/>
        <w:rPr>
          <w:b/>
        </w:rPr>
      </w:pPr>
      <w:r w:rsidRPr="008710D7">
        <w:rPr>
          <w:b/>
        </w:rPr>
        <w:t xml:space="preserve">PANEVĖŽIO MIESTO GATVIŲ IR AIKŠČIŲ, KURIOSE RENKAMA VIETINĖ RINKLIAVA </w:t>
      </w:r>
      <w:r w:rsidRPr="008710D7">
        <w:rPr>
          <w:rFonts w:cs="Tahoma"/>
          <w:b/>
          <w:bCs/>
        </w:rPr>
        <w:t>UŽ NAUDOJIMĄSI MOKAMOMIS AUTOMOBILIŲ STOVĖJIMO VIETOMIS</w:t>
      </w:r>
      <w:r w:rsidRPr="008710D7">
        <w:rPr>
          <w:b/>
        </w:rPr>
        <w:t>, SĄRAŠO PAPILDYMAS</w:t>
      </w:r>
    </w:p>
    <w:p w14:paraId="237E4042" w14:textId="77777777" w:rsidR="00B036C1" w:rsidRDefault="00B036C1" w:rsidP="00B036C1">
      <w:pPr>
        <w:rPr>
          <w:rFonts w:cs="Tahoma"/>
        </w:rPr>
      </w:pPr>
    </w:p>
    <w:p w14:paraId="3D73EDB5" w14:textId="77777777" w:rsidR="00377EF4" w:rsidRPr="008710D7" w:rsidRDefault="00377EF4" w:rsidP="00B036C1">
      <w:pPr>
        <w:rPr>
          <w:rFonts w:cs="Tahoma"/>
        </w:rPr>
      </w:pPr>
    </w:p>
    <w:tbl>
      <w:tblPr>
        <w:tblStyle w:val="Lentelstinklelis"/>
        <w:tblW w:w="9771" w:type="dxa"/>
        <w:tblLayout w:type="fixed"/>
        <w:tblLook w:val="04A0" w:firstRow="1" w:lastRow="0" w:firstColumn="1" w:lastColumn="0" w:noHBand="0" w:noVBand="1"/>
      </w:tblPr>
      <w:tblGrid>
        <w:gridCol w:w="560"/>
        <w:gridCol w:w="6140"/>
        <w:gridCol w:w="1814"/>
        <w:gridCol w:w="1257"/>
      </w:tblGrid>
      <w:tr w:rsidR="00B036C1" w:rsidRPr="008710D7" w14:paraId="75884072" w14:textId="77777777" w:rsidTr="009B42B0">
        <w:trPr>
          <w:trHeight w:val="687"/>
        </w:trPr>
        <w:tc>
          <w:tcPr>
            <w:tcW w:w="560" w:type="dxa"/>
            <w:vAlign w:val="center"/>
          </w:tcPr>
          <w:p w14:paraId="23730868" w14:textId="77777777" w:rsidR="00B036C1" w:rsidRPr="008710D7" w:rsidRDefault="00B036C1" w:rsidP="009B42B0">
            <w:pPr>
              <w:spacing w:after="0" w:line="276" w:lineRule="auto"/>
              <w:rPr>
                <w:lang w:val="lt-LT"/>
              </w:rPr>
            </w:pPr>
            <w:r w:rsidRPr="008710D7">
              <w:rPr>
                <w:lang w:val="lt-LT"/>
              </w:rPr>
              <w:t>Eil.</w:t>
            </w:r>
          </w:p>
          <w:p w14:paraId="0F16347B" w14:textId="77777777" w:rsidR="00B036C1" w:rsidRPr="008710D7" w:rsidRDefault="00B036C1" w:rsidP="009B42B0">
            <w:pPr>
              <w:spacing w:after="0" w:line="276" w:lineRule="auto"/>
              <w:rPr>
                <w:lang w:val="lt-LT"/>
              </w:rPr>
            </w:pPr>
            <w:r w:rsidRPr="008710D7">
              <w:rPr>
                <w:lang w:val="lt-LT"/>
              </w:rPr>
              <w:t>Nr.</w:t>
            </w:r>
          </w:p>
        </w:tc>
        <w:tc>
          <w:tcPr>
            <w:tcW w:w="6140" w:type="dxa"/>
            <w:vAlign w:val="center"/>
          </w:tcPr>
          <w:p w14:paraId="61E81D16" w14:textId="77777777" w:rsidR="00B036C1" w:rsidRPr="008710D7" w:rsidRDefault="00B036C1" w:rsidP="009B42B0">
            <w:pPr>
              <w:spacing w:line="240" w:lineRule="auto"/>
              <w:jc w:val="center"/>
              <w:rPr>
                <w:lang w:val="lt-LT"/>
              </w:rPr>
            </w:pPr>
            <w:r w:rsidRPr="008710D7">
              <w:rPr>
                <w:lang w:val="lt-LT"/>
              </w:rPr>
              <w:t>Vieta</w:t>
            </w:r>
          </w:p>
        </w:tc>
        <w:tc>
          <w:tcPr>
            <w:tcW w:w="1814" w:type="dxa"/>
            <w:vAlign w:val="center"/>
          </w:tcPr>
          <w:p w14:paraId="20B0BCFF" w14:textId="77777777" w:rsidR="00B036C1" w:rsidRPr="008710D7" w:rsidRDefault="00B036C1" w:rsidP="009B42B0">
            <w:pPr>
              <w:spacing w:line="240" w:lineRule="auto"/>
              <w:jc w:val="center"/>
              <w:rPr>
                <w:lang w:val="lt-LT"/>
              </w:rPr>
            </w:pPr>
            <w:r w:rsidRPr="008710D7">
              <w:rPr>
                <w:lang w:val="lt-LT"/>
              </w:rPr>
              <w:t>Rinkliavos dienos</w:t>
            </w:r>
          </w:p>
        </w:tc>
        <w:tc>
          <w:tcPr>
            <w:tcW w:w="1257" w:type="dxa"/>
            <w:vAlign w:val="center"/>
          </w:tcPr>
          <w:p w14:paraId="374F3A9C" w14:textId="77777777" w:rsidR="00B036C1" w:rsidRPr="008710D7" w:rsidRDefault="00B036C1" w:rsidP="009B42B0">
            <w:pPr>
              <w:spacing w:line="240" w:lineRule="auto"/>
              <w:rPr>
                <w:lang w:val="lt-LT"/>
              </w:rPr>
            </w:pPr>
            <w:r w:rsidRPr="008710D7">
              <w:rPr>
                <w:lang w:val="lt-LT"/>
              </w:rPr>
              <w:t>Rinkliavos laikas, val.</w:t>
            </w:r>
          </w:p>
        </w:tc>
      </w:tr>
      <w:tr w:rsidR="00B036C1" w:rsidRPr="008710D7" w14:paraId="03C13A8D" w14:textId="77777777" w:rsidTr="009B42B0">
        <w:tc>
          <w:tcPr>
            <w:tcW w:w="560" w:type="dxa"/>
            <w:vAlign w:val="center"/>
          </w:tcPr>
          <w:p w14:paraId="071D4416" w14:textId="77777777" w:rsidR="00B036C1" w:rsidRPr="008710D7" w:rsidRDefault="00B036C1" w:rsidP="009B42B0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8710D7">
              <w:rPr>
                <w:sz w:val="24"/>
                <w:szCs w:val="24"/>
                <w:lang w:val="lt-LT"/>
              </w:rPr>
              <w:t>23.</w:t>
            </w:r>
          </w:p>
        </w:tc>
        <w:tc>
          <w:tcPr>
            <w:tcW w:w="6140" w:type="dxa"/>
            <w:vAlign w:val="center"/>
          </w:tcPr>
          <w:p w14:paraId="08C9BE69" w14:textId="77777777" w:rsidR="00B036C1" w:rsidRPr="008710D7" w:rsidRDefault="00B036C1" w:rsidP="009B42B0">
            <w:pPr>
              <w:pStyle w:val="Standard"/>
              <w:spacing w:after="0" w:line="276" w:lineRule="auto"/>
              <w:jc w:val="both"/>
              <w:rPr>
                <w:lang w:val="lt-LT"/>
              </w:rPr>
            </w:pPr>
            <w:r w:rsidRPr="008710D7">
              <w:rPr>
                <w:sz w:val="24"/>
                <w:szCs w:val="24"/>
                <w:lang w:val="lt-LT"/>
              </w:rPr>
              <w:t>Automobilių stovėjimo aikštelė Kosmonautų gatvėje</w:t>
            </w:r>
            <w:r>
              <w:rPr>
                <w:sz w:val="24"/>
                <w:szCs w:val="24"/>
                <w:lang w:val="lt-LT"/>
              </w:rPr>
              <w:t>,</w:t>
            </w:r>
            <w:r w:rsidRPr="008710D7">
              <w:rPr>
                <w:sz w:val="24"/>
                <w:szCs w:val="24"/>
                <w:lang w:val="lt-LT"/>
              </w:rPr>
              <w:t xml:space="preserve"> prie VšĮ Panevėžio miesto poliklinikos</w:t>
            </w:r>
          </w:p>
        </w:tc>
        <w:tc>
          <w:tcPr>
            <w:tcW w:w="1814" w:type="dxa"/>
            <w:vAlign w:val="center"/>
          </w:tcPr>
          <w:p w14:paraId="3E9A8162" w14:textId="77777777" w:rsidR="00B036C1" w:rsidRPr="008710D7" w:rsidRDefault="00B036C1" w:rsidP="009B42B0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8710D7">
              <w:rPr>
                <w:sz w:val="24"/>
                <w:szCs w:val="24"/>
                <w:lang w:val="lt-LT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48627221" w14:textId="77777777" w:rsidR="00B036C1" w:rsidRPr="008710D7" w:rsidRDefault="00B036C1" w:rsidP="009B42B0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8710D7">
              <w:rPr>
                <w:sz w:val="24"/>
                <w:szCs w:val="24"/>
                <w:lang w:val="lt-LT"/>
              </w:rPr>
              <w:t>8–17</w:t>
            </w:r>
          </w:p>
        </w:tc>
      </w:tr>
      <w:tr w:rsidR="00B036C1" w:rsidRPr="008710D7" w14:paraId="7604F186" w14:textId="77777777" w:rsidTr="009B42B0">
        <w:tc>
          <w:tcPr>
            <w:tcW w:w="560" w:type="dxa"/>
            <w:vAlign w:val="center"/>
          </w:tcPr>
          <w:p w14:paraId="26EFEF8B" w14:textId="77777777" w:rsidR="00B036C1" w:rsidRPr="008710D7" w:rsidRDefault="00B036C1" w:rsidP="009B42B0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8710D7">
              <w:rPr>
                <w:sz w:val="24"/>
                <w:szCs w:val="24"/>
                <w:lang w:val="lt-LT"/>
              </w:rPr>
              <w:t>24.</w:t>
            </w:r>
          </w:p>
        </w:tc>
        <w:tc>
          <w:tcPr>
            <w:tcW w:w="6140" w:type="dxa"/>
            <w:vAlign w:val="center"/>
          </w:tcPr>
          <w:p w14:paraId="5DC56370" w14:textId="77777777" w:rsidR="00B036C1" w:rsidRPr="008710D7" w:rsidRDefault="00B036C1" w:rsidP="009B42B0">
            <w:pPr>
              <w:pStyle w:val="Standard"/>
              <w:spacing w:after="0" w:line="276" w:lineRule="auto"/>
              <w:jc w:val="both"/>
              <w:rPr>
                <w:lang w:val="lt-LT"/>
              </w:rPr>
            </w:pPr>
            <w:r w:rsidRPr="008710D7">
              <w:rPr>
                <w:sz w:val="24"/>
                <w:szCs w:val="24"/>
                <w:lang w:val="lt-LT"/>
              </w:rPr>
              <w:t>Automobilių stovėjimo aikštelė M.</w:t>
            </w:r>
            <w:r>
              <w:rPr>
                <w:sz w:val="24"/>
                <w:szCs w:val="24"/>
                <w:lang w:val="lt-LT"/>
              </w:rPr>
              <w:t xml:space="preserve"> Tiškevičiaus gatvėje, prie VšĮ </w:t>
            </w:r>
            <w:r w:rsidRPr="008710D7">
              <w:rPr>
                <w:sz w:val="24"/>
                <w:szCs w:val="24"/>
                <w:lang w:val="lt-LT"/>
              </w:rPr>
              <w:t xml:space="preserve">Panevėžio palaikomojo gydymo </w:t>
            </w:r>
            <w:r>
              <w:rPr>
                <w:sz w:val="24"/>
                <w:szCs w:val="24"/>
                <w:lang w:val="lt-LT"/>
              </w:rPr>
              <w:t>ir slaugos ligoninės</w:t>
            </w:r>
          </w:p>
        </w:tc>
        <w:tc>
          <w:tcPr>
            <w:tcW w:w="1814" w:type="dxa"/>
            <w:vAlign w:val="center"/>
          </w:tcPr>
          <w:p w14:paraId="7884A583" w14:textId="77777777" w:rsidR="00B036C1" w:rsidRPr="008710D7" w:rsidRDefault="00B036C1" w:rsidP="009B42B0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8710D7">
              <w:rPr>
                <w:sz w:val="24"/>
                <w:szCs w:val="24"/>
                <w:lang w:val="lt-LT"/>
              </w:rPr>
              <w:t>Darbo dienomis</w:t>
            </w:r>
          </w:p>
        </w:tc>
        <w:tc>
          <w:tcPr>
            <w:tcW w:w="1257" w:type="dxa"/>
            <w:vAlign w:val="center"/>
          </w:tcPr>
          <w:p w14:paraId="13CE8D07" w14:textId="77777777" w:rsidR="00B036C1" w:rsidRPr="008710D7" w:rsidRDefault="00B036C1" w:rsidP="009B42B0">
            <w:pPr>
              <w:pStyle w:val="Standard"/>
              <w:spacing w:after="0" w:line="276" w:lineRule="auto"/>
              <w:jc w:val="center"/>
              <w:rPr>
                <w:lang w:val="lt-LT"/>
              </w:rPr>
            </w:pPr>
            <w:r w:rsidRPr="008710D7">
              <w:rPr>
                <w:sz w:val="24"/>
                <w:szCs w:val="24"/>
                <w:lang w:val="lt-LT"/>
              </w:rPr>
              <w:t>8–17</w:t>
            </w:r>
          </w:p>
        </w:tc>
      </w:tr>
    </w:tbl>
    <w:p w14:paraId="36B2936C" w14:textId="77777777" w:rsidR="006476A6" w:rsidRDefault="006476A6" w:rsidP="006476A6">
      <w:pPr>
        <w:rPr>
          <w:rFonts w:eastAsia="Calibri"/>
          <w:szCs w:val="24"/>
        </w:rPr>
      </w:pPr>
    </w:p>
    <w:sectPr w:rsidR="006476A6" w:rsidSect="00377EF4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DA57F" w14:textId="77777777" w:rsidR="008A190D" w:rsidRDefault="008A190D">
      <w:r>
        <w:separator/>
      </w:r>
    </w:p>
  </w:endnote>
  <w:endnote w:type="continuationSeparator" w:id="0">
    <w:p w14:paraId="1757A221" w14:textId="77777777" w:rsidR="008A190D" w:rsidRDefault="008A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60F08" w14:textId="77777777" w:rsidR="0062551B" w:rsidRDefault="0062551B" w:rsidP="00BE4566">
    <w:pPr>
      <w:tabs>
        <w:tab w:val="left" w:pos="8445"/>
      </w:tabs>
    </w:pPr>
    <w:r>
      <w:tab/>
    </w:r>
  </w:p>
  <w:p w14:paraId="324B7D46" w14:textId="77777777" w:rsidR="0062551B" w:rsidRDefault="0062551B"/>
  <w:p w14:paraId="1511B85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A9BA4" w14:textId="77777777" w:rsidR="0062551B" w:rsidRDefault="0062551B" w:rsidP="00DD20B8">
    <w:pPr>
      <w:pStyle w:val="Porat"/>
    </w:pPr>
  </w:p>
  <w:p w14:paraId="7501AF74" w14:textId="77777777" w:rsidR="0062551B" w:rsidRDefault="0062551B" w:rsidP="00DD20B8">
    <w:pPr>
      <w:pStyle w:val="Porat"/>
    </w:pPr>
  </w:p>
  <w:p w14:paraId="5CB4DCEA" w14:textId="77777777" w:rsidR="0062551B" w:rsidRDefault="0062551B" w:rsidP="00DD20B8">
    <w:pPr>
      <w:pStyle w:val="Porat"/>
    </w:pPr>
  </w:p>
  <w:p w14:paraId="218BECE1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EC689" w14:textId="77777777" w:rsidR="008A190D" w:rsidRDefault="008A190D">
      <w:r>
        <w:separator/>
      </w:r>
    </w:p>
  </w:footnote>
  <w:footnote w:type="continuationSeparator" w:id="0">
    <w:p w14:paraId="5C98FB03" w14:textId="77777777" w:rsidR="008A190D" w:rsidRDefault="008A1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440A2" w14:textId="77777777" w:rsidR="0062551B" w:rsidRDefault="0062551B">
    <w:pPr>
      <w:pStyle w:val="Antrats"/>
      <w:jc w:val="center"/>
    </w:pPr>
  </w:p>
  <w:p w14:paraId="75606F9A" w14:textId="77777777" w:rsidR="0062551B" w:rsidRDefault="0062551B">
    <w:pPr>
      <w:pStyle w:val="Antrats"/>
      <w:jc w:val="center"/>
    </w:pPr>
  </w:p>
  <w:p w14:paraId="0FA6553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E8C">
      <w:rPr>
        <w:noProof/>
      </w:rPr>
      <w:t>2</w:t>
    </w:r>
    <w:r>
      <w:rPr>
        <w:noProof/>
      </w:rPr>
      <w:fldChar w:fldCharType="end"/>
    </w:r>
  </w:p>
  <w:p w14:paraId="7B20ED6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866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32FA"/>
    <w:rsid w:val="000E5933"/>
    <w:rsid w:val="000E7131"/>
    <w:rsid w:val="00101F07"/>
    <w:rsid w:val="00124B60"/>
    <w:rsid w:val="00132ABE"/>
    <w:rsid w:val="00133FB8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6261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596F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77EF4"/>
    <w:rsid w:val="003804D6"/>
    <w:rsid w:val="00392558"/>
    <w:rsid w:val="0039707D"/>
    <w:rsid w:val="003A3559"/>
    <w:rsid w:val="003A6A71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B65B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0CAD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76A6"/>
    <w:rsid w:val="00655408"/>
    <w:rsid w:val="00655E6A"/>
    <w:rsid w:val="00662FB1"/>
    <w:rsid w:val="0068030A"/>
    <w:rsid w:val="006B0BC0"/>
    <w:rsid w:val="006D107B"/>
    <w:rsid w:val="006D6344"/>
    <w:rsid w:val="006D7A59"/>
    <w:rsid w:val="006F5FF5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190D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20E5"/>
    <w:rsid w:val="00AD3E4E"/>
    <w:rsid w:val="00AD778C"/>
    <w:rsid w:val="00B036C1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6E8C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F4026"/>
    <w:rsid w:val="00D16849"/>
    <w:rsid w:val="00D25AF1"/>
    <w:rsid w:val="00D25F2C"/>
    <w:rsid w:val="00D33742"/>
    <w:rsid w:val="00D625ED"/>
    <w:rsid w:val="00D679FC"/>
    <w:rsid w:val="00D710AF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9D5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F5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77F6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Numatytasispastraiposriftas"/>
    <w:uiPriority w:val="99"/>
    <w:rsid w:val="00B036C1"/>
    <w:rPr>
      <w:rFonts w:cs="Times New Roman"/>
    </w:rPr>
  </w:style>
  <w:style w:type="paragraph" w:styleId="Sraopastraipa">
    <w:name w:val="List Paragraph"/>
    <w:basedOn w:val="prastasis"/>
    <w:uiPriority w:val="99"/>
    <w:rsid w:val="00B036C1"/>
    <w:pPr>
      <w:spacing w:after="160" w:line="360" w:lineRule="auto"/>
      <w:ind w:left="720" w:firstLine="720"/>
      <w:contextualSpacing/>
      <w:jc w:val="both"/>
    </w:pPr>
    <w:rPr>
      <w:szCs w:val="24"/>
    </w:rPr>
  </w:style>
  <w:style w:type="table" w:styleId="Lentelstinklelis">
    <w:name w:val="Table Grid"/>
    <w:basedOn w:val="prastojilentel"/>
    <w:uiPriority w:val="59"/>
    <w:qFormat/>
    <w:locked/>
    <w:rsid w:val="00B036C1"/>
    <w:pPr>
      <w:spacing w:after="160" w:line="259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B036C1"/>
    <w:pPr>
      <w:suppressAutoHyphens/>
      <w:autoSpaceDN w:val="0"/>
      <w:spacing w:after="160" w:line="259" w:lineRule="auto"/>
      <w:textAlignment w:val="baseline"/>
    </w:pPr>
    <w:rPr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360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2019-05-15T07:15:00Z</cp:lastPrinted>
  <dcterms:created xsi:type="dcterms:W3CDTF">2019-05-22T13:58:00Z</dcterms:created>
  <dcterms:modified xsi:type="dcterms:W3CDTF">2019-05-22T13:58:00Z</dcterms:modified>
</cp:coreProperties>
</file>