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2788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5F2789C" wp14:editId="65F2789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F27889" w14:textId="77777777" w:rsidR="005C41AC" w:rsidRPr="005C41AC" w:rsidRDefault="005C41AC" w:rsidP="005C41AC">
      <w:pPr>
        <w:jc w:val="center"/>
        <w:rPr>
          <w:szCs w:val="24"/>
        </w:rPr>
      </w:pPr>
    </w:p>
    <w:p w14:paraId="65F2788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5F2788B" w14:textId="77777777" w:rsidR="005C41AC" w:rsidRPr="005C41AC" w:rsidRDefault="005C41AC" w:rsidP="00571BF3">
      <w:pPr>
        <w:keepNext/>
        <w:jc w:val="center"/>
        <w:outlineLvl w:val="1"/>
      </w:pPr>
    </w:p>
    <w:p w14:paraId="65F2788C" w14:textId="77777777" w:rsidR="005C41AC" w:rsidRPr="005C41AC" w:rsidRDefault="005C41AC" w:rsidP="00571BF3">
      <w:pPr>
        <w:keepNext/>
        <w:jc w:val="center"/>
        <w:outlineLvl w:val="1"/>
      </w:pPr>
    </w:p>
    <w:p w14:paraId="65F2788D" w14:textId="77777777" w:rsidR="0062551B" w:rsidRPr="00A562AA" w:rsidRDefault="00A11511" w:rsidP="00571BF3">
      <w:pPr>
        <w:keepNext/>
        <w:jc w:val="center"/>
        <w:outlineLvl w:val="1"/>
        <w:rPr>
          <w:b/>
        </w:rPr>
      </w:pPr>
      <w:r>
        <w:rPr>
          <w:b/>
        </w:rPr>
        <w:t>SPRENDIMAS</w:t>
      </w:r>
    </w:p>
    <w:p w14:paraId="65F2788E" w14:textId="4A9674B3" w:rsidR="0062551B" w:rsidRPr="00A562AA" w:rsidRDefault="00774E7C" w:rsidP="005F44E3">
      <w:pPr>
        <w:pStyle w:val="Antrat1"/>
      </w:pPr>
      <w:r>
        <w:t>DĖL NEKILNOJAMOJO TURTO, ESANČIO J. TILVYČIO G. 12, ĮSIGIJIMO SAVIKAINOS PADIDINIMO</w:t>
      </w:r>
    </w:p>
    <w:p w14:paraId="65F2788F" w14:textId="77777777" w:rsidR="0062551B" w:rsidRDefault="0062551B" w:rsidP="003E58F0">
      <w:pPr>
        <w:jc w:val="center"/>
      </w:pPr>
    </w:p>
    <w:p w14:paraId="65F27890" w14:textId="50E24403" w:rsidR="0062551B" w:rsidRPr="00A562AA" w:rsidRDefault="00F1548D" w:rsidP="003E58F0">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gegužės 22 d.</w:t>
      </w:r>
      <w:r>
        <w:rPr>
          <w:rStyle w:val="Style3"/>
        </w:rPr>
        <w:fldChar w:fldCharType="end"/>
      </w:r>
      <w:bookmarkEnd w:id="1"/>
      <w:r w:rsidR="0062551B"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TSP-208</w:t>
      </w:r>
      <w:r>
        <w:fldChar w:fldCharType="end"/>
      </w:r>
      <w:bookmarkEnd w:id="2"/>
    </w:p>
    <w:p w14:paraId="65F27891" w14:textId="77777777" w:rsidR="0062551B" w:rsidRPr="00A562AA" w:rsidRDefault="0062551B" w:rsidP="00571BF3">
      <w:pPr>
        <w:keepNext/>
        <w:jc w:val="center"/>
        <w:outlineLvl w:val="2"/>
        <w:rPr>
          <w:b/>
        </w:rPr>
      </w:pPr>
      <w:r w:rsidRPr="00A562AA">
        <w:t>Panevėžys</w:t>
      </w:r>
    </w:p>
    <w:p w14:paraId="65F27892" w14:textId="77777777" w:rsidR="0062551B" w:rsidRDefault="0062551B" w:rsidP="00571BF3">
      <w:pPr>
        <w:jc w:val="both"/>
      </w:pPr>
    </w:p>
    <w:p w14:paraId="65F27893" w14:textId="77777777" w:rsidR="0062551B" w:rsidRPr="00A562AA" w:rsidRDefault="0062551B" w:rsidP="005C41AC">
      <w:pPr>
        <w:ind w:firstLine="851"/>
        <w:jc w:val="both"/>
      </w:pPr>
    </w:p>
    <w:p w14:paraId="65F27894" w14:textId="77777777" w:rsidR="008078E9" w:rsidRPr="00D307F7" w:rsidRDefault="008078E9" w:rsidP="008078E9">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 32.1 papunkčiu</w:t>
      </w:r>
      <w:r>
        <w:rPr>
          <w:szCs w:val="24"/>
        </w:rPr>
        <w:t xml:space="preserve">, </w:t>
      </w:r>
      <w:r w:rsidRPr="00D307F7">
        <w:rPr>
          <w:szCs w:val="24"/>
        </w:rPr>
        <w:t xml:space="preserve">Panevėžio miesto savivaldybės turto perdavimo valdyti, naudoti ir disponuoti juo patikėjimo teise tvarkos aprašu, patvirtintu Panevėžio miesto savivaldybės tarybos 2016 m. spalio 26 d. sprendimu Nr. 1-349, Panevėžio miesto savivaldybės taryba </w:t>
      </w:r>
      <w:r w:rsidRPr="00D307F7">
        <w:rPr>
          <w:spacing w:val="60"/>
          <w:szCs w:val="24"/>
        </w:rPr>
        <w:t>nusprendži</w:t>
      </w:r>
      <w:r w:rsidRPr="00D307F7">
        <w:rPr>
          <w:szCs w:val="24"/>
        </w:rPr>
        <w:t>a:</w:t>
      </w:r>
    </w:p>
    <w:p w14:paraId="65F27895" w14:textId="408A4D8C" w:rsidR="008078E9" w:rsidRPr="00260581" w:rsidRDefault="008078E9" w:rsidP="00260581">
      <w:pPr>
        <w:pStyle w:val="Sraopastraipa"/>
        <w:numPr>
          <w:ilvl w:val="0"/>
          <w:numId w:val="3"/>
        </w:numPr>
        <w:spacing w:line="360" w:lineRule="auto"/>
        <w:ind w:left="0" w:firstLine="851"/>
        <w:jc w:val="both"/>
        <w:rPr>
          <w:szCs w:val="24"/>
        </w:rPr>
      </w:pPr>
      <w:r w:rsidRPr="00260581">
        <w:rPr>
          <w:szCs w:val="24"/>
        </w:rPr>
        <w:t>Padidinti Savivaldybei nuosavybės teise priklausančio ir Panevėžio lopšelio-darželio „</w:t>
      </w:r>
      <w:r w:rsidR="00774E7C" w:rsidRPr="00260581">
        <w:rPr>
          <w:szCs w:val="24"/>
        </w:rPr>
        <w:t>Vaivorykštė</w:t>
      </w:r>
      <w:r w:rsidRPr="00260581">
        <w:rPr>
          <w:szCs w:val="24"/>
        </w:rPr>
        <w:t xml:space="preserve">“ (kodas </w:t>
      </w:r>
      <w:r w:rsidR="00774E7C" w:rsidRPr="00260581">
        <w:rPr>
          <w:szCs w:val="24"/>
        </w:rPr>
        <w:t>190416871</w:t>
      </w:r>
      <w:r w:rsidRPr="00260581">
        <w:rPr>
          <w:szCs w:val="24"/>
        </w:rPr>
        <w:t xml:space="preserve">) patikėjimo teise valdomo ilgalaikio nekilnojamojo turto: pastato – lopšelio-darželio, esančio </w:t>
      </w:r>
      <w:r w:rsidR="00774E7C" w:rsidRPr="00260581">
        <w:rPr>
          <w:szCs w:val="24"/>
        </w:rPr>
        <w:t>J. Tilvyčio</w:t>
      </w:r>
      <w:r w:rsidRPr="00260581">
        <w:rPr>
          <w:szCs w:val="24"/>
        </w:rPr>
        <w:t xml:space="preserve"> g. </w:t>
      </w:r>
      <w:r w:rsidR="00774E7C" w:rsidRPr="00260581">
        <w:rPr>
          <w:szCs w:val="24"/>
        </w:rPr>
        <w:t>12</w:t>
      </w:r>
      <w:r w:rsidR="00E4333C">
        <w:rPr>
          <w:szCs w:val="24"/>
        </w:rPr>
        <w:t>, Panevėžyje,</w:t>
      </w:r>
      <w:r w:rsidRPr="00260581">
        <w:rPr>
          <w:szCs w:val="24"/>
        </w:rPr>
        <w:t xml:space="preserve"> (</w:t>
      </w:r>
      <w:r w:rsidR="00774E7C" w:rsidRPr="00260581">
        <w:rPr>
          <w:szCs w:val="24"/>
        </w:rPr>
        <w:t>unikalus Nr. 2797-8007-0010, bendras plotas – 1 769,86</w:t>
      </w:r>
      <w:r w:rsidRPr="00260581">
        <w:rPr>
          <w:szCs w:val="24"/>
        </w:rPr>
        <w:t xml:space="preserve"> kv. m </w:t>
      </w:r>
      <w:r w:rsidR="00E4333C">
        <w:rPr>
          <w:szCs w:val="24"/>
        </w:rPr>
        <w:t xml:space="preserve">) </w:t>
      </w:r>
      <w:r w:rsidRPr="00260581">
        <w:rPr>
          <w:szCs w:val="24"/>
        </w:rPr>
        <w:t>įsigijimo savikainą atliktų esminio turto pagerinimo išlaidų verte –</w:t>
      </w:r>
      <w:r w:rsidR="00774E7C" w:rsidRPr="00260581">
        <w:rPr>
          <w:szCs w:val="24"/>
        </w:rPr>
        <w:t xml:space="preserve"> 123 783,00</w:t>
      </w:r>
      <w:r w:rsidRPr="00260581">
        <w:rPr>
          <w:szCs w:val="24"/>
        </w:rPr>
        <w:t xml:space="preserve"> Eur.</w:t>
      </w:r>
    </w:p>
    <w:p w14:paraId="65F27896" w14:textId="43D291EE" w:rsidR="008078E9" w:rsidRPr="00260581" w:rsidRDefault="008078E9" w:rsidP="00260581">
      <w:pPr>
        <w:pStyle w:val="Sraopastraipa"/>
        <w:numPr>
          <w:ilvl w:val="0"/>
          <w:numId w:val="3"/>
        </w:numPr>
        <w:spacing w:line="360" w:lineRule="auto"/>
        <w:ind w:left="0" w:firstLine="851"/>
        <w:jc w:val="both"/>
        <w:rPr>
          <w:szCs w:val="22"/>
        </w:rPr>
      </w:pPr>
      <w:r w:rsidRPr="00260581">
        <w:rPr>
          <w:szCs w:val="24"/>
        </w:rPr>
        <w:t>Įgalioti Savivaldybės administracijos direktorių Savivaldybės vardu pasirašyti sprendimo 1 punkte nurodyto turto priėmimo ir perdavimo aktą ir atlikti kitus veiksmus, susijusius su turto perdavimu.</w:t>
      </w:r>
    </w:p>
    <w:p w14:paraId="65F27897"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5F27898" w14:textId="77777777" w:rsidR="005C41AC" w:rsidRPr="00A562AA" w:rsidRDefault="005C41AC" w:rsidP="00966AF6">
      <w:pPr>
        <w:spacing w:line="360" w:lineRule="auto"/>
        <w:jc w:val="both"/>
        <w:rPr>
          <w:szCs w:val="24"/>
        </w:rPr>
      </w:pPr>
    </w:p>
    <w:p w14:paraId="65F27899" w14:textId="77777777" w:rsidR="0062551B" w:rsidRDefault="0062551B" w:rsidP="002D0B3C">
      <w:pPr>
        <w:jc w:val="both"/>
        <w:rPr>
          <w:szCs w:val="24"/>
        </w:rPr>
      </w:pPr>
    </w:p>
    <w:p w14:paraId="65F2789B" w14:textId="274094C1" w:rsidR="00966AF6" w:rsidRDefault="00774E7C" w:rsidP="00774E7C">
      <w:pPr>
        <w:tabs>
          <w:tab w:val="left" w:pos="8165"/>
        </w:tabs>
        <w:jc w:val="both"/>
        <w:rPr>
          <w:rFonts w:eastAsia="Calibri"/>
          <w:szCs w:val="24"/>
        </w:rPr>
      </w:pPr>
      <w:r>
        <w:rPr>
          <w:rFonts w:eastAsia="Calibri"/>
          <w:szCs w:val="24"/>
        </w:rPr>
        <w:t>Savivaldybės meras                                                                                   Rytis Mykolas Račkauskas</w:t>
      </w:r>
    </w:p>
    <w:sectPr w:rsidR="00966AF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4ED26" w14:textId="77777777" w:rsidR="008168CC" w:rsidRDefault="008168CC">
      <w:r>
        <w:separator/>
      </w:r>
    </w:p>
  </w:endnote>
  <w:endnote w:type="continuationSeparator" w:id="0">
    <w:p w14:paraId="1D1523D0" w14:textId="77777777" w:rsidR="008168CC" w:rsidRDefault="0081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278A6" w14:textId="77777777" w:rsidR="0062551B" w:rsidRDefault="0062551B" w:rsidP="00BE4566">
    <w:pPr>
      <w:tabs>
        <w:tab w:val="left" w:pos="8445"/>
      </w:tabs>
    </w:pPr>
    <w:r>
      <w:tab/>
    </w:r>
  </w:p>
  <w:p w14:paraId="65F278A7" w14:textId="77777777" w:rsidR="0062551B" w:rsidRDefault="0062551B"/>
  <w:p w14:paraId="65F278A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278A9" w14:textId="77777777" w:rsidR="0062551B" w:rsidRDefault="0062551B" w:rsidP="00DD20B8">
    <w:pPr>
      <w:pStyle w:val="Porat"/>
    </w:pPr>
  </w:p>
  <w:p w14:paraId="65F278AA" w14:textId="77777777" w:rsidR="0062551B" w:rsidRDefault="0062551B" w:rsidP="00DD20B8">
    <w:pPr>
      <w:pStyle w:val="Porat"/>
    </w:pPr>
  </w:p>
  <w:p w14:paraId="65F278AB" w14:textId="77777777" w:rsidR="0062551B" w:rsidRDefault="0062551B" w:rsidP="00DD20B8">
    <w:pPr>
      <w:pStyle w:val="Porat"/>
    </w:pPr>
  </w:p>
  <w:p w14:paraId="65F278A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44E72" w14:textId="77777777" w:rsidR="008168CC" w:rsidRDefault="008168CC">
      <w:r>
        <w:separator/>
      </w:r>
    </w:p>
  </w:footnote>
  <w:footnote w:type="continuationSeparator" w:id="0">
    <w:p w14:paraId="18EC7DFA" w14:textId="77777777" w:rsidR="008168CC" w:rsidRDefault="00816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278A2" w14:textId="77777777" w:rsidR="0062551B" w:rsidRDefault="0062551B">
    <w:pPr>
      <w:pStyle w:val="Antrats"/>
      <w:jc w:val="center"/>
    </w:pPr>
  </w:p>
  <w:p w14:paraId="65F278A3" w14:textId="77777777" w:rsidR="0062551B" w:rsidRDefault="0062551B">
    <w:pPr>
      <w:pStyle w:val="Antrats"/>
      <w:jc w:val="center"/>
    </w:pPr>
  </w:p>
  <w:p w14:paraId="65F278A4" w14:textId="77777777" w:rsidR="0062551B" w:rsidRDefault="002E4357">
    <w:pPr>
      <w:pStyle w:val="Antrats"/>
      <w:jc w:val="center"/>
    </w:pPr>
    <w:r>
      <w:fldChar w:fldCharType="begin"/>
    </w:r>
    <w:r>
      <w:instrText xml:space="preserve"> PAGE   \* MERGEFORMAT </w:instrText>
    </w:r>
    <w:r>
      <w:fldChar w:fldCharType="separate"/>
    </w:r>
    <w:r w:rsidR="008078E9">
      <w:rPr>
        <w:noProof/>
      </w:rPr>
      <w:t>2</w:t>
    </w:r>
    <w:r>
      <w:rPr>
        <w:noProof/>
      </w:rPr>
      <w:fldChar w:fldCharType="end"/>
    </w:r>
  </w:p>
  <w:p w14:paraId="65F278A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896DB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CB026E"/>
    <w:multiLevelType w:val="hybridMultilevel"/>
    <w:tmpl w:val="2054BB38"/>
    <w:lvl w:ilvl="0" w:tplc="861C45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0581"/>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7302E"/>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3DA0"/>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4E7C"/>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68CC"/>
    <w:rsid w:val="008212D1"/>
    <w:rsid w:val="0086074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6AF6"/>
    <w:rsid w:val="00976276"/>
    <w:rsid w:val="00983960"/>
    <w:rsid w:val="00985432"/>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333C"/>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548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2788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60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4B05-079A-4B0F-97C3-DC7DD2672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238</Words>
  <Characters>1834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2019-05-22T12:21:00Z</dcterms:created>
  <dcterms:modified xsi:type="dcterms:W3CDTF">2019-05-22T12:21:00Z</dcterms:modified>
</cp:coreProperties>
</file>