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BDACA" w14:textId="77777777" w:rsidR="00A74FBE" w:rsidRDefault="00A74FBE" w:rsidP="000F09BB">
      <w:pPr>
        <w:jc w:val="center"/>
        <w:rPr>
          <w:b/>
          <w:bCs/>
          <w:sz w:val="24"/>
        </w:rPr>
      </w:pPr>
      <w:bookmarkStart w:id="0" w:name="_GoBack"/>
      <w:bookmarkEnd w:id="0"/>
    </w:p>
    <w:p w14:paraId="22BBDACB" w14:textId="77777777" w:rsidR="00F43F37" w:rsidRDefault="00F43F37" w:rsidP="000F09BB">
      <w:pPr>
        <w:jc w:val="center"/>
        <w:rPr>
          <w:b/>
          <w:bCs/>
          <w:sz w:val="24"/>
        </w:rPr>
      </w:pPr>
    </w:p>
    <w:p w14:paraId="22BBDACC" w14:textId="77777777" w:rsidR="000F09BB" w:rsidRDefault="00435F76" w:rsidP="000F09B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</w:t>
      </w:r>
      <w:r w:rsidR="000F09BB">
        <w:rPr>
          <w:b/>
          <w:bCs/>
          <w:sz w:val="24"/>
        </w:rPr>
        <w:t>IŠKINAMASIS RAŠTAS</w:t>
      </w:r>
    </w:p>
    <w:p w14:paraId="22BBDACD" w14:textId="77777777" w:rsidR="00435F76" w:rsidRDefault="00435F76" w:rsidP="000F09BB">
      <w:pPr>
        <w:jc w:val="center"/>
        <w:rPr>
          <w:b/>
          <w:bCs/>
          <w:sz w:val="24"/>
        </w:rPr>
      </w:pPr>
    </w:p>
    <w:p w14:paraId="22BBDACE" w14:textId="77777777" w:rsidR="000F09BB" w:rsidRPr="00BB7D07" w:rsidRDefault="000F09BB" w:rsidP="00BB7D07">
      <w:pPr>
        <w:jc w:val="center"/>
        <w:rPr>
          <w:b/>
          <w:bCs/>
          <w:sz w:val="24"/>
          <w:szCs w:val="24"/>
        </w:rPr>
      </w:pPr>
      <w:r w:rsidRPr="00BB7D07">
        <w:rPr>
          <w:b/>
          <w:sz w:val="24"/>
          <w:szCs w:val="24"/>
        </w:rPr>
        <w:t>DĖL NEKILNOJAMOJO TURTO MOKESČIO TARIFŲ</w:t>
      </w:r>
      <w:r w:rsidR="001A5145">
        <w:rPr>
          <w:b/>
          <w:sz w:val="24"/>
          <w:szCs w:val="24"/>
        </w:rPr>
        <w:t xml:space="preserve"> 20</w:t>
      </w:r>
      <w:r w:rsidR="007E70E6">
        <w:rPr>
          <w:b/>
          <w:sz w:val="24"/>
          <w:szCs w:val="24"/>
        </w:rPr>
        <w:t>20</w:t>
      </w:r>
      <w:r w:rsidR="001A5145">
        <w:rPr>
          <w:b/>
          <w:sz w:val="24"/>
          <w:szCs w:val="24"/>
        </w:rPr>
        <w:t xml:space="preserve"> METAMS</w:t>
      </w:r>
      <w:r w:rsidRPr="00BB7D07">
        <w:rPr>
          <w:b/>
          <w:sz w:val="24"/>
          <w:szCs w:val="24"/>
        </w:rPr>
        <w:t xml:space="preserve"> NUSTATYMO</w:t>
      </w:r>
      <w:r w:rsidR="00BB7D07" w:rsidRPr="00BB7D07">
        <w:rPr>
          <w:b/>
          <w:sz w:val="24"/>
          <w:szCs w:val="24"/>
        </w:rPr>
        <w:t xml:space="preserve"> </w:t>
      </w:r>
    </w:p>
    <w:p w14:paraId="22BBDACF" w14:textId="77777777" w:rsidR="000F09BB" w:rsidRPr="00BB7D07" w:rsidRDefault="000F09BB" w:rsidP="000F09BB">
      <w:pPr>
        <w:jc w:val="center"/>
        <w:rPr>
          <w:sz w:val="24"/>
          <w:szCs w:val="24"/>
        </w:rPr>
      </w:pPr>
      <w:r w:rsidRPr="00BB7D07">
        <w:rPr>
          <w:sz w:val="24"/>
          <w:szCs w:val="24"/>
        </w:rPr>
        <w:t>20</w:t>
      </w:r>
      <w:r w:rsidR="001A5145">
        <w:rPr>
          <w:sz w:val="24"/>
          <w:szCs w:val="24"/>
        </w:rPr>
        <w:t>1</w:t>
      </w:r>
      <w:r w:rsidR="007E70E6">
        <w:rPr>
          <w:sz w:val="24"/>
          <w:szCs w:val="24"/>
        </w:rPr>
        <w:t>9</w:t>
      </w:r>
      <w:r w:rsidRPr="00BB7D07">
        <w:rPr>
          <w:sz w:val="24"/>
          <w:szCs w:val="24"/>
        </w:rPr>
        <w:t>-</w:t>
      </w:r>
      <w:r w:rsidR="00FE6470">
        <w:rPr>
          <w:sz w:val="24"/>
          <w:szCs w:val="24"/>
        </w:rPr>
        <w:t>05</w:t>
      </w:r>
      <w:r w:rsidRPr="00BB7D07">
        <w:rPr>
          <w:sz w:val="24"/>
          <w:szCs w:val="24"/>
        </w:rPr>
        <w:t>-</w:t>
      </w:r>
      <w:r w:rsidR="007E70E6">
        <w:rPr>
          <w:sz w:val="24"/>
          <w:szCs w:val="24"/>
        </w:rPr>
        <w:t>1</w:t>
      </w:r>
      <w:r w:rsidR="005879CE">
        <w:rPr>
          <w:sz w:val="24"/>
          <w:szCs w:val="24"/>
        </w:rPr>
        <w:t>4</w:t>
      </w:r>
    </w:p>
    <w:p w14:paraId="22BBDAD0" w14:textId="77777777" w:rsidR="000F09BB" w:rsidRDefault="00435F76" w:rsidP="00435F76">
      <w:pPr>
        <w:jc w:val="center"/>
        <w:rPr>
          <w:sz w:val="24"/>
          <w:szCs w:val="24"/>
        </w:rPr>
      </w:pPr>
      <w:r w:rsidRPr="00BB7D07">
        <w:rPr>
          <w:sz w:val="24"/>
          <w:szCs w:val="24"/>
        </w:rPr>
        <w:t>P</w:t>
      </w:r>
      <w:r w:rsidR="000F09BB" w:rsidRPr="00BB7D07">
        <w:rPr>
          <w:sz w:val="24"/>
          <w:szCs w:val="24"/>
        </w:rPr>
        <w:t>anevėžys</w:t>
      </w:r>
    </w:p>
    <w:p w14:paraId="22BBDAD1" w14:textId="77777777" w:rsidR="007D7F8D" w:rsidRPr="00BB7D07" w:rsidRDefault="007D7F8D" w:rsidP="00435F76">
      <w:pPr>
        <w:jc w:val="center"/>
        <w:rPr>
          <w:sz w:val="24"/>
          <w:szCs w:val="24"/>
        </w:rPr>
      </w:pPr>
    </w:p>
    <w:p w14:paraId="22BBDAD2" w14:textId="77777777" w:rsidR="00435F76" w:rsidRDefault="000E47F3" w:rsidP="000E47F3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1. </w:t>
      </w:r>
      <w:r w:rsidR="00435F76" w:rsidRPr="00435F76">
        <w:rPr>
          <w:b/>
          <w:bCs/>
          <w:sz w:val="24"/>
        </w:rPr>
        <w:t>Problemos esmė</w:t>
      </w:r>
      <w:r w:rsidR="00435F76">
        <w:rPr>
          <w:bCs/>
          <w:sz w:val="24"/>
        </w:rPr>
        <w:t>:</w:t>
      </w:r>
      <w:r w:rsidR="003C2682">
        <w:rPr>
          <w:bCs/>
          <w:sz w:val="24"/>
        </w:rPr>
        <w:t xml:space="preserve"> </w:t>
      </w:r>
    </w:p>
    <w:p w14:paraId="22BBDAD3" w14:textId="77777777" w:rsidR="000A7142" w:rsidRDefault="000A7142" w:rsidP="000E47F3">
      <w:pPr>
        <w:ind w:firstLine="851"/>
        <w:jc w:val="both"/>
        <w:rPr>
          <w:bCs/>
          <w:sz w:val="24"/>
        </w:rPr>
      </w:pPr>
      <w:r w:rsidRPr="000A7142">
        <w:rPr>
          <w:bCs/>
          <w:sz w:val="24"/>
        </w:rPr>
        <w:t>Įstatymo nustatyta tvarka</w:t>
      </w:r>
      <w:r>
        <w:rPr>
          <w:bCs/>
          <w:sz w:val="24"/>
        </w:rPr>
        <w:t xml:space="preserve"> nustatyti nekilnojamojo turto mokesčio (toliau – NTM) tarifus, galiosiančius Panevėžio miesto savivaldybės teritorijoje 20</w:t>
      </w:r>
      <w:r w:rsidR="007E70E6">
        <w:rPr>
          <w:bCs/>
          <w:sz w:val="24"/>
        </w:rPr>
        <w:t>20</w:t>
      </w:r>
      <w:r>
        <w:rPr>
          <w:bCs/>
          <w:sz w:val="24"/>
        </w:rPr>
        <w:t xml:space="preserve"> metais.</w:t>
      </w:r>
    </w:p>
    <w:p w14:paraId="22BBDAD4" w14:textId="77777777" w:rsidR="000A7142" w:rsidRPr="000A7142" w:rsidRDefault="000A7142" w:rsidP="000E47F3">
      <w:pPr>
        <w:ind w:firstLine="851"/>
        <w:jc w:val="both"/>
        <w:rPr>
          <w:bCs/>
          <w:sz w:val="24"/>
        </w:rPr>
      </w:pPr>
      <w:r>
        <w:rPr>
          <w:bCs/>
          <w:sz w:val="24"/>
        </w:rPr>
        <w:t>Atsižvelgiant į</w:t>
      </w:r>
      <w:r w:rsidR="00056731">
        <w:rPr>
          <w:bCs/>
          <w:sz w:val="24"/>
        </w:rPr>
        <w:t xml:space="preserve"> tai, kad masiniu vertinimu nustatyta nekilnojamojo turto mokestinė vertė galioja, apmokestinant turtą 2016</w:t>
      </w:r>
      <w:r w:rsidR="009D1D84">
        <w:rPr>
          <w:bCs/>
          <w:sz w:val="24"/>
        </w:rPr>
        <w:t xml:space="preserve"> – </w:t>
      </w:r>
      <w:r w:rsidR="00056731">
        <w:rPr>
          <w:bCs/>
          <w:sz w:val="24"/>
        </w:rPr>
        <w:t xml:space="preserve">2020 metais, </w:t>
      </w:r>
      <w:proofErr w:type="spellStart"/>
      <w:r w:rsidR="00056731">
        <w:rPr>
          <w:bCs/>
          <w:sz w:val="24"/>
        </w:rPr>
        <w:t>t.y</w:t>
      </w:r>
      <w:proofErr w:type="spellEnd"/>
      <w:r w:rsidR="00056731">
        <w:rPr>
          <w:bCs/>
          <w:sz w:val="24"/>
        </w:rPr>
        <w:t>. 20</w:t>
      </w:r>
      <w:r w:rsidR="007E70E6">
        <w:rPr>
          <w:bCs/>
          <w:sz w:val="24"/>
        </w:rPr>
        <w:t>20</w:t>
      </w:r>
      <w:r w:rsidR="00056731">
        <w:rPr>
          <w:bCs/>
          <w:sz w:val="24"/>
        </w:rPr>
        <w:t xml:space="preserve"> metais ji nesikeis, sprendimo projektu siūloma 20</w:t>
      </w:r>
      <w:r w:rsidR="007E70E6">
        <w:rPr>
          <w:bCs/>
          <w:sz w:val="24"/>
        </w:rPr>
        <w:t>20</w:t>
      </w:r>
      <w:r w:rsidR="00056731">
        <w:rPr>
          <w:bCs/>
          <w:sz w:val="24"/>
        </w:rPr>
        <w:t xml:space="preserve"> m. nustatyti 0,8 proc. nekilnojamojo turto vertės mokesčio tarifą visam nekilnojamajam turtui Panevėžio miesto savivaldybės teritorijoj</w:t>
      </w:r>
      <w:r w:rsidR="00583D83">
        <w:rPr>
          <w:bCs/>
          <w:sz w:val="24"/>
        </w:rPr>
        <w:t>e</w:t>
      </w:r>
      <w:r w:rsidR="00056731">
        <w:rPr>
          <w:bCs/>
          <w:sz w:val="24"/>
        </w:rPr>
        <w:t xml:space="preserve"> ir maksimalų 3 pro</w:t>
      </w:r>
      <w:r w:rsidR="005E1F2C">
        <w:rPr>
          <w:bCs/>
          <w:sz w:val="24"/>
        </w:rPr>
        <w:t>c. mokesčio tarifą,</w:t>
      </w:r>
      <w:r w:rsidR="00C01479">
        <w:rPr>
          <w:bCs/>
          <w:sz w:val="24"/>
        </w:rPr>
        <w:t xml:space="preserve"> </w:t>
      </w:r>
      <w:r w:rsidR="005E1F2C">
        <w:rPr>
          <w:bCs/>
          <w:sz w:val="24"/>
        </w:rPr>
        <w:t>apleistam</w:t>
      </w:r>
      <w:r w:rsidR="00C01479">
        <w:rPr>
          <w:bCs/>
          <w:sz w:val="24"/>
        </w:rPr>
        <w:t xml:space="preserve"> </w:t>
      </w:r>
      <w:r w:rsidR="00DF0BCF">
        <w:rPr>
          <w:bCs/>
          <w:sz w:val="24"/>
        </w:rPr>
        <w:t xml:space="preserve">ar neprižiūrimam </w:t>
      </w:r>
      <w:r w:rsidR="00C01479">
        <w:rPr>
          <w:bCs/>
          <w:sz w:val="24"/>
        </w:rPr>
        <w:t>nekilnojamajam turtui.</w:t>
      </w:r>
      <w:r w:rsidR="005E1F2C">
        <w:rPr>
          <w:bCs/>
          <w:sz w:val="24"/>
        </w:rPr>
        <w:t xml:space="preserve"> </w:t>
      </w:r>
    </w:p>
    <w:p w14:paraId="22BBDAD5" w14:textId="77777777" w:rsidR="0021408D" w:rsidRDefault="00435F76" w:rsidP="000E47F3">
      <w:pPr>
        <w:jc w:val="both"/>
        <w:rPr>
          <w:bCs/>
          <w:sz w:val="24"/>
        </w:rPr>
      </w:pPr>
      <w:r w:rsidRPr="00435F76">
        <w:rPr>
          <w:b/>
          <w:bCs/>
          <w:sz w:val="24"/>
        </w:rPr>
        <w:t>2.</w:t>
      </w:r>
      <w:r w:rsidR="00D50294">
        <w:rPr>
          <w:b/>
          <w:bCs/>
          <w:sz w:val="24"/>
        </w:rPr>
        <w:t xml:space="preserve"> </w:t>
      </w:r>
      <w:r w:rsidRPr="00435F76">
        <w:rPr>
          <w:b/>
          <w:bCs/>
          <w:sz w:val="24"/>
        </w:rPr>
        <w:t>Kaip šiuo metu sprendžiami sprendimo projekte aptarti klausimai:</w:t>
      </w:r>
      <w:r w:rsidR="003C2682">
        <w:rPr>
          <w:bCs/>
          <w:sz w:val="24"/>
        </w:rPr>
        <w:t xml:space="preserve"> </w:t>
      </w:r>
    </w:p>
    <w:p w14:paraId="22BBDAD6" w14:textId="77777777" w:rsidR="000F09BB" w:rsidRDefault="00435F76" w:rsidP="000E47F3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  <w:r w:rsidR="00233DC3">
        <w:rPr>
          <w:bCs/>
          <w:sz w:val="24"/>
        </w:rPr>
        <w:t xml:space="preserve">               </w:t>
      </w:r>
      <w:r w:rsidR="000F09BB">
        <w:rPr>
          <w:bCs/>
          <w:sz w:val="24"/>
        </w:rPr>
        <w:t xml:space="preserve">Panevėžio miesto savivaldybės </w:t>
      </w:r>
      <w:r w:rsidR="00AD6351">
        <w:rPr>
          <w:bCs/>
          <w:sz w:val="24"/>
        </w:rPr>
        <w:t>tarybos 20</w:t>
      </w:r>
      <w:r w:rsidR="00392DA7">
        <w:rPr>
          <w:bCs/>
          <w:sz w:val="24"/>
        </w:rPr>
        <w:t>1</w:t>
      </w:r>
      <w:r w:rsidR="00310E8D">
        <w:rPr>
          <w:bCs/>
          <w:sz w:val="24"/>
        </w:rPr>
        <w:t>8</w:t>
      </w:r>
      <w:r w:rsidR="00AD6351">
        <w:rPr>
          <w:bCs/>
          <w:sz w:val="24"/>
        </w:rPr>
        <w:t xml:space="preserve"> m. </w:t>
      </w:r>
      <w:r w:rsidR="001B410D">
        <w:rPr>
          <w:bCs/>
          <w:sz w:val="24"/>
        </w:rPr>
        <w:t>gegužės</w:t>
      </w:r>
      <w:r w:rsidR="00AD6351">
        <w:rPr>
          <w:bCs/>
          <w:sz w:val="24"/>
        </w:rPr>
        <w:t xml:space="preserve"> </w:t>
      </w:r>
      <w:r w:rsidR="00310E8D">
        <w:rPr>
          <w:bCs/>
          <w:sz w:val="24"/>
        </w:rPr>
        <w:t>31</w:t>
      </w:r>
      <w:r w:rsidR="00AD6351">
        <w:rPr>
          <w:bCs/>
          <w:sz w:val="24"/>
        </w:rPr>
        <w:t xml:space="preserve"> d.</w:t>
      </w:r>
      <w:r w:rsidR="006E67C5">
        <w:rPr>
          <w:bCs/>
          <w:sz w:val="24"/>
        </w:rPr>
        <w:t xml:space="preserve"> </w:t>
      </w:r>
      <w:r w:rsidR="00AD6351">
        <w:rPr>
          <w:bCs/>
          <w:sz w:val="24"/>
        </w:rPr>
        <w:t>sprendimu Nr. 1-</w:t>
      </w:r>
      <w:r w:rsidR="001B410D">
        <w:rPr>
          <w:bCs/>
          <w:sz w:val="24"/>
        </w:rPr>
        <w:t>1</w:t>
      </w:r>
      <w:r w:rsidR="00310E8D">
        <w:rPr>
          <w:bCs/>
          <w:sz w:val="24"/>
        </w:rPr>
        <w:t>73</w:t>
      </w:r>
      <w:r w:rsidR="00AD6351">
        <w:rPr>
          <w:bCs/>
          <w:sz w:val="24"/>
        </w:rPr>
        <w:t xml:space="preserve"> „Dėl nekilnojamojo turto mokesčio tarifų </w:t>
      </w:r>
      <w:r w:rsidR="00392DA7" w:rsidRPr="007E1E7A">
        <w:rPr>
          <w:bCs/>
          <w:sz w:val="24"/>
        </w:rPr>
        <w:t>201</w:t>
      </w:r>
      <w:r w:rsidR="00310E8D">
        <w:rPr>
          <w:bCs/>
          <w:sz w:val="24"/>
        </w:rPr>
        <w:t>9</w:t>
      </w:r>
      <w:r w:rsidR="00392DA7" w:rsidRPr="007E1E7A">
        <w:rPr>
          <w:bCs/>
          <w:sz w:val="24"/>
        </w:rPr>
        <w:t xml:space="preserve"> metams </w:t>
      </w:r>
      <w:r w:rsidR="00AD6351" w:rsidRPr="007E1E7A">
        <w:rPr>
          <w:bCs/>
          <w:sz w:val="24"/>
        </w:rPr>
        <w:t>nustatymo</w:t>
      </w:r>
      <w:r w:rsidR="00DA18E3">
        <w:rPr>
          <w:bCs/>
          <w:sz w:val="24"/>
        </w:rPr>
        <w:t xml:space="preserve">“ </w:t>
      </w:r>
      <w:r w:rsidR="000F09BB" w:rsidRPr="00E075D5">
        <w:rPr>
          <w:bCs/>
          <w:sz w:val="24"/>
        </w:rPr>
        <w:t>nustatyt</w:t>
      </w:r>
      <w:r w:rsidR="00061AEB" w:rsidRPr="00E075D5">
        <w:rPr>
          <w:bCs/>
          <w:sz w:val="24"/>
        </w:rPr>
        <w:t>i tarifai yra:</w:t>
      </w:r>
      <w:r w:rsidR="000F09BB" w:rsidRPr="00E075D5">
        <w:rPr>
          <w:bCs/>
          <w:sz w:val="24"/>
        </w:rPr>
        <w:t xml:space="preserve"> 0,</w:t>
      </w:r>
      <w:r w:rsidR="007E1E7A" w:rsidRPr="00E075D5">
        <w:rPr>
          <w:bCs/>
          <w:sz w:val="24"/>
        </w:rPr>
        <w:t>8</w:t>
      </w:r>
      <w:r w:rsidR="000F09BB" w:rsidRPr="00E075D5">
        <w:rPr>
          <w:bCs/>
          <w:sz w:val="24"/>
        </w:rPr>
        <w:t xml:space="preserve"> procento </w:t>
      </w:r>
      <w:r w:rsidR="00B37546">
        <w:rPr>
          <w:bCs/>
          <w:sz w:val="24"/>
        </w:rPr>
        <w:t>NT</w:t>
      </w:r>
      <w:r w:rsidR="00C01479">
        <w:rPr>
          <w:bCs/>
          <w:sz w:val="24"/>
        </w:rPr>
        <w:t>M</w:t>
      </w:r>
      <w:r w:rsidR="000F09BB" w:rsidRPr="00E075D5">
        <w:rPr>
          <w:bCs/>
          <w:sz w:val="24"/>
        </w:rPr>
        <w:t xml:space="preserve"> tarifas</w:t>
      </w:r>
      <w:r w:rsidR="00061AEB" w:rsidRPr="00E075D5">
        <w:rPr>
          <w:bCs/>
          <w:sz w:val="24"/>
        </w:rPr>
        <w:t xml:space="preserve"> ir </w:t>
      </w:r>
      <w:r w:rsidR="007E1E7A" w:rsidRPr="00E075D5">
        <w:rPr>
          <w:bCs/>
          <w:sz w:val="24"/>
        </w:rPr>
        <w:t>3</w:t>
      </w:r>
      <w:r w:rsidR="00061AEB" w:rsidRPr="00E075D5">
        <w:rPr>
          <w:bCs/>
          <w:sz w:val="24"/>
        </w:rPr>
        <w:t xml:space="preserve"> procent</w:t>
      </w:r>
      <w:r w:rsidR="007E1E7A" w:rsidRPr="00E075D5">
        <w:rPr>
          <w:bCs/>
          <w:sz w:val="24"/>
        </w:rPr>
        <w:t>ų</w:t>
      </w:r>
      <w:r w:rsidR="00061AEB">
        <w:rPr>
          <w:bCs/>
          <w:sz w:val="24"/>
        </w:rPr>
        <w:t xml:space="preserve"> </w:t>
      </w:r>
      <w:r w:rsidR="00B37546">
        <w:rPr>
          <w:bCs/>
          <w:sz w:val="24"/>
        </w:rPr>
        <w:t>NT</w:t>
      </w:r>
      <w:r w:rsidR="00C01479">
        <w:rPr>
          <w:bCs/>
          <w:sz w:val="24"/>
        </w:rPr>
        <w:t>M</w:t>
      </w:r>
      <w:r w:rsidR="00061AEB">
        <w:rPr>
          <w:bCs/>
          <w:sz w:val="24"/>
        </w:rPr>
        <w:t xml:space="preserve"> tarifas</w:t>
      </w:r>
      <w:r w:rsidR="00061AEB" w:rsidRPr="00061AEB">
        <w:rPr>
          <w:bCs/>
          <w:sz w:val="24"/>
        </w:rPr>
        <w:t xml:space="preserve"> </w:t>
      </w:r>
      <w:r w:rsidR="00061AEB">
        <w:rPr>
          <w:bCs/>
          <w:sz w:val="24"/>
        </w:rPr>
        <w:t xml:space="preserve">nenaudojamiems arba naudojamiems ne pagal paskirtį, arba apleistiems pastatams. </w:t>
      </w:r>
    </w:p>
    <w:p w14:paraId="22BBDAD7" w14:textId="77777777" w:rsidR="000A79C7" w:rsidRDefault="00435F76" w:rsidP="001875A6">
      <w:pPr>
        <w:jc w:val="both"/>
        <w:rPr>
          <w:bCs/>
          <w:sz w:val="24"/>
        </w:rPr>
      </w:pPr>
      <w:r w:rsidRPr="00435F76">
        <w:rPr>
          <w:b/>
          <w:bCs/>
          <w:sz w:val="24"/>
        </w:rPr>
        <w:t>3.</w:t>
      </w:r>
      <w:r w:rsidR="00D50294">
        <w:rPr>
          <w:b/>
          <w:bCs/>
          <w:sz w:val="24"/>
        </w:rPr>
        <w:t xml:space="preserve"> </w:t>
      </w:r>
      <w:r w:rsidRPr="00435F76">
        <w:rPr>
          <w:b/>
          <w:bCs/>
          <w:sz w:val="24"/>
        </w:rPr>
        <w:t>Sprendimo priėmimo būtinumo pagrindimas, kokių pozityvių rezultatų laukiama:</w:t>
      </w:r>
      <w:r>
        <w:rPr>
          <w:bCs/>
          <w:sz w:val="24"/>
        </w:rPr>
        <w:t xml:space="preserve"> </w:t>
      </w:r>
    </w:p>
    <w:p w14:paraId="22BBDAD8" w14:textId="77777777" w:rsidR="00766204" w:rsidRDefault="007405DF" w:rsidP="000E47F3">
      <w:pPr>
        <w:ind w:firstLine="993"/>
        <w:jc w:val="both"/>
        <w:rPr>
          <w:bCs/>
          <w:sz w:val="24"/>
        </w:rPr>
      </w:pPr>
      <w:r>
        <w:rPr>
          <w:bCs/>
          <w:sz w:val="24"/>
        </w:rPr>
        <w:t xml:space="preserve">Vadovaujantis </w:t>
      </w:r>
      <w:r w:rsidR="00766204">
        <w:rPr>
          <w:bCs/>
          <w:sz w:val="24"/>
        </w:rPr>
        <w:t>2005 m. birželio 7 d. Lietuvos Respublikos n</w:t>
      </w:r>
      <w:r w:rsidR="000A79C7">
        <w:rPr>
          <w:bCs/>
          <w:sz w:val="24"/>
        </w:rPr>
        <w:t>ekilnojamojo turto mokesčio įstatym</w:t>
      </w:r>
      <w:r w:rsidR="006F3091">
        <w:rPr>
          <w:bCs/>
          <w:sz w:val="24"/>
        </w:rPr>
        <w:t>o</w:t>
      </w:r>
      <w:r w:rsidR="00766204">
        <w:rPr>
          <w:bCs/>
          <w:sz w:val="24"/>
        </w:rPr>
        <w:t xml:space="preserve"> (toliau – NTMĮ) ir Lietuvos Respublikos vietos savivaldos įstatymo nuostatomis reikia nustatyti NTM tarifus 20</w:t>
      </w:r>
      <w:r w:rsidR="00310E8D">
        <w:rPr>
          <w:bCs/>
          <w:sz w:val="24"/>
        </w:rPr>
        <w:t>20</w:t>
      </w:r>
      <w:r w:rsidR="00766204">
        <w:rPr>
          <w:bCs/>
          <w:sz w:val="24"/>
        </w:rPr>
        <w:t xml:space="preserve"> metų mokestiniam laikotarpiui.</w:t>
      </w:r>
    </w:p>
    <w:p w14:paraId="22BBDAD9" w14:textId="77777777" w:rsidR="00766204" w:rsidRDefault="00766204" w:rsidP="000E47F3">
      <w:pPr>
        <w:ind w:firstLine="993"/>
        <w:jc w:val="both"/>
        <w:rPr>
          <w:bCs/>
          <w:sz w:val="24"/>
        </w:rPr>
      </w:pPr>
      <w:r>
        <w:rPr>
          <w:bCs/>
          <w:sz w:val="24"/>
        </w:rPr>
        <w:t>Vadovaujantis LR NTMĮ</w:t>
      </w:r>
      <w:r w:rsidR="006F3091">
        <w:rPr>
          <w:bCs/>
          <w:sz w:val="24"/>
        </w:rPr>
        <w:t xml:space="preserve"> 6 straipsnio nuostat</w:t>
      </w:r>
      <w:r w:rsidR="007405DF">
        <w:rPr>
          <w:bCs/>
          <w:sz w:val="24"/>
        </w:rPr>
        <w:t>omi</w:t>
      </w:r>
      <w:r w:rsidR="006F3091">
        <w:rPr>
          <w:bCs/>
          <w:sz w:val="24"/>
        </w:rPr>
        <w:t>s</w:t>
      </w:r>
      <w:r>
        <w:rPr>
          <w:bCs/>
          <w:sz w:val="24"/>
        </w:rPr>
        <w:t xml:space="preserve">, konkretų </w:t>
      </w:r>
      <w:r w:rsidRPr="00B37546">
        <w:rPr>
          <w:bCs/>
          <w:sz w:val="24"/>
        </w:rPr>
        <w:t>NT</w:t>
      </w:r>
      <w:r>
        <w:rPr>
          <w:bCs/>
          <w:sz w:val="24"/>
        </w:rPr>
        <w:t>M tarifą, kuris galios savivaldybės teritorijoje nuo kito mokestinio laikotarpio pradžios, nustato savivaldybės taryba</w:t>
      </w:r>
      <w:r w:rsidRPr="00E075D5">
        <w:rPr>
          <w:bCs/>
          <w:sz w:val="24"/>
        </w:rPr>
        <w:t xml:space="preserve"> iki einamojo mokestinio laikotarpio birželio 1 d.</w:t>
      </w:r>
      <w:r>
        <w:rPr>
          <w:bCs/>
          <w:sz w:val="24"/>
        </w:rPr>
        <w:t xml:space="preserve"> </w:t>
      </w:r>
      <w:r w:rsidR="00546A2D">
        <w:rPr>
          <w:bCs/>
          <w:sz w:val="24"/>
        </w:rPr>
        <w:t>Pagal NTMĮ galimas mokesčio tarifas yra</w:t>
      </w:r>
      <w:r w:rsidR="00546A2D" w:rsidRPr="00E075D5">
        <w:rPr>
          <w:bCs/>
          <w:sz w:val="24"/>
        </w:rPr>
        <w:t xml:space="preserve"> nuo 0,3 procento iki 3 procento </w:t>
      </w:r>
      <w:r w:rsidR="00546A2D" w:rsidRPr="004A3F52">
        <w:rPr>
          <w:bCs/>
          <w:sz w:val="24"/>
        </w:rPr>
        <w:t>nekilnojamojo turto</w:t>
      </w:r>
      <w:r w:rsidR="00546A2D" w:rsidRPr="00B37546">
        <w:rPr>
          <w:b/>
          <w:bCs/>
          <w:sz w:val="24"/>
        </w:rPr>
        <w:t xml:space="preserve"> </w:t>
      </w:r>
      <w:r w:rsidR="00546A2D" w:rsidRPr="00E075D5">
        <w:rPr>
          <w:bCs/>
          <w:sz w:val="24"/>
        </w:rPr>
        <w:t>mokestinės vertės.</w:t>
      </w:r>
    </w:p>
    <w:p w14:paraId="22BBDADA" w14:textId="77777777" w:rsidR="00766204" w:rsidRDefault="00546A2D" w:rsidP="000E47F3">
      <w:pPr>
        <w:ind w:firstLine="993"/>
        <w:jc w:val="both"/>
        <w:rPr>
          <w:bCs/>
          <w:sz w:val="24"/>
        </w:rPr>
      </w:pPr>
      <w:r>
        <w:rPr>
          <w:bCs/>
          <w:sz w:val="24"/>
        </w:rPr>
        <w:t>Pažymėtina, kad NTMĮ nu</w:t>
      </w:r>
      <w:r w:rsidR="00473F31">
        <w:rPr>
          <w:bCs/>
          <w:sz w:val="24"/>
        </w:rPr>
        <w:t>ma</w:t>
      </w:r>
      <w:r>
        <w:rPr>
          <w:bCs/>
          <w:sz w:val="24"/>
        </w:rPr>
        <w:t xml:space="preserve">tyta, jeigu savivaldybės taryba iki nurodyto termino nenustato konkrečių mokesčio tarifų arba po šio termino keičia nustatytus mokesčio tarifus, atitinkamą mokestinį laikotarpį tos savivaldybės teritorijoje taikomas minimalus </w:t>
      </w:r>
      <w:r w:rsidR="00473F31">
        <w:rPr>
          <w:bCs/>
          <w:sz w:val="24"/>
        </w:rPr>
        <w:t>–</w:t>
      </w:r>
      <w:r>
        <w:rPr>
          <w:bCs/>
          <w:sz w:val="24"/>
        </w:rPr>
        <w:t xml:space="preserve"> </w:t>
      </w:r>
      <w:r w:rsidR="00473F31">
        <w:rPr>
          <w:bCs/>
          <w:sz w:val="24"/>
        </w:rPr>
        <w:t>0,3 procento mokesčio tarifas.</w:t>
      </w:r>
    </w:p>
    <w:p w14:paraId="22BBDADB" w14:textId="77777777" w:rsidR="00435F76" w:rsidRDefault="003C2682" w:rsidP="001875A6">
      <w:pPr>
        <w:jc w:val="both"/>
        <w:rPr>
          <w:bCs/>
          <w:sz w:val="24"/>
        </w:rPr>
      </w:pPr>
      <w:r w:rsidRPr="00435F76">
        <w:rPr>
          <w:b/>
          <w:bCs/>
          <w:sz w:val="24"/>
        </w:rPr>
        <w:t xml:space="preserve">4. </w:t>
      </w:r>
      <w:r w:rsidR="00435F76" w:rsidRPr="00435F76">
        <w:rPr>
          <w:b/>
          <w:bCs/>
          <w:sz w:val="24"/>
        </w:rPr>
        <w:t>Skaičiavimai, išlaidų sąmatos, finansavimo šaltiniai</w:t>
      </w:r>
      <w:r w:rsidR="00435F76">
        <w:rPr>
          <w:bCs/>
          <w:sz w:val="24"/>
        </w:rPr>
        <w:t xml:space="preserve">: </w:t>
      </w:r>
    </w:p>
    <w:p w14:paraId="22BBDADC" w14:textId="77777777" w:rsidR="00B565E7" w:rsidRDefault="000A79C7" w:rsidP="000E47F3">
      <w:pPr>
        <w:ind w:firstLine="993"/>
        <w:jc w:val="both"/>
        <w:rPr>
          <w:bCs/>
          <w:sz w:val="24"/>
        </w:rPr>
      </w:pPr>
      <w:r w:rsidRPr="005879CE">
        <w:rPr>
          <w:bCs/>
          <w:sz w:val="24"/>
        </w:rPr>
        <w:t>201</w:t>
      </w:r>
      <w:r w:rsidR="005879CE">
        <w:rPr>
          <w:bCs/>
          <w:sz w:val="24"/>
        </w:rPr>
        <w:t>9</w:t>
      </w:r>
      <w:r w:rsidRPr="005879CE">
        <w:rPr>
          <w:bCs/>
          <w:sz w:val="24"/>
        </w:rPr>
        <w:t xml:space="preserve"> metais Savivaldybės</w:t>
      </w:r>
      <w:r>
        <w:rPr>
          <w:bCs/>
          <w:sz w:val="24"/>
        </w:rPr>
        <w:t xml:space="preserve"> teritorijoje galiojantis pagrindinis </w:t>
      </w:r>
      <w:r w:rsidR="00B37546">
        <w:rPr>
          <w:bCs/>
          <w:sz w:val="24"/>
        </w:rPr>
        <w:t>NT</w:t>
      </w:r>
      <w:r w:rsidR="00F1027C">
        <w:rPr>
          <w:bCs/>
          <w:sz w:val="24"/>
        </w:rPr>
        <w:t>M</w:t>
      </w:r>
      <w:r>
        <w:rPr>
          <w:bCs/>
          <w:sz w:val="24"/>
        </w:rPr>
        <w:t xml:space="preserve"> tarifas</w:t>
      </w:r>
      <w:r w:rsidR="00A74FBE">
        <w:rPr>
          <w:bCs/>
          <w:sz w:val="24"/>
        </w:rPr>
        <w:t xml:space="preserve"> </w:t>
      </w:r>
      <w:r>
        <w:rPr>
          <w:bCs/>
          <w:sz w:val="24"/>
        </w:rPr>
        <w:t>(0,</w:t>
      </w:r>
      <w:r w:rsidR="00866B8D">
        <w:rPr>
          <w:bCs/>
          <w:sz w:val="24"/>
        </w:rPr>
        <w:t>8</w:t>
      </w:r>
      <w:r>
        <w:rPr>
          <w:bCs/>
          <w:sz w:val="24"/>
        </w:rPr>
        <w:t xml:space="preserve"> proc. mokestinės vertės) yra </w:t>
      </w:r>
      <w:r w:rsidR="00866B8D">
        <w:rPr>
          <w:bCs/>
          <w:sz w:val="24"/>
        </w:rPr>
        <w:t>vidutini</w:t>
      </w:r>
      <w:r>
        <w:rPr>
          <w:bCs/>
          <w:sz w:val="24"/>
        </w:rPr>
        <w:t>s Respublikos didžiųjų miestų tarpe (Vilniuje</w:t>
      </w:r>
      <w:r w:rsidR="00A74FBE">
        <w:rPr>
          <w:bCs/>
          <w:sz w:val="24"/>
        </w:rPr>
        <w:t xml:space="preserve"> </w:t>
      </w:r>
      <w:r w:rsidR="00866B8D">
        <w:rPr>
          <w:bCs/>
          <w:sz w:val="24"/>
        </w:rPr>
        <w:t>–</w:t>
      </w:r>
      <w:r w:rsidR="00A74FBE">
        <w:rPr>
          <w:bCs/>
          <w:sz w:val="24"/>
        </w:rPr>
        <w:t xml:space="preserve"> </w:t>
      </w:r>
      <w:r w:rsidR="00866B8D">
        <w:rPr>
          <w:bCs/>
          <w:sz w:val="24"/>
        </w:rPr>
        <w:t>1 proc.</w:t>
      </w:r>
      <w:r w:rsidR="00957F36">
        <w:rPr>
          <w:bCs/>
          <w:sz w:val="24"/>
        </w:rPr>
        <w:t>;</w:t>
      </w:r>
      <w:r w:rsidR="00A74FBE">
        <w:rPr>
          <w:bCs/>
          <w:sz w:val="24"/>
        </w:rPr>
        <w:t xml:space="preserve"> </w:t>
      </w:r>
      <w:r>
        <w:rPr>
          <w:bCs/>
          <w:sz w:val="24"/>
        </w:rPr>
        <w:t xml:space="preserve">Kaune – </w:t>
      </w:r>
      <w:r w:rsidR="00866B8D">
        <w:rPr>
          <w:bCs/>
          <w:sz w:val="24"/>
        </w:rPr>
        <w:t>1</w:t>
      </w:r>
      <w:r w:rsidR="001A39F5">
        <w:rPr>
          <w:bCs/>
          <w:sz w:val="24"/>
        </w:rPr>
        <w:t xml:space="preserve"> proc</w:t>
      </w:r>
      <w:r w:rsidR="00866B8D">
        <w:rPr>
          <w:bCs/>
          <w:sz w:val="24"/>
        </w:rPr>
        <w:t>.</w:t>
      </w:r>
      <w:r w:rsidR="00957F36">
        <w:rPr>
          <w:bCs/>
          <w:sz w:val="24"/>
        </w:rPr>
        <w:t>;</w:t>
      </w:r>
      <w:r w:rsidR="00392DA7">
        <w:rPr>
          <w:bCs/>
          <w:sz w:val="24"/>
        </w:rPr>
        <w:t xml:space="preserve"> </w:t>
      </w:r>
      <w:r>
        <w:rPr>
          <w:bCs/>
          <w:sz w:val="24"/>
        </w:rPr>
        <w:t>Klaipėdoje – 0,8</w:t>
      </w:r>
      <w:r w:rsidR="00866B8D" w:rsidRPr="00866B8D">
        <w:rPr>
          <w:bCs/>
          <w:sz w:val="24"/>
        </w:rPr>
        <w:t xml:space="preserve"> </w:t>
      </w:r>
      <w:r w:rsidR="00866B8D">
        <w:rPr>
          <w:bCs/>
          <w:sz w:val="24"/>
        </w:rPr>
        <w:t>proc</w:t>
      </w:r>
      <w:r w:rsidR="00957F36">
        <w:rPr>
          <w:bCs/>
          <w:sz w:val="24"/>
        </w:rPr>
        <w:t>.;</w:t>
      </w:r>
      <w:r>
        <w:rPr>
          <w:bCs/>
          <w:sz w:val="24"/>
        </w:rPr>
        <w:t xml:space="preserve"> Šiauliuose – 0,</w:t>
      </w:r>
      <w:r w:rsidR="00F1027C">
        <w:rPr>
          <w:bCs/>
          <w:sz w:val="24"/>
        </w:rPr>
        <w:t>7</w:t>
      </w:r>
      <w:r w:rsidR="005C422F">
        <w:rPr>
          <w:bCs/>
          <w:sz w:val="24"/>
        </w:rPr>
        <w:t xml:space="preserve"> </w:t>
      </w:r>
      <w:proofErr w:type="spellStart"/>
      <w:r w:rsidR="009D1D84">
        <w:rPr>
          <w:bCs/>
          <w:sz w:val="24"/>
        </w:rPr>
        <w:t>p</w:t>
      </w:r>
      <w:r w:rsidR="00866B8D">
        <w:rPr>
          <w:bCs/>
          <w:sz w:val="24"/>
        </w:rPr>
        <w:t>roc</w:t>
      </w:r>
      <w:proofErr w:type="spellEnd"/>
      <w:r w:rsidR="001A39F5">
        <w:rPr>
          <w:bCs/>
          <w:sz w:val="24"/>
        </w:rPr>
        <w:t>; Marijampolėje</w:t>
      </w:r>
      <w:r w:rsidR="00766204">
        <w:rPr>
          <w:bCs/>
          <w:sz w:val="24"/>
        </w:rPr>
        <w:t xml:space="preserve"> </w:t>
      </w:r>
      <w:r w:rsidR="001A39F5">
        <w:rPr>
          <w:bCs/>
          <w:sz w:val="24"/>
        </w:rPr>
        <w:t>– 1 proc.;</w:t>
      </w:r>
      <w:r>
        <w:rPr>
          <w:bCs/>
          <w:sz w:val="24"/>
        </w:rPr>
        <w:t>)</w:t>
      </w:r>
      <w:r w:rsidR="00866B8D">
        <w:rPr>
          <w:bCs/>
          <w:sz w:val="24"/>
        </w:rPr>
        <w:t>.</w:t>
      </w:r>
    </w:p>
    <w:p w14:paraId="22BBDADD" w14:textId="77777777" w:rsidR="00591520" w:rsidRDefault="00591520" w:rsidP="000E47F3">
      <w:pPr>
        <w:ind w:firstLine="993"/>
        <w:jc w:val="both"/>
        <w:rPr>
          <w:bCs/>
          <w:sz w:val="24"/>
        </w:rPr>
      </w:pPr>
      <w:r>
        <w:rPr>
          <w:bCs/>
          <w:sz w:val="24"/>
        </w:rPr>
        <w:t>NTM įplaukos yra reikšmingos pajamų plano vykdymui, tai vienas iš savivaldybės biudžeto pajamų šaltinių. Panevėžio miesto savivaldybės tarybos patvirtintame 201</w:t>
      </w:r>
      <w:r w:rsidR="00A45097">
        <w:rPr>
          <w:bCs/>
          <w:sz w:val="24"/>
        </w:rPr>
        <w:t>9</w:t>
      </w:r>
      <w:r>
        <w:rPr>
          <w:bCs/>
          <w:sz w:val="24"/>
        </w:rPr>
        <w:t xml:space="preserve"> metų biudžete pajamos iš N</w:t>
      </w:r>
      <w:r w:rsidR="009F2CBB">
        <w:rPr>
          <w:bCs/>
          <w:sz w:val="24"/>
        </w:rPr>
        <w:t xml:space="preserve">ekilnojamojo turto mokesčio – </w:t>
      </w:r>
      <w:r w:rsidR="00AF3695">
        <w:rPr>
          <w:bCs/>
          <w:sz w:val="24"/>
        </w:rPr>
        <w:t>24</w:t>
      </w:r>
      <w:r w:rsidR="000151D2">
        <w:rPr>
          <w:bCs/>
          <w:sz w:val="24"/>
        </w:rPr>
        <w:t>5</w:t>
      </w:r>
      <w:r w:rsidR="009F2CBB">
        <w:rPr>
          <w:bCs/>
          <w:sz w:val="24"/>
        </w:rPr>
        <w:t xml:space="preserve">0,0 tūkst. Eur, tai sudaro apie </w:t>
      </w:r>
      <w:r w:rsidR="000151D2">
        <w:rPr>
          <w:bCs/>
          <w:sz w:val="24"/>
        </w:rPr>
        <w:t>4</w:t>
      </w:r>
      <w:r w:rsidR="009F2CBB" w:rsidRPr="00594239">
        <w:rPr>
          <w:bCs/>
          <w:sz w:val="24"/>
        </w:rPr>
        <w:t>,</w:t>
      </w:r>
      <w:r w:rsidR="00A45097">
        <w:rPr>
          <w:bCs/>
          <w:sz w:val="24"/>
        </w:rPr>
        <w:t>3</w:t>
      </w:r>
      <w:r w:rsidR="009976FF">
        <w:rPr>
          <w:bCs/>
          <w:sz w:val="24"/>
        </w:rPr>
        <w:t xml:space="preserve"> </w:t>
      </w:r>
      <w:r w:rsidR="009F2CBB">
        <w:rPr>
          <w:bCs/>
          <w:sz w:val="24"/>
        </w:rPr>
        <w:t xml:space="preserve">proc. </w:t>
      </w:r>
      <w:r w:rsidR="00A45097">
        <w:rPr>
          <w:bCs/>
          <w:sz w:val="24"/>
        </w:rPr>
        <w:t>nuo Savivaldybės biudžete numatytų</w:t>
      </w:r>
      <w:r w:rsidR="009F2CBB">
        <w:rPr>
          <w:bCs/>
          <w:sz w:val="24"/>
        </w:rPr>
        <w:t xml:space="preserve"> savarankiškoms funkcijoms </w:t>
      </w:r>
      <w:r w:rsidR="00A45097">
        <w:rPr>
          <w:bCs/>
          <w:sz w:val="24"/>
        </w:rPr>
        <w:t>lėšų (57129,3 tūkst. Eur)</w:t>
      </w:r>
      <w:r w:rsidR="009F2CBB">
        <w:rPr>
          <w:bCs/>
          <w:sz w:val="24"/>
        </w:rPr>
        <w:t>. Panevėžio miesto savivaldybė per 201</w:t>
      </w:r>
      <w:r w:rsidR="00A45097">
        <w:rPr>
          <w:bCs/>
          <w:sz w:val="24"/>
        </w:rPr>
        <w:t>9</w:t>
      </w:r>
      <w:r w:rsidR="009F2CBB">
        <w:rPr>
          <w:bCs/>
          <w:sz w:val="24"/>
        </w:rPr>
        <w:t xml:space="preserve"> m. 1-3 mėn. gavo </w:t>
      </w:r>
      <w:r w:rsidR="00AF3695">
        <w:rPr>
          <w:bCs/>
          <w:sz w:val="24"/>
        </w:rPr>
        <w:t>13</w:t>
      </w:r>
      <w:r w:rsidR="00A45097">
        <w:rPr>
          <w:bCs/>
          <w:sz w:val="24"/>
        </w:rPr>
        <w:t>72</w:t>
      </w:r>
      <w:r w:rsidR="009F2CBB">
        <w:rPr>
          <w:bCs/>
          <w:sz w:val="24"/>
        </w:rPr>
        <w:t>,</w:t>
      </w:r>
      <w:r w:rsidR="00A45097">
        <w:rPr>
          <w:bCs/>
          <w:sz w:val="24"/>
        </w:rPr>
        <w:t>3</w:t>
      </w:r>
      <w:r w:rsidR="009F2CBB">
        <w:rPr>
          <w:bCs/>
          <w:sz w:val="24"/>
        </w:rPr>
        <w:t xml:space="preserve"> tūkst. Eur NTM pajamų įmokų, o tai sudaro 5</w:t>
      </w:r>
      <w:r w:rsidR="00A45097">
        <w:rPr>
          <w:bCs/>
          <w:sz w:val="24"/>
        </w:rPr>
        <w:t>6</w:t>
      </w:r>
      <w:r w:rsidR="009F2CBB">
        <w:rPr>
          <w:bCs/>
          <w:sz w:val="24"/>
        </w:rPr>
        <w:t xml:space="preserve"> procent</w:t>
      </w:r>
      <w:r w:rsidR="00A45097">
        <w:rPr>
          <w:bCs/>
          <w:sz w:val="24"/>
        </w:rPr>
        <w:t>us</w:t>
      </w:r>
      <w:r w:rsidR="009F2CBB">
        <w:rPr>
          <w:bCs/>
          <w:sz w:val="24"/>
        </w:rPr>
        <w:t xml:space="preserve"> 201</w:t>
      </w:r>
      <w:r w:rsidR="00A45097">
        <w:rPr>
          <w:bCs/>
          <w:sz w:val="24"/>
        </w:rPr>
        <w:t>9</w:t>
      </w:r>
      <w:r w:rsidR="009F2CBB">
        <w:rPr>
          <w:bCs/>
          <w:sz w:val="24"/>
        </w:rPr>
        <w:t xml:space="preserve"> m. patvirtintos šio mokesčio įplaukų sumos.</w:t>
      </w:r>
    </w:p>
    <w:p w14:paraId="22BBDADE" w14:textId="77777777" w:rsidR="007D7F8D" w:rsidRDefault="00A00253" w:rsidP="009F2CBB">
      <w:pPr>
        <w:jc w:val="both"/>
        <w:rPr>
          <w:b/>
          <w:bCs/>
          <w:sz w:val="24"/>
        </w:rPr>
      </w:pPr>
      <w:r>
        <w:rPr>
          <w:bCs/>
          <w:sz w:val="24"/>
        </w:rPr>
        <w:t xml:space="preserve"> </w:t>
      </w:r>
      <w:r w:rsidR="003C2682" w:rsidRPr="00435F76">
        <w:rPr>
          <w:b/>
          <w:bCs/>
          <w:sz w:val="24"/>
        </w:rPr>
        <w:t>5.</w:t>
      </w:r>
      <w:r w:rsidR="00D50294">
        <w:rPr>
          <w:b/>
          <w:bCs/>
          <w:sz w:val="24"/>
        </w:rPr>
        <w:t xml:space="preserve"> </w:t>
      </w:r>
      <w:r w:rsidR="00435F76" w:rsidRPr="00435F76">
        <w:rPr>
          <w:b/>
          <w:bCs/>
          <w:sz w:val="24"/>
        </w:rPr>
        <w:t xml:space="preserve">Galimos neigiamos </w:t>
      </w:r>
      <w:r w:rsidR="00435F76" w:rsidRPr="009E7064">
        <w:rPr>
          <w:b/>
          <w:bCs/>
          <w:sz w:val="24"/>
        </w:rPr>
        <w:t>pasekmės priėmus sprendimą, kokių priemonių reikėtų imtis,</w:t>
      </w:r>
      <w:r w:rsidR="00435F76">
        <w:rPr>
          <w:bCs/>
          <w:sz w:val="24"/>
        </w:rPr>
        <w:t xml:space="preserve"> </w:t>
      </w:r>
      <w:r w:rsidR="00435F76" w:rsidRPr="009E7064">
        <w:rPr>
          <w:b/>
          <w:bCs/>
          <w:sz w:val="24"/>
        </w:rPr>
        <w:t>kad tokių pasekmių būtų išvengta:</w:t>
      </w:r>
    </w:p>
    <w:p w14:paraId="22BBDADF" w14:textId="77777777" w:rsidR="00957F36" w:rsidRDefault="001A404C" w:rsidP="000E47F3">
      <w:pPr>
        <w:ind w:firstLine="993"/>
        <w:jc w:val="both"/>
        <w:rPr>
          <w:bCs/>
          <w:sz w:val="24"/>
        </w:rPr>
      </w:pPr>
      <w:r w:rsidRPr="001A404C">
        <w:rPr>
          <w:bCs/>
          <w:sz w:val="24"/>
        </w:rPr>
        <w:t xml:space="preserve">Neigiamų </w:t>
      </w:r>
      <w:r w:rsidR="008B29C5">
        <w:rPr>
          <w:bCs/>
          <w:sz w:val="24"/>
        </w:rPr>
        <w:t xml:space="preserve">sprendimo </w:t>
      </w:r>
      <w:r w:rsidRPr="001A404C">
        <w:rPr>
          <w:bCs/>
          <w:sz w:val="24"/>
        </w:rPr>
        <w:t>pasekmių nenumatoma.</w:t>
      </w:r>
      <w:r w:rsidR="00957F36" w:rsidRPr="00957F36">
        <w:rPr>
          <w:bCs/>
          <w:sz w:val="24"/>
        </w:rPr>
        <w:t xml:space="preserve"> </w:t>
      </w:r>
    </w:p>
    <w:p w14:paraId="22BBDAE0" w14:textId="77777777" w:rsidR="00435F76" w:rsidRPr="00435F76" w:rsidRDefault="00435F76" w:rsidP="001875A6">
      <w:pPr>
        <w:rPr>
          <w:b/>
          <w:bCs/>
          <w:sz w:val="24"/>
        </w:rPr>
      </w:pPr>
      <w:r w:rsidRPr="00435F76">
        <w:rPr>
          <w:b/>
          <w:bCs/>
          <w:sz w:val="24"/>
        </w:rPr>
        <w:t>6. Kieno iniciatyva parengtas sprendimo projektas:</w:t>
      </w:r>
    </w:p>
    <w:p w14:paraId="22BBDAE1" w14:textId="77777777" w:rsidR="000F09BB" w:rsidRDefault="000F09BB" w:rsidP="000E47F3">
      <w:pPr>
        <w:ind w:firstLine="993"/>
        <w:jc w:val="both"/>
        <w:rPr>
          <w:bCs/>
          <w:sz w:val="24"/>
        </w:rPr>
      </w:pPr>
      <w:r>
        <w:rPr>
          <w:bCs/>
          <w:sz w:val="24"/>
        </w:rPr>
        <w:t xml:space="preserve">Sprendimo projektas parengtas </w:t>
      </w:r>
      <w:r w:rsidR="00D26AD2">
        <w:rPr>
          <w:bCs/>
          <w:sz w:val="24"/>
        </w:rPr>
        <w:t>Savivaldybės administracijos Miesto plėtros</w:t>
      </w:r>
      <w:r w:rsidR="00C148B7">
        <w:rPr>
          <w:bCs/>
          <w:sz w:val="24"/>
        </w:rPr>
        <w:t xml:space="preserve"> skyriaus</w:t>
      </w:r>
      <w:r w:rsidR="00B82E33">
        <w:rPr>
          <w:bCs/>
          <w:sz w:val="24"/>
        </w:rPr>
        <w:t>.</w:t>
      </w:r>
    </w:p>
    <w:p w14:paraId="22BBDAE2" w14:textId="77777777" w:rsidR="004E6275" w:rsidRDefault="004E6275" w:rsidP="001875A6">
      <w:pPr>
        <w:jc w:val="both"/>
        <w:rPr>
          <w:bCs/>
          <w:sz w:val="24"/>
        </w:rPr>
      </w:pPr>
    </w:p>
    <w:p w14:paraId="22BBDAE3" w14:textId="77777777" w:rsidR="006C4C70" w:rsidRDefault="00C86E57" w:rsidP="009D1D84">
      <w:pPr>
        <w:jc w:val="both"/>
        <w:rPr>
          <w:bCs/>
          <w:sz w:val="24"/>
        </w:rPr>
      </w:pPr>
      <w:r>
        <w:rPr>
          <w:bCs/>
          <w:sz w:val="24"/>
        </w:rPr>
        <w:t>PRIDEDAMA</w:t>
      </w:r>
      <w:r w:rsidR="009D1D84">
        <w:rPr>
          <w:bCs/>
          <w:sz w:val="24"/>
        </w:rPr>
        <w:t xml:space="preserve">. </w:t>
      </w:r>
      <w:r w:rsidR="00803B90">
        <w:rPr>
          <w:bCs/>
          <w:sz w:val="24"/>
        </w:rPr>
        <w:t>Panevėžio miesto s</w:t>
      </w:r>
      <w:r w:rsidR="00B82E33">
        <w:rPr>
          <w:bCs/>
          <w:sz w:val="24"/>
        </w:rPr>
        <w:t>avivaldybės tarybos 20</w:t>
      </w:r>
      <w:r w:rsidR="00392DA7">
        <w:rPr>
          <w:bCs/>
          <w:sz w:val="24"/>
        </w:rPr>
        <w:t>1</w:t>
      </w:r>
      <w:r w:rsidR="00000220">
        <w:rPr>
          <w:bCs/>
          <w:sz w:val="24"/>
        </w:rPr>
        <w:t>8</w:t>
      </w:r>
      <w:r w:rsidR="00B82E33">
        <w:rPr>
          <w:bCs/>
          <w:sz w:val="24"/>
        </w:rPr>
        <w:t xml:space="preserve"> m. </w:t>
      </w:r>
      <w:r w:rsidR="003D1104">
        <w:rPr>
          <w:bCs/>
          <w:sz w:val="24"/>
        </w:rPr>
        <w:t>gegužės</w:t>
      </w:r>
      <w:r w:rsidR="00B82E33">
        <w:rPr>
          <w:bCs/>
          <w:sz w:val="24"/>
        </w:rPr>
        <w:t xml:space="preserve"> </w:t>
      </w:r>
      <w:r w:rsidR="00000220">
        <w:rPr>
          <w:bCs/>
          <w:sz w:val="24"/>
        </w:rPr>
        <w:t>31</w:t>
      </w:r>
      <w:r w:rsidR="00B82E33">
        <w:rPr>
          <w:bCs/>
          <w:sz w:val="24"/>
        </w:rPr>
        <w:t xml:space="preserve"> d. sprendimas Nr. 1-</w:t>
      </w:r>
      <w:r w:rsidR="003D1104">
        <w:rPr>
          <w:bCs/>
          <w:sz w:val="24"/>
        </w:rPr>
        <w:t>1</w:t>
      </w:r>
      <w:r w:rsidR="00000220">
        <w:rPr>
          <w:bCs/>
          <w:sz w:val="24"/>
        </w:rPr>
        <w:t>73</w:t>
      </w:r>
      <w:r w:rsidR="00B82E33">
        <w:rPr>
          <w:bCs/>
          <w:sz w:val="24"/>
        </w:rPr>
        <w:t>,</w:t>
      </w:r>
      <w:r w:rsidR="009D1D84">
        <w:rPr>
          <w:bCs/>
          <w:sz w:val="24"/>
        </w:rPr>
        <w:t xml:space="preserve"> </w:t>
      </w:r>
      <w:r w:rsidR="006C4C70">
        <w:rPr>
          <w:bCs/>
          <w:sz w:val="24"/>
        </w:rPr>
        <w:t xml:space="preserve"> </w:t>
      </w:r>
      <w:hyperlink r:id="rId5" w:history="1">
        <w:r w:rsidR="006C4C70" w:rsidRPr="00680B5D">
          <w:rPr>
            <w:rStyle w:val="Hipersaitas"/>
            <w:bCs/>
            <w:sz w:val="24"/>
          </w:rPr>
          <w:t>http://195.182.86.148/aktai/Default.aspx?Id=3&amp;DocId=21042363</w:t>
        </w:r>
      </w:hyperlink>
      <w:r w:rsidR="006C4C70">
        <w:rPr>
          <w:bCs/>
          <w:sz w:val="24"/>
        </w:rPr>
        <w:t xml:space="preserve"> .</w:t>
      </w:r>
    </w:p>
    <w:p w14:paraId="22BBDAE4" w14:textId="77777777" w:rsidR="00803B90" w:rsidRDefault="00F675B5" w:rsidP="009D1D84">
      <w:pPr>
        <w:jc w:val="both"/>
        <w:rPr>
          <w:bCs/>
          <w:sz w:val="24"/>
        </w:rPr>
      </w:pPr>
      <w:r>
        <w:rPr>
          <w:bCs/>
          <w:sz w:val="24"/>
        </w:rPr>
        <w:t>.</w:t>
      </w:r>
    </w:p>
    <w:p w14:paraId="22BBDAE5" w14:textId="77777777" w:rsidR="001875A6" w:rsidRDefault="001875A6" w:rsidP="001875A6">
      <w:pPr>
        <w:rPr>
          <w:bCs/>
          <w:sz w:val="24"/>
        </w:rPr>
      </w:pPr>
    </w:p>
    <w:p w14:paraId="22BBDAE6" w14:textId="77777777" w:rsidR="004E6275" w:rsidRDefault="004E6275" w:rsidP="001875A6">
      <w:pPr>
        <w:rPr>
          <w:bCs/>
          <w:sz w:val="24"/>
        </w:rPr>
      </w:pPr>
    </w:p>
    <w:p w14:paraId="22BBDAE7" w14:textId="77777777" w:rsidR="007C6667" w:rsidRDefault="00D26AD2" w:rsidP="001875A6">
      <w:pPr>
        <w:rPr>
          <w:bCs/>
          <w:sz w:val="24"/>
        </w:rPr>
      </w:pPr>
      <w:r>
        <w:rPr>
          <w:bCs/>
          <w:sz w:val="24"/>
        </w:rPr>
        <w:t>Miesto plėtros</w:t>
      </w:r>
      <w:r w:rsidR="000F09BB">
        <w:rPr>
          <w:bCs/>
          <w:sz w:val="24"/>
        </w:rPr>
        <w:t xml:space="preserve"> skyriaus</w:t>
      </w:r>
      <w:r w:rsidR="00571765">
        <w:rPr>
          <w:bCs/>
          <w:sz w:val="24"/>
        </w:rPr>
        <w:t xml:space="preserve"> vyr. specialistė</w:t>
      </w:r>
      <w:r w:rsidR="000F09BB">
        <w:rPr>
          <w:bCs/>
          <w:sz w:val="24"/>
        </w:rPr>
        <w:tab/>
      </w:r>
      <w:r w:rsidR="00D8789D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71765">
        <w:rPr>
          <w:bCs/>
          <w:sz w:val="24"/>
        </w:rPr>
        <w:t>Rita Servienė</w:t>
      </w:r>
    </w:p>
    <w:sectPr w:rsidR="007C6667" w:rsidSect="00492088">
      <w:pgSz w:w="11906" w:h="16838"/>
      <w:pgMar w:top="360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56528"/>
    <w:multiLevelType w:val="hybridMultilevel"/>
    <w:tmpl w:val="8070ED68"/>
    <w:lvl w:ilvl="0" w:tplc="9A761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5DAC"/>
    <w:multiLevelType w:val="hybridMultilevel"/>
    <w:tmpl w:val="DD92E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41844"/>
    <w:multiLevelType w:val="hybridMultilevel"/>
    <w:tmpl w:val="65ACE3C2"/>
    <w:lvl w:ilvl="0" w:tplc="950EA8C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64613A95"/>
    <w:multiLevelType w:val="hybridMultilevel"/>
    <w:tmpl w:val="4194454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BB"/>
    <w:rsid w:val="00000220"/>
    <w:rsid w:val="000151D2"/>
    <w:rsid w:val="00056731"/>
    <w:rsid w:val="00061AEB"/>
    <w:rsid w:val="00063D88"/>
    <w:rsid w:val="000A434B"/>
    <w:rsid w:val="000A7142"/>
    <w:rsid w:val="000A79C7"/>
    <w:rsid w:val="000E47F3"/>
    <w:rsid w:val="000F09BB"/>
    <w:rsid w:val="000F587C"/>
    <w:rsid w:val="001078C8"/>
    <w:rsid w:val="00152D5E"/>
    <w:rsid w:val="00182C58"/>
    <w:rsid w:val="001875A6"/>
    <w:rsid w:val="001A39F5"/>
    <w:rsid w:val="001A404C"/>
    <w:rsid w:val="001A5145"/>
    <w:rsid w:val="001B410D"/>
    <w:rsid w:val="001D755D"/>
    <w:rsid w:val="001E06F1"/>
    <w:rsid w:val="00204D45"/>
    <w:rsid w:val="0021408D"/>
    <w:rsid w:val="00233DC3"/>
    <w:rsid w:val="00246356"/>
    <w:rsid w:val="00253BC7"/>
    <w:rsid w:val="002B629F"/>
    <w:rsid w:val="002F7E01"/>
    <w:rsid w:val="00310E8D"/>
    <w:rsid w:val="00392DA7"/>
    <w:rsid w:val="003B5C91"/>
    <w:rsid w:val="003C2682"/>
    <w:rsid w:val="003D1104"/>
    <w:rsid w:val="003D39ED"/>
    <w:rsid w:val="003D6C99"/>
    <w:rsid w:val="003F17D1"/>
    <w:rsid w:val="003F67CD"/>
    <w:rsid w:val="00435F76"/>
    <w:rsid w:val="00437994"/>
    <w:rsid w:val="00464797"/>
    <w:rsid w:val="00465E7F"/>
    <w:rsid w:val="00473F31"/>
    <w:rsid w:val="00483D84"/>
    <w:rsid w:val="00492088"/>
    <w:rsid w:val="004A3F52"/>
    <w:rsid w:val="004E6275"/>
    <w:rsid w:val="0052347D"/>
    <w:rsid w:val="00535FB9"/>
    <w:rsid w:val="00546A2D"/>
    <w:rsid w:val="00571765"/>
    <w:rsid w:val="00583D83"/>
    <w:rsid w:val="00586ED5"/>
    <w:rsid w:val="005879CE"/>
    <w:rsid w:val="00591520"/>
    <w:rsid w:val="00594239"/>
    <w:rsid w:val="00597018"/>
    <w:rsid w:val="005B552A"/>
    <w:rsid w:val="005C422F"/>
    <w:rsid w:val="005D0164"/>
    <w:rsid w:val="005E1F2C"/>
    <w:rsid w:val="00601778"/>
    <w:rsid w:val="00646A38"/>
    <w:rsid w:val="00697C87"/>
    <w:rsid w:val="006C4BE4"/>
    <w:rsid w:val="006C4C70"/>
    <w:rsid w:val="006E67C5"/>
    <w:rsid w:val="006F3091"/>
    <w:rsid w:val="006F57B4"/>
    <w:rsid w:val="00704DB9"/>
    <w:rsid w:val="00705672"/>
    <w:rsid w:val="0071701B"/>
    <w:rsid w:val="0073444C"/>
    <w:rsid w:val="007405DF"/>
    <w:rsid w:val="00766204"/>
    <w:rsid w:val="007C6667"/>
    <w:rsid w:val="007D1F12"/>
    <w:rsid w:val="007D7F8D"/>
    <w:rsid w:val="007E1E7A"/>
    <w:rsid w:val="007E70E6"/>
    <w:rsid w:val="00803B90"/>
    <w:rsid w:val="00823EDA"/>
    <w:rsid w:val="00866B8D"/>
    <w:rsid w:val="008B29C5"/>
    <w:rsid w:val="008C1F9B"/>
    <w:rsid w:val="008C30F2"/>
    <w:rsid w:val="008E4951"/>
    <w:rsid w:val="0093637B"/>
    <w:rsid w:val="00936E3C"/>
    <w:rsid w:val="00945166"/>
    <w:rsid w:val="00957F36"/>
    <w:rsid w:val="00962CF0"/>
    <w:rsid w:val="00985F93"/>
    <w:rsid w:val="00990841"/>
    <w:rsid w:val="009976FF"/>
    <w:rsid w:val="009C08F1"/>
    <w:rsid w:val="009D1D84"/>
    <w:rsid w:val="009E7064"/>
    <w:rsid w:val="009F2CBB"/>
    <w:rsid w:val="00A00253"/>
    <w:rsid w:val="00A45097"/>
    <w:rsid w:val="00A74FBE"/>
    <w:rsid w:val="00A95CAC"/>
    <w:rsid w:val="00A97C33"/>
    <w:rsid w:val="00AD3D9A"/>
    <w:rsid w:val="00AD6351"/>
    <w:rsid w:val="00AF3695"/>
    <w:rsid w:val="00B142FC"/>
    <w:rsid w:val="00B20152"/>
    <w:rsid w:val="00B35C12"/>
    <w:rsid w:val="00B37546"/>
    <w:rsid w:val="00B565E7"/>
    <w:rsid w:val="00B82E33"/>
    <w:rsid w:val="00B941E2"/>
    <w:rsid w:val="00BB7D07"/>
    <w:rsid w:val="00C01479"/>
    <w:rsid w:val="00C0541D"/>
    <w:rsid w:val="00C148B7"/>
    <w:rsid w:val="00C616A2"/>
    <w:rsid w:val="00C655E9"/>
    <w:rsid w:val="00C86E57"/>
    <w:rsid w:val="00CC21B8"/>
    <w:rsid w:val="00CC25FE"/>
    <w:rsid w:val="00D26AD2"/>
    <w:rsid w:val="00D50294"/>
    <w:rsid w:val="00D6351F"/>
    <w:rsid w:val="00D820F1"/>
    <w:rsid w:val="00D834C6"/>
    <w:rsid w:val="00D8789D"/>
    <w:rsid w:val="00D97415"/>
    <w:rsid w:val="00DA18E3"/>
    <w:rsid w:val="00DF0BCF"/>
    <w:rsid w:val="00DF53F6"/>
    <w:rsid w:val="00E01986"/>
    <w:rsid w:val="00E0664E"/>
    <w:rsid w:val="00E075D5"/>
    <w:rsid w:val="00E11E9A"/>
    <w:rsid w:val="00E47973"/>
    <w:rsid w:val="00E966AA"/>
    <w:rsid w:val="00EB4D89"/>
    <w:rsid w:val="00F0425B"/>
    <w:rsid w:val="00F1027C"/>
    <w:rsid w:val="00F32CD8"/>
    <w:rsid w:val="00F43F37"/>
    <w:rsid w:val="00F609CA"/>
    <w:rsid w:val="00F675B5"/>
    <w:rsid w:val="00F70168"/>
    <w:rsid w:val="00F71013"/>
    <w:rsid w:val="00FB7B76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BDACA"/>
  <w15:chartTrackingRefBased/>
  <w15:docId w15:val="{353A93BA-BA0E-4715-9D90-0CCCC31F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09BB"/>
    <w:rPr>
      <w:lang w:eastAsia="en-US"/>
    </w:rPr>
  </w:style>
  <w:style w:type="paragraph" w:styleId="Antrat2">
    <w:name w:val="heading 2"/>
    <w:basedOn w:val="prastasis"/>
    <w:next w:val="prastasis"/>
    <w:qFormat/>
    <w:rsid w:val="000F09B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8789D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C4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5.182.86.148/aktai/Default.aspx?Id=3&amp;DocId=21042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3049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Nadiezda</dc:creator>
  <cp:keywords/>
  <dc:description/>
  <cp:lastModifiedBy>Daiva Breivienė</cp:lastModifiedBy>
  <cp:revision>2</cp:revision>
  <cp:lastPrinted>2019-05-15T11:43:00Z</cp:lastPrinted>
  <dcterms:created xsi:type="dcterms:W3CDTF">2019-05-17T08:41:00Z</dcterms:created>
  <dcterms:modified xsi:type="dcterms:W3CDTF">2019-05-17T08:41:00Z</dcterms:modified>
</cp:coreProperties>
</file>