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0213DC7"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A61093">
        <w:rPr>
          <w:b/>
          <w:caps/>
          <w:szCs w:val="22"/>
        </w:rPr>
        <w:t>statybininkų</w:t>
      </w:r>
      <w:r>
        <w:rPr>
          <w:b/>
          <w:caps/>
          <w:szCs w:val="22"/>
        </w:rPr>
        <w:t xml:space="preserve"> g. </w:t>
      </w:r>
      <w:r w:rsidR="00A61093">
        <w:rPr>
          <w:b/>
          <w:caps/>
          <w:szCs w:val="22"/>
        </w:rPr>
        <w:t>9</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TSP-185</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55BFFA36"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A61093">
        <w:rPr>
          <w:szCs w:val="24"/>
        </w:rPr>
        <w:t>Aušra</w:t>
      </w:r>
      <w:r>
        <w:rPr>
          <w:szCs w:val="24"/>
        </w:rPr>
        <w:t xml:space="preserve">“ </w:t>
      </w:r>
      <w:r w:rsidR="00915DB6">
        <w:rPr>
          <w:szCs w:val="24"/>
        </w:rPr>
        <w:t xml:space="preserve">2019 m. </w:t>
      </w:r>
      <w:r w:rsidR="005D3A85">
        <w:rPr>
          <w:szCs w:val="24"/>
        </w:rPr>
        <w:t xml:space="preserve">balandžio </w:t>
      </w:r>
      <w:r w:rsidR="00A61093">
        <w:rPr>
          <w:szCs w:val="24"/>
        </w:rPr>
        <w:t>8 d. raštą Nr. S-19(1.13E)</w:t>
      </w:r>
      <w:r>
        <w:rPr>
          <w:szCs w:val="24"/>
        </w:rPr>
        <w:t xml:space="preserve"> „Dėl </w:t>
      </w:r>
      <w:r w:rsidR="00A61093">
        <w:rPr>
          <w:szCs w:val="24"/>
        </w:rPr>
        <w:t>leidimo keisti tvorą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233A556D"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A61093">
        <w:rPr>
          <w:szCs w:val="24"/>
        </w:rPr>
        <w:t>Aušra</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A61093">
        <w:rPr>
          <w:szCs w:val="24"/>
        </w:rPr>
        <w:t>Aušra</w:t>
      </w:r>
      <w:r w:rsidRPr="008D7609">
        <w:rPr>
          <w:szCs w:val="24"/>
        </w:rPr>
        <w:t xml:space="preserve">“ (kodas </w:t>
      </w:r>
      <w:r w:rsidR="00A61093">
        <w:rPr>
          <w:szCs w:val="24"/>
        </w:rPr>
        <w:t>190375595</w:t>
      </w:r>
      <w:r w:rsidRPr="008D7609">
        <w:rPr>
          <w:szCs w:val="24"/>
        </w:rPr>
        <w:t xml:space="preserve">) patikėjimo teise valdomą ilgalaikį materialųjį nekilnojamąjį turtą – </w:t>
      </w:r>
      <w:r w:rsidR="00915DB6">
        <w:rPr>
          <w:szCs w:val="24"/>
        </w:rPr>
        <w:t>kiemo aptvėr</w:t>
      </w:r>
      <w:r w:rsidR="00A61093">
        <w:rPr>
          <w:szCs w:val="24"/>
        </w:rPr>
        <w:t>imą (unikalus Nr. 2797-2004-8027</w:t>
      </w:r>
      <w:r w:rsidRPr="008D7609">
        <w:rPr>
          <w:szCs w:val="24"/>
        </w:rPr>
        <w:t xml:space="preserve">), esantį </w:t>
      </w:r>
      <w:r w:rsidR="00A61093">
        <w:rPr>
          <w:szCs w:val="24"/>
        </w:rPr>
        <w:t>Statybininkų</w:t>
      </w:r>
      <w:r w:rsidRPr="008D7609">
        <w:rPr>
          <w:szCs w:val="24"/>
        </w:rPr>
        <w:t xml:space="preserve"> g. </w:t>
      </w:r>
      <w:r w:rsidR="00A61093">
        <w:rPr>
          <w:szCs w:val="24"/>
        </w:rPr>
        <w:t>9</w:t>
      </w:r>
      <w:r w:rsidRPr="008D7609">
        <w:rPr>
          <w:szCs w:val="24"/>
        </w:rPr>
        <w:t>, Panevėžyje.</w:t>
      </w:r>
    </w:p>
    <w:p w14:paraId="34C9AB4B" w14:textId="6C7E748D"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A61093">
        <w:rPr>
          <w:szCs w:val="24"/>
        </w:rPr>
        <w:t>Aušra</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CBBA" w14:textId="77777777" w:rsidR="00D1115E" w:rsidRDefault="00D1115E">
      <w:r>
        <w:separator/>
      </w:r>
    </w:p>
  </w:endnote>
  <w:endnote w:type="continuationSeparator" w:id="0">
    <w:p w14:paraId="7782779B" w14:textId="77777777" w:rsidR="00D1115E" w:rsidRDefault="00D1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4DF7" w14:textId="77777777" w:rsidR="00D1115E" w:rsidRDefault="00D1115E">
      <w:r>
        <w:separator/>
      </w:r>
    </w:p>
  </w:footnote>
  <w:footnote w:type="continuationSeparator" w:id="0">
    <w:p w14:paraId="1B3694D0" w14:textId="77777777" w:rsidR="00D1115E" w:rsidRDefault="00D11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5782B"/>
    <w:rsid w:val="00562BCD"/>
    <w:rsid w:val="00566609"/>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2D21"/>
    <w:rsid w:val="00A135AE"/>
    <w:rsid w:val="00A3474A"/>
    <w:rsid w:val="00A36213"/>
    <w:rsid w:val="00A37460"/>
    <w:rsid w:val="00A562AA"/>
    <w:rsid w:val="00A57683"/>
    <w:rsid w:val="00A61093"/>
    <w:rsid w:val="00A623BB"/>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1B74"/>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115E"/>
    <w:rsid w:val="00D16849"/>
    <w:rsid w:val="00D25AF1"/>
    <w:rsid w:val="00D25F2C"/>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651D3"/>
    <w:rsid w:val="00E73C7C"/>
    <w:rsid w:val="00E81C99"/>
    <w:rsid w:val="00E874D4"/>
    <w:rsid w:val="00E9055A"/>
    <w:rsid w:val="00E9091E"/>
    <w:rsid w:val="00E94693"/>
    <w:rsid w:val="00E94E7A"/>
    <w:rsid w:val="00EA2453"/>
    <w:rsid w:val="00EA6A5E"/>
    <w:rsid w:val="00EB01E1"/>
    <w:rsid w:val="00EC4E26"/>
    <w:rsid w:val="00ED6339"/>
    <w:rsid w:val="00F0681D"/>
    <w:rsid w:val="00F26991"/>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475B6-5BFA-4749-B6B3-3D72EAC5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1302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2019-05-09T11:24:00Z</dcterms:created>
  <dcterms:modified xsi:type="dcterms:W3CDTF">2019-05-09T11:24:00Z</dcterms:modified>
</cp:coreProperties>
</file>