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114E2D9"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F10C99">
        <w:rPr>
          <w:b/>
          <w:caps/>
          <w:szCs w:val="22"/>
        </w:rPr>
        <w:t>katedros</w:t>
      </w:r>
      <w:r>
        <w:rPr>
          <w:b/>
          <w:caps/>
          <w:szCs w:val="22"/>
        </w:rPr>
        <w:t xml:space="preserve"> g. </w:t>
      </w:r>
      <w:r w:rsidR="00F10C99">
        <w:rPr>
          <w:b/>
          <w:caps/>
          <w:szCs w:val="22"/>
        </w:rPr>
        <w:t>11</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1515D9B"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F10C99">
        <w:rPr>
          <w:szCs w:val="24"/>
        </w:rPr>
        <w:t>Gintarėlis</w:t>
      </w:r>
      <w:r>
        <w:rPr>
          <w:szCs w:val="24"/>
        </w:rPr>
        <w:t xml:space="preserve">“ </w:t>
      </w:r>
      <w:r w:rsidR="00915DB6">
        <w:rPr>
          <w:szCs w:val="24"/>
        </w:rPr>
        <w:t xml:space="preserve">2019 m. </w:t>
      </w:r>
      <w:r w:rsidR="005D3A85">
        <w:rPr>
          <w:szCs w:val="24"/>
        </w:rPr>
        <w:t xml:space="preserve">balandžio </w:t>
      </w:r>
      <w:r w:rsidR="00F10C99">
        <w:rPr>
          <w:szCs w:val="24"/>
        </w:rPr>
        <w:t>5 d. raštą Nr. 5-68</w:t>
      </w:r>
      <w:r>
        <w:rPr>
          <w:szCs w:val="24"/>
        </w:rPr>
        <w:t xml:space="preserve"> „Dėl </w:t>
      </w:r>
      <w:r w:rsidR="00F10C99">
        <w:rPr>
          <w:szCs w:val="24"/>
        </w:rPr>
        <w:t>tvoros rekonstrukcijos</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D1E899D"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F10C99">
        <w:rPr>
          <w:szCs w:val="24"/>
        </w:rPr>
        <w:t>Gintarėlis</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F10C99">
        <w:rPr>
          <w:szCs w:val="24"/>
        </w:rPr>
        <w:t>Gintarėlis</w:t>
      </w:r>
      <w:r w:rsidRPr="008D7609">
        <w:rPr>
          <w:szCs w:val="24"/>
        </w:rPr>
        <w:t xml:space="preserve">“ (kodas </w:t>
      </w:r>
      <w:r w:rsidR="00F10C99">
        <w:rPr>
          <w:szCs w:val="24"/>
        </w:rPr>
        <w:t>190376882</w:t>
      </w:r>
      <w:r w:rsidRPr="008D7609">
        <w:rPr>
          <w:szCs w:val="24"/>
        </w:rPr>
        <w:t xml:space="preserve">) patikėjimo teise valdomą ilgalaikį materialųjį nekilnojamąjį turtą – </w:t>
      </w:r>
      <w:r w:rsidR="00915DB6">
        <w:rPr>
          <w:szCs w:val="24"/>
        </w:rPr>
        <w:t>kiemo aptvėr</w:t>
      </w:r>
      <w:r w:rsidR="00F10C99">
        <w:rPr>
          <w:szCs w:val="24"/>
        </w:rPr>
        <w:t>imą (unikalus Nr. 2796-3004-5090</w:t>
      </w:r>
      <w:r w:rsidRPr="008D7609">
        <w:rPr>
          <w:szCs w:val="24"/>
        </w:rPr>
        <w:t xml:space="preserve">), esantį </w:t>
      </w:r>
      <w:r w:rsidR="00F10C99">
        <w:rPr>
          <w:szCs w:val="24"/>
        </w:rPr>
        <w:t>Katedros</w:t>
      </w:r>
      <w:r w:rsidRPr="008D7609">
        <w:rPr>
          <w:szCs w:val="24"/>
        </w:rPr>
        <w:t xml:space="preserve"> g. </w:t>
      </w:r>
      <w:r w:rsidR="00F10C99">
        <w:rPr>
          <w:szCs w:val="24"/>
        </w:rPr>
        <w:t>11</w:t>
      </w:r>
      <w:r w:rsidRPr="008D7609">
        <w:rPr>
          <w:szCs w:val="24"/>
        </w:rPr>
        <w:t>, Panevėžyje.</w:t>
      </w:r>
    </w:p>
    <w:p w14:paraId="34C9AB4B" w14:textId="3E843FDF"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F10C99">
        <w:rPr>
          <w:szCs w:val="24"/>
        </w:rPr>
        <w:t>Gintarėlis</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1596" w14:textId="77777777" w:rsidR="00B1678F" w:rsidRDefault="00B1678F">
      <w:r>
        <w:separator/>
      </w:r>
    </w:p>
  </w:endnote>
  <w:endnote w:type="continuationSeparator" w:id="0">
    <w:p w14:paraId="36FFDD34" w14:textId="77777777" w:rsidR="00B1678F" w:rsidRDefault="00B1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0CDCF" w14:textId="77777777" w:rsidR="00B1678F" w:rsidRDefault="00B1678F">
      <w:r>
        <w:separator/>
      </w:r>
    </w:p>
  </w:footnote>
  <w:footnote w:type="continuationSeparator" w:id="0">
    <w:p w14:paraId="48B5FC93" w14:textId="77777777" w:rsidR="00B1678F" w:rsidRDefault="00B16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2E31"/>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E67B-8BF9-4BC5-BD8B-CFC65891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167</Words>
  <Characters>1312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2019-05-09T11:16:00Z</dcterms:created>
  <dcterms:modified xsi:type="dcterms:W3CDTF">2019-05-09T11:16:00Z</dcterms:modified>
</cp:coreProperties>
</file>