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DĖ</w:t>
      </w:r>
      <w:r w:rsidRPr="00014EF2">
        <w:rPr>
          <w:b/>
        </w:rPr>
        <w:t xml:space="preserve">L </w:t>
      </w:r>
      <w:r w:rsidR="004C15BB" w:rsidRPr="004C15BB">
        <w:rPr>
          <w:b/>
        </w:rPr>
        <w:t xml:space="preserve">VŠĮ PANEVĖŽIO MIESTO GREITOSIOS MEDICINOS PAGALBOS STOTIES </w:t>
      </w:r>
      <w:r w:rsidRPr="004C15BB">
        <w:rPr>
          <w:b/>
        </w:rPr>
        <w:t>VADOVO</w:t>
      </w:r>
      <w:r>
        <w:rPr>
          <w:b/>
        </w:rPr>
        <w:t xml:space="preserve"> MĖNESI</w:t>
      </w:r>
      <w:r w:rsidR="007E6DF6">
        <w:rPr>
          <w:b/>
        </w:rPr>
        <w:t>NĖS</w:t>
      </w:r>
      <w:r>
        <w:rPr>
          <w:b/>
        </w:rPr>
        <w:t xml:space="preserve"> ALGOS 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balandžio </w:t>
      </w:r>
      <w:r w:rsidR="00D41F6B">
        <w:rPr>
          <w:color w:val="000000"/>
        </w:rPr>
        <w:t>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1754F1" w:rsidRPr="00AD392F" w:rsidRDefault="00F02AB2"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 Rodikliai) vertinimą.</w:t>
      </w:r>
      <w:r w:rsidR="009A3EC9">
        <w:t xml:space="preserve"> Rodiklių siektinos reikšmės patvirtintos </w:t>
      </w:r>
      <w:hyperlink r:id="rId8" w:history="1">
        <w:r w:rsidR="009A3EC9" w:rsidRPr="009A3EC9">
          <w:rPr>
            <w:rStyle w:val="Hipersaitas"/>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w:t>
        </w:r>
      </w:hyperlink>
      <w:r w:rsidR="009A3EC9">
        <w:t>.</w:t>
      </w:r>
      <w:r w:rsidR="005704CA">
        <w:t xml:space="preserve"> 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573F98" w:rsidRDefault="00D808C8" w:rsidP="007E6DF6">
      <w:pPr>
        <w:spacing w:line="360" w:lineRule="auto"/>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4C15BB">
        <w:t>VšĮ Panevėžio miesto greitosios medicinos pagalbos stoties</w:t>
      </w:r>
      <w:r w:rsidR="00014EF2" w:rsidRPr="00490CA4">
        <w:t xml:space="preserve"> </w:t>
      </w:r>
      <w:r w:rsidR="009516E0">
        <w:t>pasiektų rodiklių vertinimas</w:t>
      </w:r>
      <w:r w:rsidR="00EB6C60">
        <w:t>. N</w:t>
      </w:r>
      <w:r w:rsidR="009516E0">
        <w:t xml:space="preserve">ustatyta, kad </w:t>
      </w:r>
      <w:r w:rsidR="004C15BB">
        <w:t xml:space="preserve">VšĮ Panevėžio miesto greitosios medicinos pagalbos stotis </w:t>
      </w:r>
      <w:r w:rsidR="009516E0">
        <w:t xml:space="preserve">surinko </w:t>
      </w:r>
      <w:r w:rsidR="00534945">
        <w:t>50</w:t>
      </w:r>
      <w:r w:rsidR="009516E0">
        <w:t xml:space="preserve"> balus</w:t>
      </w:r>
      <w:r w:rsidR="00573F98">
        <w:t>.</w:t>
      </w:r>
      <w:r w:rsidR="009516E0">
        <w:t xml:space="preserve"> </w:t>
      </w:r>
      <w:r w:rsidR="00573F98">
        <w:t>T</w:t>
      </w:r>
      <w:r w:rsidR="009516E0">
        <w:t xml:space="preserve">odėl vadovaujantis </w:t>
      </w:r>
      <w:r w:rsidR="00573F98">
        <w:t xml:space="preserve">Aprašo </w:t>
      </w:r>
      <w:r w:rsidR="00573F98">
        <w:rPr>
          <w:color w:val="000000"/>
        </w:rPr>
        <w:t>4.2.9</w:t>
      </w:r>
      <w:r w:rsidR="00706D0A">
        <w:rPr>
          <w:color w:val="000000"/>
        </w:rPr>
        <w:t xml:space="preserve"> papunkčiu</w:t>
      </w:r>
      <w:r w:rsidR="00573F98">
        <w:rPr>
          <w:color w:val="000000"/>
        </w:rPr>
        <w:t xml:space="preserve">, </w:t>
      </w:r>
      <w:r w:rsidR="004C61C5" w:rsidRPr="00887291">
        <w:t>LNSS viešosios įstaigos, priklausančios pirminio lygio asmens sveikatos priežiūros paslaugas teikiančių LNSS viešųjų įstaigų</w:t>
      </w:r>
      <w:r w:rsidR="004C61C5">
        <w:t>, nepriskiriamų I, II ir III grupės įstaigoms,</w:t>
      </w:r>
      <w:r w:rsidR="004C61C5" w:rsidRPr="00887291">
        <w:t xml:space="preserve"> vadovo mėnesinės algos kintamoji dalis skiriama 40 procentų </w:t>
      </w:r>
      <w:r w:rsidR="004C61C5">
        <w:t xml:space="preserve">nuo </w:t>
      </w:r>
      <w:r w:rsidR="004C61C5" w:rsidRPr="00887291">
        <w:t>mėnesinės algos pastoviosios dalies dydžio</w:t>
      </w:r>
      <w:r w:rsidR="004C61C5">
        <w:t>.</w:t>
      </w:r>
    </w:p>
    <w:p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4C15BB">
        <w:t xml:space="preserve">VšĮ Panevėžio miesto greitosios medicinos pagalbos stoties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7E6DF6">
      <w:pPr>
        <w:numPr>
          <w:ilvl w:val="0"/>
          <w:numId w:val="1"/>
        </w:numPr>
        <w:tabs>
          <w:tab w:val="clear" w:pos="720"/>
        </w:tabs>
        <w:spacing w:line="360" w:lineRule="auto"/>
        <w:ind w:left="0" w:firstLine="709"/>
      </w:pPr>
      <w:r w:rsidRPr="00683AAF">
        <w:rPr>
          <w:b/>
          <w:u w:val="single"/>
        </w:rPr>
        <w:lastRenderedPageBreak/>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7E6DF6">
      <w:pPr>
        <w:spacing w:line="360" w:lineRule="auto"/>
        <w:ind w:firstLine="709"/>
        <w:jc w:val="both"/>
      </w:pPr>
      <w:r>
        <w:t xml:space="preserve">PRIDEDAMA: </w:t>
      </w:r>
      <w:r w:rsidR="004C15BB">
        <w:t xml:space="preserve">VšĮ Panevėžio miesto greitosios medicinos pagalbos stoties </w:t>
      </w:r>
      <w:r w:rsidR="00573F98">
        <w:t>2018 metais pasiektų reikšmių vertinim</w:t>
      </w:r>
      <w:r w:rsidR="00AB7380">
        <w:t>o</w:t>
      </w:r>
      <w:r>
        <w:t xml:space="preserve"> anketa, </w:t>
      </w:r>
      <w:r w:rsidR="00706D0A">
        <w:t>6</w:t>
      </w:r>
      <w:r>
        <w:t xml:space="preserve"> lapai.</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B7380"/>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2AB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3B202"/>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330fdbc0537011e884cbc4327e55f3ca/asr"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19150-68F9-4C72-B133-2B46E273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2844</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2019-04-05T07:46:00Z</dcterms:created>
  <dcterms:modified xsi:type="dcterms:W3CDTF">2019-04-05T07:46:00Z</dcterms:modified>
</cp:coreProperties>
</file>