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6E514F1"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Pr>
          <w:b/>
          <w:caps/>
          <w:szCs w:val="22"/>
        </w:rPr>
        <w:t>STATYBININKŲ g. 17,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TSP-126</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41A13182"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 xml:space="preserve">ir atsižvelgdama į Panevėžio lopšelio-darželio „Žvaigždutė“ prašymą „Dėl leidimo įrengti tvorą“, </w:t>
      </w:r>
      <w:r w:rsidRPr="004E1BCB">
        <w:rPr>
          <w:szCs w:val="24"/>
        </w:rPr>
        <w:t xml:space="preserve">Panevėžio miesto savivaldybės taryba </w:t>
      </w:r>
      <w:r w:rsidRPr="004E1BCB">
        <w:rPr>
          <w:spacing w:val="60"/>
          <w:szCs w:val="24"/>
        </w:rPr>
        <w:t>nusprendži</w:t>
      </w:r>
      <w:r w:rsidRPr="004E1BCB">
        <w:rPr>
          <w:szCs w:val="24"/>
        </w:rPr>
        <w:t>a:</w:t>
      </w:r>
    </w:p>
    <w:p w14:paraId="1F0DDC9D" w14:textId="61B8AAE3"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 xml:space="preserve">Leisti Panevėžio lopšeliui-darželiui „Žvaigždutė“ rekonstruoti Savivaldybei nuosavybės teise priklausantį </w:t>
      </w:r>
      <w:r w:rsidR="008D7609">
        <w:rPr>
          <w:szCs w:val="24"/>
        </w:rPr>
        <w:t xml:space="preserve">ir </w:t>
      </w:r>
      <w:r w:rsidRPr="008D7609">
        <w:rPr>
          <w:szCs w:val="24"/>
        </w:rPr>
        <w:t xml:space="preserve">šiuo metu Panevėžio lopšelio-darželio „Žvaigždutė“ </w:t>
      </w:r>
      <w:r w:rsidR="008D7609">
        <w:rPr>
          <w:szCs w:val="24"/>
        </w:rPr>
        <w:br/>
      </w:r>
      <w:r w:rsidRPr="008D7609">
        <w:rPr>
          <w:szCs w:val="24"/>
        </w:rPr>
        <w:t>(kodas 190414863) patikėjimo teise valdomą ilgalaikį materialųjį nekilnojamąjį turtą – tvorą (unikalus Nr. 2797-3007-2015), esantį Statybininkų g. 17, Panevėžyje.</w:t>
      </w:r>
    </w:p>
    <w:p w14:paraId="34C9AB4B" w14:textId="72BDADE4"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„Žvaigždutė“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B939A" w14:textId="77777777" w:rsidR="004D2980" w:rsidRDefault="004D2980">
      <w:r>
        <w:separator/>
      </w:r>
    </w:p>
  </w:endnote>
  <w:endnote w:type="continuationSeparator" w:id="0">
    <w:p w14:paraId="242525E5" w14:textId="77777777" w:rsidR="004D2980" w:rsidRDefault="004D2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45BB1" w14:textId="77777777" w:rsidR="004D2980" w:rsidRDefault="004D2980">
      <w:r>
        <w:separator/>
      </w:r>
    </w:p>
  </w:footnote>
  <w:footnote w:type="continuationSeparator" w:id="0">
    <w:p w14:paraId="6AF3EC34" w14:textId="77777777" w:rsidR="004D2980" w:rsidRDefault="004D29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364AE"/>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9BB61-0D58-49DB-A2D3-B9002450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160</Words>
  <Characters>1285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2019-03-28T14:34:00Z</dcterms:created>
  <dcterms:modified xsi:type="dcterms:W3CDTF">2019-03-28T14:34:00Z</dcterms:modified>
</cp:coreProperties>
</file>