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0A4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63BE0C" wp14:editId="0F7ED0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73FA93" w14:textId="77777777" w:rsidR="005C41AC" w:rsidRPr="005C41AC" w:rsidRDefault="005C41AC" w:rsidP="005C41AC">
      <w:pPr>
        <w:jc w:val="center"/>
        <w:rPr>
          <w:szCs w:val="24"/>
        </w:rPr>
      </w:pPr>
    </w:p>
    <w:p w14:paraId="7B60824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7417A5" w14:textId="77777777" w:rsidR="005C41AC" w:rsidRPr="005C41AC" w:rsidRDefault="005C41AC" w:rsidP="00571BF3">
      <w:pPr>
        <w:keepNext/>
        <w:jc w:val="center"/>
        <w:outlineLvl w:val="1"/>
      </w:pPr>
    </w:p>
    <w:p w14:paraId="40BBF407" w14:textId="77777777" w:rsidR="005C41AC" w:rsidRPr="005C41AC" w:rsidRDefault="005C41AC" w:rsidP="00571BF3">
      <w:pPr>
        <w:keepNext/>
        <w:jc w:val="center"/>
        <w:outlineLvl w:val="1"/>
      </w:pPr>
    </w:p>
    <w:p w14:paraId="058D7747" w14:textId="77777777" w:rsidR="0062551B" w:rsidRPr="00A562AA" w:rsidRDefault="00A11511" w:rsidP="00571BF3">
      <w:pPr>
        <w:keepNext/>
        <w:jc w:val="center"/>
        <w:outlineLvl w:val="1"/>
        <w:rPr>
          <w:b/>
        </w:rPr>
      </w:pPr>
      <w:r>
        <w:rPr>
          <w:b/>
        </w:rPr>
        <w:t>SPRENDIMAS</w:t>
      </w:r>
    </w:p>
    <w:p w14:paraId="1F25A441" w14:textId="6ACC8BEE" w:rsidR="0062551B" w:rsidRPr="00A562AA" w:rsidRDefault="006127B2" w:rsidP="00240F8C">
      <w:pPr>
        <w:jc w:val="center"/>
      </w:pPr>
      <w:r w:rsidRPr="00F41758">
        <w:rPr>
          <w:b/>
        </w:rPr>
        <w:t>DĖL</w:t>
      </w:r>
      <w:r w:rsidR="00F41758" w:rsidRPr="00F41758">
        <w:rPr>
          <w:b/>
        </w:rPr>
        <w:t xml:space="preserve"> PRITARIMO PANEVĖŽIO SOCIALINIŲ PASLAUGŲ CENTRO DIREKTOR</w:t>
      </w:r>
      <w:r w:rsidR="00C61803">
        <w:rPr>
          <w:b/>
        </w:rPr>
        <w:t>IAU</w:t>
      </w:r>
      <w:r w:rsidR="00F41758" w:rsidRPr="00F41758">
        <w:rPr>
          <w:b/>
        </w:rPr>
        <w:t>S 2018 METŲ VEIKLOS ATASKAITAI</w:t>
      </w:r>
    </w:p>
    <w:p w14:paraId="021B13B4" w14:textId="77777777" w:rsidR="0062551B" w:rsidRDefault="0062551B" w:rsidP="003E58F0">
      <w:pPr>
        <w:jc w:val="center"/>
      </w:pPr>
    </w:p>
    <w:p w14:paraId="63CF9BC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TSP-117</w:t>
      </w:r>
      <w:r>
        <w:fldChar w:fldCharType="end"/>
      </w:r>
      <w:bookmarkEnd w:id="2"/>
    </w:p>
    <w:p w14:paraId="2E992F9E" w14:textId="77777777" w:rsidR="0062551B" w:rsidRPr="00A562AA" w:rsidRDefault="0062551B" w:rsidP="00571BF3">
      <w:pPr>
        <w:keepNext/>
        <w:jc w:val="center"/>
        <w:outlineLvl w:val="2"/>
        <w:rPr>
          <w:b/>
        </w:rPr>
      </w:pPr>
      <w:r w:rsidRPr="00A562AA">
        <w:t>Panevėžys</w:t>
      </w:r>
    </w:p>
    <w:p w14:paraId="45C47B97" w14:textId="77777777" w:rsidR="0062551B" w:rsidRDefault="0062551B" w:rsidP="00571BF3">
      <w:pPr>
        <w:jc w:val="both"/>
      </w:pPr>
    </w:p>
    <w:p w14:paraId="1DC63CBB" w14:textId="77777777" w:rsidR="0062551B" w:rsidRPr="00A562AA" w:rsidRDefault="0062551B" w:rsidP="00C61803">
      <w:pPr>
        <w:jc w:val="both"/>
      </w:pPr>
    </w:p>
    <w:p w14:paraId="5914827C" w14:textId="222BF4DE" w:rsidR="00F41758" w:rsidRDefault="0062551B" w:rsidP="00240F8C">
      <w:pPr>
        <w:tabs>
          <w:tab w:val="left" w:pos="851"/>
        </w:tabs>
        <w:spacing w:line="360" w:lineRule="auto"/>
        <w:ind w:firstLine="851"/>
        <w:jc w:val="both"/>
      </w:pPr>
      <w:r w:rsidRPr="00A562AA">
        <w:rPr>
          <w:szCs w:val="24"/>
        </w:rPr>
        <w:t>Vadovaudamasi</w:t>
      </w:r>
      <w:r w:rsidR="00F41758">
        <w:rPr>
          <w:szCs w:val="24"/>
        </w:rPr>
        <w:t xml:space="preserve"> </w:t>
      </w:r>
      <w:r w:rsidR="00F41758">
        <w:t xml:space="preserve">Lietuvos Respublikos vietos savivaldos įstatymo 16 straipsnio 2 dalies </w:t>
      </w:r>
      <w:r w:rsidR="00C61803">
        <w:br/>
      </w:r>
      <w:r w:rsidR="00F41758">
        <w:t xml:space="preserve">19 punktu ir Panevėžio miesto savivaldybės tarybos veiklos reglamento, patvirtinto Panevėžio miesto savivaldybės tarybos </w:t>
      </w:r>
      <w:r w:rsidR="00F41758">
        <w:rPr>
          <w:szCs w:val="24"/>
        </w:rPr>
        <w:t xml:space="preserve">2015 m. kovo 26 d. </w:t>
      </w:r>
      <w:r w:rsidR="00F41758">
        <w:rPr>
          <w:szCs w:val="24"/>
          <w:lang w:eastAsia="lt-LT"/>
        </w:rPr>
        <w:t>sprendimu</w:t>
      </w:r>
      <w:r w:rsidR="00F41758">
        <w:rPr>
          <w:szCs w:val="24"/>
        </w:rPr>
        <w:t xml:space="preserve"> Nr. 1-44</w:t>
      </w:r>
      <w:r w:rsidR="00F41758">
        <w:t>, 25.17 papunkčiu, Panevėžio miesto savivaldybės taryba n u s p r e n d ž i a:</w:t>
      </w:r>
    </w:p>
    <w:p w14:paraId="02DEC3DD" w14:textId="6A89E72E" w:rsidR="00F41758" w:rsidRPr="00C61803" w:rsidRDefault="00F41758" w:rsidP="00240F8C">
      <w:pPr>
        <w:tabs>
          <w:tab w:val="left" w:pos="851"/>
        </w:tabs>
        <w:spacing w:line="360" w:lineRule="auto"/>
        <w:ind w:firstLine="851"/>
        <w:jc w:val="both"/>
      </w:pPr>
      <w:r>
        <w:t>Pritarti Panevėžio socialinių paslaugų centro direktor</w:t>
      </w:r>
      <w:r w:rsidR="00C61803">
        <w:t>iaus</w:t>
      </w:r>
      <w:r>
        <w:t xml:space="preserve"> 2018 metų veiklos ataskaitai</w:t>
      </w:r>
      <w:r w:rsidR="00C61803" w:rsidRPr="00C61803">
        <w:t>.</w:t>
      </w:r>
    </w:p>
    <w:p w14:paraId="370CAF95" w14:textId="77777777" w:rsidR="00F41758" w:rsidRDefault="00F41758" w:rsidP="00240F8C">
      <w:pPr>
        <w:spacing w:line="360" w:lineRule="auto"/>
        <w:ind w:firstLine="851"/>
        <w:jc w:val="both"/>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B8A6BE" w14:textId="77777777" w:rsidR="005C41AC" w:rsidRDefault="005C41AC" w:rsidP="00240F8C">
      <w:pPr>
        <w:spacing w:line="360" w:lineRule="auto"/>
        <w:jc w:val="both"/>
        <w:rPr>
          <w:szCs w:val="24"/>
        </w:rPr>
      </w:pPr>
    </w:p>
    <w:p w14:paraId="52E1C008" w14:textId="77777777" w:rsidR="0062551B" w:rsidRDefault="0062551B" w:rsidP="002D0B3C">
      <w:pPr>
        <w:jc w:val="both"/>
        <w:rPr>
          <w:szCs w:val="24"/>
        </w:rPr>
      </w:pPr>
    </w:p>
    <w:p w14:paraId="3990DA3C" w14:textId="77777777" w:rsidR="005C41AC" w:rsidRPr="00A562AA" w:rsidRDefault="005C41AC" w:rsidP="002D0B3C">
      <w:pPr>
        <w:jc w:val="both"/>
        <w:rPr>
          <w:szCs w:val="24"/>
        </w:rPr>
      </w:pPr>
    </w:p>
    <w:p w14:paraId="0510F5C9" w14:textId="77777777" w:rsidR="0062551B" w:rsidRDefault="0062551B" w:rsidP="002D0B3C">
      <w:pPr>
        <w:jc w:val="both"/>
        <w:rPr>
          <w:szCs w:val="24"/>
        </w:rPr>
      </w:pPr>
    </w:p>
    <w:p w14:paraId="76B1C628"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1D0BD7D5"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C61803">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70E7F" w14:textId="77777777" w:rsidR="009952B9" w:rsidRDefault="009952B9">
      <w:r>
        <w:separator/>
      </w:r>
    </w:p>
  </w:endnote>
  <w:endnote w:type="continuationSeparator" w:id="0">
    <w:p w14:paraId="1F21017B" w14:textId="77777777" w:rsidR="009952B9" w:rsidRDefault="00995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63D02" w14:textId="77777777" w:rsidR="0062551B" w:rsidRDefault="0062551B" w:rsidP="00BE4566">
    <w:pPr>
      <w:tabs>
        <w:tab w:val="left" w:pos="8445"/>
      </w:tabs>
    </w:pPr>
    <w:r>
      <w:tab/>
    </w:r>
  </w:p>
  <w:p w14:paraId="6FCF4932" w14:textId="77777777" w:rsidR="0062551B" w:rsidRDefault="0062551B"/>
  <w:p w14:paraId="7E37EA5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25025" w14:textId="77777777" w:rsidR="0062551B" w:rsidRDefault="0062551B" w:rsidP="00DD20B8">
    <w:pPr>
      <w:pStyle w:val="Porat"/>
    </w:pPr>
  </w:p>
  <w:p w14:paraId="5F196279" w14:textId="77777777" w:rsidR="0062551B" w:rsidRDefault="0062551B" w:rsidP="00DD20B8">
    <w:pPr>
      <w:pStyle w:val="Porat"/>
    </w:pPr>
  </w:p>
  <w:p w14:paraId="6BE39D49" w14:textId="77777777" w:rsidR="0062551B" w:rsidRDefault="0062551B" w:rsidP="00DD20B8">
    <w:pPr>
      <w:pStyle w:val="Porat"/>
    </w:pPr>
  </w:p>
  <w:p w14:paraId="1615F7D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D2917" w14:textId="77777777" w:rsidR="009952B9" w:rsidRDefault="009952B9">
      <w:r>
        <w:separator/>
      </w:r>
    </w:p>
  </w:footnote>
  <w:footnote w:type="continuationSeparator" w:id="0">
    <w:p w14:paraId="1B30D336" w14:textId="77777777" w:rsidR="009952B9" w:rsidRDefault="009952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9B2DD" w14:textId="77777777" w:rsidR="0062551B" w:rsidRDefault="0062551B">
    <w:pPr>
      <w:pStyle w:val="Antrats"/>
      <w:jc w:val="center"/>
    </w:pPr>
  </w:p>
  <w:p w14:paraId="013FBE27" w14:textId="77777777" w:rsidR="0062551B" w:rsidRDefault="0062551B">
    <w:pPr>
      <w:pStyle w:val="Antrats"/>
      <w:jc w:val="center"/>
    </w:pPr>
  </w:p>
  <w:p w14:paraId="056E86E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C3B2B1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6012"/>
    <w:rsid w:val="001B1FE3"/>
    <w:rsid w:val="001D1AC1"/>
    <w:rsid w:val="001D3CB6"/>
    <w:rsid w:val="001E4DFD"/>
    <w:rsid w:val="001F7914"/>
    <w:rsid w:val="0020204A"/>
    <w:rsid w:val="00204603"/>
    <w:rsid w:val="00206FC7"/>
    <w:rsid w:val="0023417F"/>
    <w:rsid w:val="00234FD8"/>
    <w:rsid w:val="00240F8C"/>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05F9"/>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52B9"/>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1803"/>
    <w:rsid w:val="00C72861"/>
    <w:rsid w:val="00C72CB4"/>
    <w:rsid w:val="00C75F05"/>
    <w:rsid w:val="00C9091E"/>
    <w:rsid w:val="00CC23E4"/>
    <w:rsid w:val="00CC5B6A"/>
    <w:rsid w:val="00CD5CCA"/>
    <w:rsid w:val="00CE1C5C"/>
    <w:rsid w:val="00CF4026"/>
    <w:rsid w:val="00D0071F"/>
    <w:rsid w:val="00D16849"/>
    <w:rsid w:val="00D25AF1"/>
    <w:rsid w:val="00D25F2C"/>
    <w:rsid w:val="00D33742"/>
    <w:rsid w:val="00D625ED"/>
    <w:rsid w:val="00D679FC"/>
    <w:rsid w:val="00D94C13"/>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1758"/>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5D38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98534">
      <w:bodyDiv w:val="1"/>
      <w:marLeft w:val="0"/>
      <w:marRight w:val="0"/>
      <w:marTop w:val="0"/>
      <w:marBottom w:val="0"/>
      <w:divBdr>
        <w:top w:val="none" w:sz="0" w:space="0" w:color="auto"/>
        <w:left w:val="none" w:sz="0" w:space="0" w:color="auto"/>
        <w:bottom w:val="none" w:sz="0" w:space="0" w:color="auto"/>
        <w:right w:val="none" w:sz="0" w:space="0" w:color="auto"/>
      </w:divBdr>
    </w:div>
    <w:div w:id="14819193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142</Words>
  <Characters>1026</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2019-03-19T11:35:00Z</dcterms:created>
  <dcterms:modified xsi:type="dcterms:W3CDTF">2019-03-19T11:35:00Z</dcterms:modified>
</cp:coreProperties>
</file>