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FF394" w14:textId="77777777" w:rsidR="00466AB1" w:rsidRPr="003740F2" w:rsidRDefault="00466AB1" w:rsidP="00466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14:paraId="17AFF395" w14:textId="77777777" w:rsidR="00466AB1" w:rsidRDefault="00466AB1" w:rsidP="00466A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PAVADINIMŲ NAUJOMS GATVĖMS SUT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EIKIMO</w:t>
      </w:r>
    </w:p>
    <w:p w14:paraId="17AFF396" w14:textId="77777777" w:rsidR="00466AB1" w:rsidRPr="003740F2" w:rsidRDefault="00466AB1" w:rsidP="00466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 4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14:paraId="17AFF397" w14:textId="77777777" w:rsidR="00466AB1" w:rsidRPr="003740F2" w:rsidRDefault="00466AB1" w:rsidP="00466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14:paraId="17AFF398" w14:textId="77777777" w:rsidR="00466AB1" w:rsidRPr="003740F2" w:rsidRDefault="00466AB1" w:rsidP="00466AB1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99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14:paraId="17AFF39A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7AFF39B" w14:textId="77777777" w:rsidR="00466AB1" w:rsidRDefault="00466AB1" w:rsidP="00466A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  Respublikos  vietos savivaldos įstatymo 16 straipsnio 2 dalies 34 punktu, Teritorijos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gyvenamųjų teritorijų specialiuoju planu, patvirtintu 2013 m. rugpjūčio 29 d. savivaldybės tarybos sprendimu Nr. 1-248,</w:t>
      </w:r>
      <w:r>
        <w:rPr>
          <w:rFonts w:ascii="Times New Roman" w:hAnsi="Times New Roman" w:cs="Times New Roman"/>
          <w:bCs/>
          <w:sz w:val="24"/>
          <w:szCs w:val="24"/>
        </w:rPr>
        <w:t xml:space="preserve"> Pavadinimų gatvėms suteikimo, keitimo darbo grupės 2019 m. vasario 21 d. protokolu Nr. PG-2,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teikiamas projektas 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 xml:space="preserve">pavadinimų naujoms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gatvė</w:t>
      </w:r>
      <w:r>
        <w:rPr>
          <w:rFonts w:ascii="Times New Roman" w:hAnsi="Times New Roman"/>
          <w:bCs/>
          <w:sz w:val="24"/>
          <w:szCs w:val="24"/>
          <w:lang w:eastAsia="lt-LT"/>
        </w:rPr>
        <w:t>m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 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jantis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Pavadinimų gatvėms, pastatams, statiniams ir kitiems objektams suteikimo, keitimo ir įtraukimo į apskaitą tvarkos aprašo, patvirtinto Lietuvos  Respublikos  Vidaus reikalų ministro  2011 m. sausio 25 d. įsakymu Nr. 1V-57 (Žin., 2011, Nr. 12-541), 6 punktu,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vykdomoji institucija, pareng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sprendimo projektą, savivaldybės Tarybai pateikia: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projektą;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14:paraId="17AFF39C" w14:textId="77777777" w:rsidR="00466AB1" w:rsidRDefault="00B234C0" w:rsidP="00466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466AB1">
        <w:rPr>
          <w:rFonts w:ascii="Times New Roman" w:hAnsi="Times New Roman" w:cs="Times New Roman"/>
          <w:sz w:val="24"/>
          <w:szCs w:val="24"/>
          <w:lang w:eastAsia="lt-LT"/>
        </w:rPr>
        <w:t>uplanuotos gatvės yra miesto pietinėje dalyje, t. y</w:t>
      </w:r>
      <w:r w:rsidR="00466AB1" w:rsidRPr="00EB497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6AB1">
        <w:rPr>
          <w:rFonts w:ascii="Times New Roman" w:hAnsi="Times New Roman" w:cs="Times New Roman"/>
          <w:sz w:val="24"/>
          <w:szCs w:val="24"/>
          <w:lang w:eastAsia="lt-LT"/>
        </w:rPr>
        <w:t xml:space="preserve">tarp </w:t>
      </w:r>
      <w:r w:rsidR="00466AB1" w:rsidRPr="00EB4978">
        <w:rPr>
          <w:rFonts w:ascii="Times New Roman" w:hAnsi="Times New Roman" w:cs="Times New Roman"/>
          <w:color w:val="000000"/>
          <w:sz w:val="24"/>
          <w:szCs w:val="24"/>
        </w:rPr>
        <w:t>Pietinės gatvės ir P</w:t>
      </w:r>
      <w:r>
        <w:rPr>
          <w:rFonts w:ascii="Times New Roman" w:hAnsi="Times New Roman" w:cs="Times New Roman"/>
          <w:color w:val="000000"/>
          <w:sz w:val="24"/>
          <w:szCs w:val="24"/>
        </w:rPr>
        <w:t>anevėžio miesto pietinės ribos (</w:t>
      </w:r>
      <w:proofErr w:type="spellStart"/>
      <w:r w:rsidR="00466AB1" w:rsidRPr="00EB4978">
        <w:rPr>
          <w:rFonts w:ascii="Times New Roman" w:hAnsi="Times New Roman" w:cs="Times New Roman"/>
          <w:color w:val="000000"/>
          <w:sz w:val="24"/>
          <w:szCs w:val="24"/>
        </w:rPr>
        <w:t>Stetiškių</w:t>
      </w:r>
      <w:proofErr w:type="spellEnd"/>
      <w:r w:rsidR="00466AB1" w:rsidRPr="00EB4978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/>
          <w:sz w:val="24"/>
          <w:szCs w:val="24"/>
        </w:rPr>
        <w:t>atvės</w:t>
      </w:r>
      <w:r w:rsidR="00466AB1" w:rsidRPr="00EB4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gale)</w:t>
      </w:r>
      <w:r w:rsidR="00466A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7AFF39D" w14:textId="77777777" w:rsidR="00466AB1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7F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</w:t>
      </w:r>
      <w:r w:rsidRPr="009522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Pavadinimų gatvėms suteikimo, keitimo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darbo grupė </w:t>
      </w:r>
      <w:r>
        <w:rPr>
          <w:rFonts w:ascii="Times New Roman" w:hAnsi="Times New Roman" w:cs="Times New Roman"/>
          <w:bCs/>
          <w:sz w:val="24"/>
          <w:szCs w:val="24"/>
        </w:rPr>
        <w:t xml:space="preserve">2019 m. vasario 21 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svarstė</w:t>
      </w:r>
      <w:r w:rsidRPr="00430D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pavadinimų 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gatvė</w:t>
      </w:r>
      <w:r>
        <w:rPr>
          <w:rFonts w:ascii="Times New Roman" w:hAnsi="Times New Roman"/>
          <w:bCs/>
          <w:sz w:val="24"/>
          <w:szCs w:val="24"/>
          <w:lang w:eastAsia="lt-LT"/>
        </w:rPr>
        <w:t>m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 suteikimą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D</w:t>
      </w:r>
      <w:r w:rsidRPr="00667A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arbo grupės nariai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vienbalsiai nutarė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suplanuotas gatves pavadinti upių ir upelių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hidronimų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  <w:r w:rsidRPr="007828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esančių </w:t>
      </w:r>
      <w:r w:rsidRPr="00782839">
        <w:rPr>
          <w:rFonts w:ascii="Times New Roman" w:hAnsi="Times New Roman" w:cs="Times New Roman"/>
          <w:color w:val="000000"/>
          <w:sz w:val="24"/>
          <w:szCs w:val="24"/>
        </w:rPr>
        <w:t>Panevėžio rajone (netoli nuo Panevėžio miesto pietinės ribos)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7A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pavadinimais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BF1130">
        <w:rPr>
          <w:rFonts w:ascii="Times New Roman" w:hAnsi="Times New Roman"/>
          <w:i/>
          <w:color w:val="000000"/>
          <w:sz w:val="24"/>
          <w:szCs w:val="24"/>
          <w:lang w:eastAsia="lt-LT"/>
        </w:rPr>
        <w:t>Brastos g.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Moliupio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Piltupio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Uostrauto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</w:p>
    <w:p w14:paraId="17AFF39E" w14:textId="77777777" w:rsidR="00466AB1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</w:p>
    <w:p w14:paraId="17AFF39F" w14:textId="77777777" w:rsidR="00466AB1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A0" w14:textId="77777777" w:rsidR="00466AB1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14:paraId="17AFF3A1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7AFF3A2" w14:textId="77777777" w:rsidR="00466AB1" w:rsidRDefault="00466AB1" w:rsidP="00466AB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 xml:space="preserve">pavadinimų naujoms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gatvė</w:t>
      </w:r>
      <w:r>
        <w:rPr>
          <w:rFonts w:ascii="Times New Roman" w:hAnsi="Times New Roman"/>
          <w:bCs/>
          <w:sz w:val="24"/>
          <w:szCs w:val="24"/>
          <w:lang w:eastAsia="lt-LT"/>
        </w:rPr>
        <w:t>m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>s suteikimo</w:t>
      </w:r>
      <w:r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14:paraId="17AFF3A3" w14:textId="77777777" w:rsidR="00466AB1" w:rsidRDefault="00466AB1" w:rsidP="00466A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p w14:paraId="17AFF3A4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7AFF3A5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14:paraId="17AFF3A6" w14:textId="77777777" w:rsidR="00466AB1" w:rsidRPr="003740F2" w:rsidRDefault="00466AB1" w:rsidP="00466A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14:paraId="17AFF3A7" w14:textId="77777777" w:rsidR="00466AB1" w:rsidRDefault="00466AB1" w:rsidP="00466AB1">
      <w:pPr>
        <w:tabs>
          <w:tab w:val="left" w:pos="1134"/>
        </w:tabs>
        <w:spacing w:after="0" w:line="240" w:lineRule="auto"/>
        <w:ind w:right="2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Vykdomas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3C4001">
        <w:rPr>
          <w:rFonts w:ascii="Times New Roman" w:hAnsi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B94A50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o reikalavimas.</w:t>
      </w:r>
    </w:p>
    <w:p w14:paraId="17AFF3A8" w14:textId="77777777" w:rsidR="00466AB1" w:rsidRPr="003740F2" w:rsidRDefault="00466AB1" w:rsidP="00466AB1">
      <w:pPr>
        <w:spacing w:after="0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A9" w14:textId="77777777" w:rsidR="00466AB1" w:rsidRPr="003740F2" w:rsidRDefault="00466AB1" w:rsidP="00466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14:paraId="17AFF3AA" w14:textId="77777777" w:rsidR="00466AB1" w:rsidRPr="003740F2" w:rsidRDefault="00466AB1" w:rsidP="0046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17AFF3AB" w14:textId="77777777" w:rsidR="00466AB1" w:rsidRDefault="00466AB1" w:rsidP="00466AB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14:paraId="17AFF3AC" w14:textId="77777777" w:rsidR="00466AB1" w:rsidRPr="003740F2" w:rsidRDefault="00466AB1" w:rsidP="0046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AD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14:paraId="17AFF3AE" w14:textId="77777777" w:rsidR="00466AB1" w:rsidRPr="003740F2" w:rsidRDefault="00466AB1" w:rsidP="00466A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14:paraId="17AFF3AF" w14:textId="77777777" w:rsidR="00466AB1" w:rsidRDefault="00466AB1" w:rsidP="00466AB1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17AFF3B0" w14:textId="77777777" w:rsidR="00466AB1" w:rsidRDefault="00466AB1" w:rsidP="00466A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B1" w14:textId="77777777" w:rsidR="00B234C0" w:rsidRDefault="00B234C0" w:rsidP="00466A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B2" w14:textId="77777777" w:rsidR="00466AB1" w:rsidRPr="003740F2" w:rsidRDefault="00466AB1" w:rsidP="00466A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B3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6. KIENO INICIATYVA PARENGTAS SPRENDIMO PROJEKTAS</w:t>
      </w:r>
    </w:p>
    <w:p w14:paraId="17AFF3B4" w14:textId="77777777" w:rsidR="00466AB1" w:rsidRPr="003740F2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14:paraId="17AFF3B5" w14:textId="77777777" w:rsidR="00466AB1" w:rsidRPr="00A37C55" w:rsidRDefault="00466AB1" w:rsidP="00466A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Vadovaujantis Pavadinimų gatvėms, pastatams, statiniams ir kitiems objektams suteikimo, keitimo ir įtraukimo į apskaitą tvarkos aprašu, patvirtintų Lietuvos  Respublikos  Vidaus reikalų ministro 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14:paraId="17AFF3B6" w14:textId="77777777" w:rsidR="00466AB1" w:rsidRPr="00A37C55" w:rsidRDefault="00466AB1" w:rsidP="00466A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7AFF3B7" w14:textId="77777777" w:rsidR="00466AB1" w:rsidRPr="00A37C55" w:rsidRDefault="00466AB1" w:rsidP="00466A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7AFF3B8" w14:textId="77777777" w:rsidR="00466AB1" w:rsidRPr="00A37C55" w:rsidRDefault="00466AB1" w:rsidP="0046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14:paraId="17AFF3B9" w14:textId="77777777" w:rsidR="00466AB1" w:rsidRPr="00A8354E" w:rsidRDefault="00466AB1" w:rsidP="00A8354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5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Pavadinimų gatvėms suteikimo, keitimo darbo grupės</w:t>
      </w:r>
      <w:r w:rsidRPr="00A8354E">
        <w:rPr>
          <w:rFonts w:ascii="Times New Roman" w:hAnsi="Times New Roman" w:cs="Times New Roman"/>
          <w:bCs/>
          <w:sz w:val="24"/>
          <w:szCs w:val="24"/>
        </w:rPr>
        <w:t xml:space="preserve"> 2019 m. kovo 21 d. protokolas</w:t>
      </w:r>
      <w:r w:rsidR="00B234C0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Pr="00A8354E">
        <w:rPr>
          <w:rFonts w:ascii="Times New Roman" w:hAnsi="Times New Roman" w:cs="Times New Roman"/>
          <w:bCs/>
          <w:sz w:val="24"/>
          <w:szCs w:val="24"/>
        </w:rPr>
        <w:t>PG-</w:t>
      </w:r>
      <w:r w:rsidR="00B234C0">
        <w:rPr>
          <w:rFonts w:ascii="Times New Roman" w:hAnsi="Times New Roman" w:cs="Times New Roman"/>
          <w:bCs/>
          <w:sz w:val="24"/>
          <w:szCs w:val="24"/>
        </w:rPr>
        <w:t>2.</w:t>
      </w:r>
    </w:p>
    <w:p w14:paraId="17AFF3BA" w14:textId="77777777" w:rsidR="00A8354E" w:rsidRPr="00A8354E" w:rsidRDefault="00A8354E" w:rsidP="00A8354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išsidėstymo planas.</w:t>
      </w:r>
    </w:p>
    <w:p w14:paraId="17AFF3BB" w14:textId="77777777" w:rsidR="00466AB1" w:rsidRPr="003740F2" w:rsidRDefault="00466AB1" w:rsidP="00466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7AFF3BC" w14:textId="77777777" w:rsidR="00466AB1" w:rsidRDefault="00466AB1" w:rsidP="0046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BD" w14:textId="77777777" w:rsidR="00466AB1" w:rsidRDefault="00466AB1" w:rsidP="0046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BE" w14:textId="77777777" w:rsidR="00466AB1" w:rsidRDefault="00466AB1" w:rsidP="0046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BF" w14:textId="77777777" w:rsidR="00466AB1" w:rsidRPr="003740F2" w:rsidRDefault="00466AB1" w:rsidP="00466AB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p w14:paraId="17AFF3C0" w14:textId="77777777" w:rsidR="00466AB1" w:rsidRPr="003740F2" w:rsidRDefault="00466AB1" w:rsidP="0046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14:paraId="17AFF3C1" w14:textId="77777777" w:rsidR="00466AB1" w:rsidRPr="003740F2" w:rsidRDefault="00466AB1" w:rsidP="0046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C2" w14:textId="77777777" w:rsidR="00466AB1" w:rsidRPr="003740F2" w:rsidRDefault="00466AB1" w:rsidP="0046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AFF3C3" w14:textId="77777777" w:rsidR="00466AB1" w:rsidRDefault="00466AB1" w:rsidP="00466AB1">
      <w:pPr>
        <w:spacing w:after="0" w:line="240" w:lineRule="auto"/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</w:t>
      </w:r>
    </w:p>
    <w:p w14:paraId="17AFF3C4" w14:textId="77777777" w:rsidR="00466AB1" w:rsidRDefault="00466AB1" w:rsidP="00466AB1">
      <w:pPr>
        <w:spacing w:after="0" w:line="240" w:lineRule="auto"/>
      </w:pPr>
    </w:p>
    <w:p w14:paraId="17AFF3C5" w14:textId="77777777" w:rsidR="00466AB1" w:rsidRDefault="00466AB1" w:rsidP="00466AB1"/>
    <w:p w14:paraId="17AFF3C6" w14:textId="77777777" w:rsidR="00674DF5" w:rsidRDefault="00674DF5"/>
    <w:sectPr w:rsidR="00674DF5" w:rsidSect="00C31A1C">
      <w:pgSz w:w="11906" w:h="16838"/>
      <w:pgMar w:top="1135" w:right="567" w:bottom="568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4C82"/>
    <w:multiLevelType w:val="hybridMultilevel"/>
    <w:tmpl w:val="EF88DBE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B1"/>
    <w:rsid w:val="00466AB1"/>
    <w:rsid w:val="00674DF5"/>
    <w:rsid w:val="00A8354E"/>
    <w:rsid w:val="00B234C0"/>
    <w:rsid w:val="00D1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F394"/>
  <w15:chartTrackingRefBased/>
  <w15:docId w15:val="{021CF45A-9697-4E5E-B372-F0D67766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6AB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8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2262</Words>
  <Characters>1290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Daiva Breivienė</cp:lastModifiedBy>
  <cp:revision>2</cp:revision>
  <dcterms:created xsi:type="dcterms:W3CDTF">2019-03-06T14:47:00Z</dcterms:created>
  <dcterms:modified xsi:type="dcterms:W3CDTF">2019-03-06T14:47:00Z</dcterms:modified>
</cp:coreProperties>
</file>