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5D" w:rsidRDefault="00F6495D" w:rsidP="00F6495D">
      <w:pPr>
        <w:jc w:val="center"/>
        <w:rPr>
          <w:b/>
          <w:sz w:val="24"/>
          <w:szCs w:val="24"/>
        </w:rPr>
      </w:pPr>
      <w:bookmarkStart w:id="0" w:name="_GoBack"/>
      <w:bookmarkEnd w:id="0"/>
      <w:r w:rsidRPr="00B32970">
        <w:rPr>
          <w:b/>
          <w:sz w:val="24"/>
          <w:szCs w:val="24"/>
        </w:rPr>
        <w:t>AIŠKINAMASIS RAŠTAS</w:t>
      </w:r>
    </w:p>
    <w:p w:rsidR="00F6495D" w:rsidRDefault="00F6495D" w:rsidP="00F6495D">
      <w:pPr>
        <w:jc w:val="center"/>
        <w:rPr>
          <w:b/>
          <w:sz w:val="24"/>
          <w:szCs w:val="24"/>
        </w:rPr>
      </w:pPr>
    </w:p>
    <w:p w:rsidR="00F6495D" w:rsidRDefault="00F6495D" w:rsidP="00F6495D">
      <w:pPr>
        <w:pStyle w:val="Antrat2"/>
      </w:pPr>
      <w:r>
        <w:t>SPRENDIMAS</w:t>
      </w:r>
    </w:p>
    <w:p w:rsidR="00F6495D" w:rsidRPr="00E66E57" w:rsidRDefault="00F6495D" w:rsidP="00F6495D">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rsidR="00F6495D" w:rsidRPr="00B32970" w:rsidRDefault="00F6495D" w:rsidP="00F6495D">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vasario 4</w:t>
      </w:r>
      <w:r w:rsidRPr="00B32970">
        <w:rPr>
          <w:sz w:val="24"/>
          <w:szCs w:val="24"/>
        </w:rPr>
        <w:t xml:space="preserve"> d.</w:t>
      </w:r>
    </w:p>
    <w:p w:rsidR="00F6495D" w:rsidRPr="00B32970" w:rsidRDefault="00F6495D" w:rsidP="00F6495D">
      <w:pPr>
        <w:jc w:val="center"/>
        <w:rPr>
          <w:sz w:val="24"/>
          <w:szCs w:val="24"/>
        </w:rPr>
      </w:pPr>
      <w:r w:rsidRPr="00B32970">
        <w:rPr>
          <w:sz w:val="24"/>
          <w:szCs w:val="24"/>
        </w:rPr>
        <w:t>Panevėžys</w:t>
      </w:r>
    </w:p>
    <w:p w:rsidR="00F6495D" w:rsidRDefault="00F6495D" w:rsidP="00F6495D">
      <w:pPr>
        <w:spacing w:line="360" w:lineRule="auto"/>
        <w:jc w:val="both"/>
      </w:pPr>
      <w:r>
        <w:tab/>
      </w:r>
    </w:p>
    <w:p w:rsidR="00F6495D" w:rsidRDefault="00F6495D" w:rsidP="00F6495D">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rsidR="00F6495D" w:rsidRPr="00513CCF" w:rsidRDefault="00F6495D" w:rsidP="00F6495D">
      <w:pPr>
        <w:ind w:firstLine="720"/>
        <w:jc w:val="both"/>
        <w:rPr>
          <w:sz w:val="24"/>
          <w:szCs w:val="24"/>
        </w:rPr>
      </w:pPr>
      <w:r>
        <w:rPr>
          <w:sz w:val="24"/>
          <w:szCs w:val="24"/>
        </w:rPr>
        <w:t xml:space="preserve">2019-01-29 </w:t>
      </w:r>
      <w:r w:rsidRPr="00513CCF">
        <w:rPr>
          <w:sz w:val="24"/>
          <w:szCs w:val="24"/>
        </w:rPr>
        <w:t xml:space="preserve"> Savivaldybė gavo </w:t>
      </w:r>
      <w:r>
        <w:rPr>
          <w:sz w:val="24"/>
          <w:szCs w:val="24"/>
        </w:rPr>
        <w:t>G. S. dirbančio Panevėžio kūno kultūros ir sporto centre tinklinio treneriu prašymą suteikti Savivaldybės būstą.  Savavaldybė turi laisvą 1</w:t>
      </w:r>
      <w:r w:rsidRPr="00513CCF">
        <w:rPr>
          <w:sz w:val="24"/>
          <w:szCs w:val="24"/>
        </w:rPr>
        <w:t xml:space="preserve"> kambari</w:t>
      </w:r>
      <w:r>
        <w:rPr>
          <w:sz w:val="24"/>
          <w:szCs w:val="24"/>
        </w:rPr>
        <w:t>o</w:t>
      </w:r>
      <w:r w:rsidRPr="00513CCF">
        <w:rPr>
          <w:sz w:val="24"/>
          <w:szCs w:val="24"/>
        </w:rPr>
        <w:t xml:space="preserve">, </w:t>
      </w:r>
      <w:r>
        <w:rPr>
          <w:sz w:val="24"/>
          <w:szCs w:val="24"/>
        </w:rPr>
        <w:t>29,86</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Ramygalos g. 63-88, todėl siūloma jį skirti.</w:t>
      </w:r>
    </w:p>
    <w:p w:rsidR="00F6495D" w:rsidRPr="00377E8F" w:rsidRDefault="00F6495D" w:rsidP="00F6495D">
      <w:pPr>
        <w:ind w:firstLine="720"/>
        <w:jc w:val="both"/>
        <w:rPr>
          <w:b/>
          <w:sz w:val="24"/>
          <w:szCs w:val="24"/>
        </w:rPr>
      </w:pPr>
    </w:p>
    <w:p w:rsidR="00F6495D" w:rsidRPr="00B32970" w:rsidRDefault="00F6495D" w:rsidP="00F6495D">
      <w:pPr>
        <w:ind w:firstLine="858"/>
        <w:jc w:val="both"/>
        <w:rPr>
          <w:b/>
          <w:sz w:val="24"/>
          <w:szCs w:val="24"/>
        </w:rPr>
      </w:pPr>
      <w:r w:rsidRPr="00B32970">
        <w:rPr>
          <w:b/>
          <w:sz w:val="24"/>
          <w:szCs w:val="24"/>
        </w:rPr>
        <w:t>2. Kaip šiuo metu sprendžiami projekte aptarti klausimai.</w:t>
      </w:r>
    </w:p>
    <w:p w:rsidR="00F6495D" w:rsidRPr="007B5902" w:rsidRDefault="00F6495D" w:rsidP="00F6495D">
      <w:pPr>
        <w:ind w:firstLine="858"/>
        <w:jc w:val="both"/>
        <w:rPr>
          <w:sz w:val="24"/>
          <w:szCs w:val="24"/>
        </w:rPr>
      </w:pPr>
      <w:r w:rsidRPr="007B5902">
        <w:rPr>
          <w:sz w:val="24"/>
          <w:szCs w:val="24"/>
        </w:rPr>
        <w:t>Savivaldybei nuosavybės teise priklausančio turto savininko funkcijas remdamasi įstatymais įgyvendina Savivaldybės taryba.</w:t>
      </w:r>
    </w:p>
    <w:p w:rsidR="00F6495D" w:rsidRPr="007B5902" w:rsidRDefault="00F6495D" w:rsidP="00F6495D">
      <w:pPr>
        <w:ind w:firstLine="720"/>
        <w:jc w:val="both"/>
        <w:rPr>
          <w:sz w:val="24"/>
          <w:szCs w:val="24"/>
        </w:rPr>
      </w:pPr>
      <w:r w:rsidRPr="007B5902">
        <w:rPr>
          <w:sz w:val="24"/>
          <w:szCs w:val="24"/>
        </w:rPr>
        <w:t>Vadovaujantis galiojančiais teisės aktais, LR paramos būstui įsigyti ar išsinuomoti įstatymu, gavus nuomininko prašymą, parengtas sprendimo projektas dėl buto išnuomojimo.</w:t>
      </w:r>
    </w:p>
    <w:p w:rsidR="00F6495D" w:rsidRPr="00513CCF" w:rsidRDefault="00F6495D" w:rsidP="00F6495D">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rsidR="00F6495D" w:rsidRPr="00952449" w:rsidRDefault="00F6495D" w:rsidP="00F6495D">
      <w:pPr>
        <w:pStyle w:val="Betarp"/>
        <w:tabs>
          <w:tab w:val="left" w:pos="851"/>
        </w:tabs>
        <w:spacing w:before="0" w:beforeAutospacing="0" w:after="0" w:afterAutospacing="0"/>
        <w:jc w:val="both"/>
      </w:pPr>
    </w:p>
    <w:p w:rsidR="00F6495D" w:rsidRDefault="00F6495D" w:rsidP="00F6495D">
      <w:pPr>
        <w:ind w:firstLine="780"/>
        <w:jc w:val="both"/>
        <w:rPr>
          <w:b/>
          <w:sz w:val="24"/>
          <w:szCs w:val="24"/>
        </w:rPr>
      </w:pPr>
      <w:r w:rsidRPr="00B32970">
        <w:rPr>
          <w:b/>
          <w:sz w:val="24"/>
          <w:szCs w:val="24"/>
        </w:rPr>
        <w:t>3. Sprendimo priėmimo būtinumo pagrindimas.</w:t>
      </w:r>
    </w:p>
    <w:p w:rsidR="00F6495D" w:rsidRDefault="00F6495D" w:rsidP="00F6495D">
      <w:pPr>
        <w:ind w:firstLine="720"/>
        <w:jc w:val="both"/>
        <w:rPr>
          <w:sz w:val="24"/>
          <w:szCs w:val="24"/>
        </w:rPr>
      </w:pPr>
      <w:r>
        <w:rPr>
          <w:sz w:val="24"/>
          <w:szCs w:val="24"/>
        </w:rPr>
        <w:t>Tarybai priėmus sprendimą, bus įgyvendintos Įstatymo nuostatos.</w:t>
      </w:r>
    </w:p>
    <w:p w:rsidR="00F6495D" w:rsidRPr="007435B8" w:rsidRDefault="00F6495D" w:rsidP="00F6495D">
      <w:pPr>
        <w:ind w:firstLine="720"/>
        <w:jc w:val="both"/>
        <w:rPr>
          <w:sz w:val="24"/>
          <w:szCs w:val="24"/>
        </w:rPr>
      </w:pPr>
    </w:p>
    <w:p w:rsidR="00F6495D" w:rsidRDefault="00F6495D" w:rsidP="00F6495D">
      <w:pPr>
        <w:ind w:firstLine="720"/>
        <w:jc w:val="both"/>
        <w:rPr>
          <w:b/>
          <w:sz w:val="24"/>
          <w:szCs w:val="24"/>
        </w:rPr>
      </w:pPr>
      <w:r w:rsidRPr="00B32970">
        <w:rPr>
          <w:b/>
          <w:sz w:val="24"/>
          <w:szCs w:val="24"/>
        </w:rPr>
        <w:t>4. Skaičiavimai, išlaidų sąmatos, finansavimo šaltiniai.</w:t>
      </w:r>
    </w:p>
    <w:p w:rsidR="00F6495D" w:rsidRPr="001E2F4B" w:rsidRDefault="00F6495D" w:rsidP="00F6495D">
      <w:pPr>
        <w:ind w:firstLine="720"/>
        <w:jc w:val="both"/>
        <w:rPr>
          <w:sz w:val="24"/>
          <w:szCs w:val="24"/>
        </w:rPr>
      </w:pPr>
      <w:r w:rsidRPr="001E2F4B">
        <w:rPr>
          <w:sz w:val="24"/>
          <w:szCs w:val="24"/>
        </w:rPr>
        <w:t>Savivaldybė išlaidų neturės</w:t>
      </w:r>
      <w:r>
        <w:rPr>
          <w:sz w:val="24"/>
          <w:szCs w:val="24"/>
        </w:rPr>
        <w:t>.</w:t>
      </w:r>
    </w:p>
    <w:p w:rsidR="00F6495D" w:rsidRPr="00B32970" w:rsidRDefault="00F6495D" w:rsidP="00F6495D">
      <w:pPr>
        <w:jc w:val="both"/>
        <w:rPr>
          <w:sz w:val="24"/>
          <w:szCs w:val="24"/>
        </w:rPr>
      </w:pPr>
      <w:r w:rsidRPr="00B32970">
        <w:rPr>
          <w:sz w:val="24"/>
          <w:szCs w:val="24"/>
        </w:rPr>
        <w:tab/>
      </w:r>
      <w:r w:rsidRPr="00B32970">
        <w:rPr>
          <w:sz w:val="24"/>
          <w:szCs w:val="24"/>
        </w:rPr>
        <w:tab/>
      </w:r>
    </w:p>
    <w:p w:rsidR="00F6495D" w:rsidRPr="00B32970" w:rsidRDefault="00F6495D" w:rsidP="00F6495D">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F6495D" w:rsidRDefault="00F6495D" w:rsidP="00F6495D">
      <w:pPr>
        <w:ind w:firstLine="720"/>
        <w:jc w:val="both"/>
        <w:rPr>
          <w:sz w:val="24"/>
          <w:szCs w:val="24"/>
        </w:rPr>
      </w:pPr>
      <w:r w:rsidRPr="00B32970">
        <w:rPr>
          <w:sz w:val="24"/>
          <w:szCs w:val="24"/>
        </w:rPr>
        <w:t>Neigiamų pasekmių nenumatoma.</w:t>
      </w:r>
    </w:p>
    <w:p w:rsidR="00F6495D" w:rsidRPr="00B32970" w:rsidRDefault="00F6495D" w:rsidP="00F6495D">
      <w:pPr>
        <w:jc w:val="both"/>
        <w:rPr>
          <w:sz w:val="24"/>
          <w:szCs w:val="24"/>
        </w:rPr>
      </w:pPr>
    </w:p>
    <w:p w:rsidR="00F6495D" w:rsidRPr="00B32970" w:rsidRDefault="00F6495D" w:rsidP="00F6495D">
      <w:pPr>
        <w:tabs>
          <w:tab w:val="left" w:pos="780"/>
        </w:tabs>
        <w:jc w:val="both"/>
        <w:rPr>
          <w:b/>
          <w:sz w:val="24"/>
          <w:szCs w:val="24"/>
        </w:rPr>
      </w:pPr>
      <w:r>
        <w:rPr>
          <w:sz w:val="24"/>
          <w:szCs w:val="24"/>
        </w:rPr>
        <w:tab/>
      </w:r>
      <w:r w:rsidRPr="00B32970">
        <w:rPr>
          <w:b/>
          <w:sz w:val="24"/>
          <w:szCs w:val="24"/>
        </w:rPr>
        <w:t>6. Kieno iniciatyva parengtas sprendimo projektas.</w:t>
      </w:r>
    </w:p>
    <w:p w:rsidR="00F6495D" w:rsidRDefault="00F6495D" w:rsidP="00F6495D">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w:t>
      </w:r>
    </w:p>
    <w:p w:rsidR="00F6495D" w:rsidRDefault="00F6495D" w:rsidP="00F6495D">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sidRPr="00984974">
        <w:rPr>
          <w:sz w:val="24"/>
          <w:szCs w:val="24"/>
        </w:rPr>
        <w:t>Mero pavaduotoj</w:t>
      </w:r>
      <w:r>
        <w:rPr>
          <w:sz w:val="24"/>
          <w:szCs w:val="24"/>
        </w:rPr>
        <w:t xml:space="preserve">u, laikinai einančiu Savivaldybės mero pareigas Aleksu Varna,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pavaduotoju Tomu Jukna, Teisės ir viešosios tvarkos skyriaus vyr. specialiste  Justina Meškauskiene,</w:t>
      </w:r>
      <w:r w:rsidRPr="00B32970">
        <w:rPr>
          <w:sz w:val="24"/>
          <w:szCs w:val="24"/>
        </w:rPr>
        <w:t xml:space="preserve"> </w:t>
      </w:r>
      <w:r>
        <w:rPr>
          <w:sz w:val="24"/>
          <w:szCs w:val="24"/>
        </w:rPr>
        <w:t xml:space="preserve">Miesto infrastruktūros skyriaus vedėjo pavaduotoju, pavaduojančiu skyriaus vedėją, </w:t>
      </w:r>
      <w:proofErr w:type="spellStart"/>
      <w:r>
        <w:rPr>
          <w:sz w:val="24"/>
          <w:szCs w:val="24"/>
        </w:rPr>
        <w:t>Darium</w:t>
      </w:r>
      <w:proofErr w:type="spellEnd"/>
      <w:r>
        <w:rPr>
          <w:sz w:val="24"/>
          <w:szCs w:val="24"/>
        </w:rPr>
        <w:t xml:space="preserve"> </w:t>
      </w:r>
      <w:proofErr w:type="spellStart"/>
      <w:r>
        <w:rPr>
          <w:sz w:val="24"/>
          <w:szCs w:val="24"/>
        </w:rPr>
        <w:t>Linkonu</w:t>
      </w:r>
      <w:proofErr w:type="spellEnd"/>
      <w:r>
        <w:rPr>
          <w:sz w:val="24"/>
          <w:szCs w:val="24"/>
        </w:rPr>
        <w:t>,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rsidR="00F6495D" w:rsidRDefault="00F6495D" w:rsidP="00F6495D">
      <w:pPr>
        <w:jc w:val="both"/>
        <w:rPr>
          <w:sz w:val="24"/>
          <w:szCs w:val="24"/>
        </w:rPr>
      </w:pPr>
    </w:p>
    <w:p w:rsidR="00F6495D" w:rsidRPr="009E79FE" w:rsidRDefault="00F6495D" w:rsidP="00F6495D">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rsidR="00F6495D" w:rsidRDefault="00F6495D" w:rsidP="00F6495D">
      <w:pPr>
        <w:jc w:val="both"/>
      </w:pPr>
    </w:p>
    <w:p w:rsidR="00F6495D" w:rsidRPr="00984974" w:rsidRDefault="00F6495D" w:rsidP="00F6495D">
      <w:pPr>
        <w:tabs>
          <w:tab w:val="left" w:pos="851"/>
        </w:tabs>
        <w:jc w:val="both"/>
        <w:rPr>
          <w:sz w:val="24"/>
          <w:szCs w:val="24"/>
        </w:rPr>
      </w:pPr>
    </w:p>
    <w:p w:rsidR="00F6495D" w:rsidRDefault="00F6495D" w:rsidP="00F6495D">
      <w:pPr>
        <w:jc w:val="both"/>
        <w:rPr>
          <w:sz w:val="24"/>
          <w:szCs w:val="24"/>
        </w:rPr>
      </w:pPr>
      <w:r>
        <w:rPr>
          <w:sz w:val="24"/>
          <w:szCs w:val="24"/>
        </w:rPr>
        <w:t>Miesto infrastruktūros skyriaus</w:t>
      </w:r>
    </w:p>
    <w:p w:rsidR="00F6495D" w:rsidRDefault="00F6495D" w:rsidP="00F6495D">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F6495D" w:rsidRDefault="00F6495D" w:rsidP="00F6495D"/>
    <w:p w:rsidR="00F6495D" w:rsidRPr="009E79FE" w:rsidRDefault="00F6495D" w:rsidP="00F6495D">
      <w:pPr>
        <w:tabs>
          <w:tab w:val="left" w:pos="709"/>
        </w:tabs>
        <w:jc w:val="both"/>
        <w:rPr>
          <w:sz w:val="24"/>
          <w:szCs w:val="24"/>
        </w:rPr>
      </w:pPr>
    </w:p>
    <w:p w:rsidR="00F6495D" w:rsidRDefault="00F6495D" w:rsidP="00F6495D">
      <w:pPr>
        <w:jc w:val="both"/>
      </w:pPr>
    </w:p>
    <w:p w:rsidR="00F6495D" w:rsidRDefault="00F6495D" w:rsidP="00F6495D">
      <w:pPr>
        <w:jc w:val="both"/>
      </w:pPr>
    </w:p>
    <w:p w:rsidR="00F6495D" w:rsidRDefault="00F6495D" w:rsidP="00F6495D"/>
    <w:p w:rsidR="00F6495D" w:rsidRDefault="00F6495D" w:rsidP="00F6495D"/>
    <w:p w:rsidR="00F6495D" w:rsidRDefault="00F6495D" w:rsidP="00F6495D"/>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5D"/>
    <w:rsid w:val="0037357A"/>
    <w:rsid w:val="007A0A6A"/>
    <w:rsid w:val="00880BF2"/>
    <w:rsid w:val="00F64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D60B3-F981-4EC5-94F7-D68778D1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495D"/>
    <w:rPr>
      <w:rFonts w:eastAsia="Times New Roman" w:cs="Times New Roman"/>
      <w:sz w:val="20"/>
      <w:szCs w:val="20"/>
    </w:rPr>
  </w:style>
  <w:style w:type="paragraph" w:styleId="Antrat2">
    <w:name w:val="heading 2"/>
    <w:basedOn w:val="prastasis"/>
    <w:next w:val="prastasis"/>
    <w:link w:val="Antrat2Diagrama"/>
    <w:qFormat/>
    <w:rsid w:val="00F6495D"/>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6495D"/>
    <w:rPr>
      <w:rFonts w:eastAsia="Times New Roman" w:cs="Times New Roman"/>
      <w:b/>
      <w:szCs w:val="20"/>
    </w:rPr>
  </w:style>
  <w:style w:type="paragraph" w:styleId="Betarp">
    <w:name w:val="No Spacing"/>
    <w:basedOn w:val="prastasis"/>
    <w:uiPriority w:val="1"/>
    <w:qFormat/>
    <w:rsid w:val="00F6495D"/>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2019-02-06T09:53:00Z</dcterms:created>
  <dcterms:modified xsi:type="dcterms:W3CDTF">2019-02-06T09:53:00Z</dcterms:modified>
</cp:coreProperties>
</file>