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4589FB" w14:textId="2BF1F871" w:rsidR="007211C2" w:rsidRPr="007211C2" w:rsidRDefault="007211C2" w:rsidP="007211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14:paraId="54CB34FA" w14:textId="777F2697" w:rsidR="007211C2" w:rsidRDefault="007211C2" w:rsidP="00063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682EB1" w14:textId="77777777" w:rsidR="0006332D" w:rsidRDefault="0006332D" w:rsidP="000633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CB5C363" w14:textId="53D1A307" w:rsidR="0006332D" w:rsidRPr="0006332D" w:rsidRDefault="0006332D" w:rsidP="000633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6332D">
        <w:rPr>
          <w:rFonts w:ascii="Times New Roman" w:eastAsia="Times New Roman" w:hAnsi="Times New Roman" w:cs="Times New Roman"/>
          <w:sz w:val="24"/>
          <w:szCs w:val="24"/>
          <w:lang w:eastAsia="lt-LT"/>
        </w:rPr>
        <w:t>AIŠKINAMASIS RAŠTAS</w:t>
      </w:r>
    </w:p>
    <w:p w14:paraId="44159664" w14:textId="77777777" w:rsidR="0006332D" w:rsidRPr="0006332D" w:rsidRDefault="0006332D" w:rsidP="000633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B37439D" w14:textId="77777777" w:rsidR="0006332D" w:rsidRPr="0006332D" w:rsidRDefault="0006332D" w:rsidP="000633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06332D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DĖL SPRENDIMO</w:t>
      </w:r>
    </w:p>
    <w:p w14:paraId="622983DF" w14:textId="77777777" w:rsidR="0006332D" w:rsidRPr="0006332D" w:rsidRDefault="0006332D" w:rsidP="000633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6DB4F7CC" w14:textId="77777777" w:rsidR="0006332D" w:rsidRPr="0006332D" w:rsidRDefault="0006332D" w:rsidP="000633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06332D">
        <w:rPr>
          <w:rFonts w:ascii="Times New Roman" w:eastAsia="Times New Roman" w:hAnsi="Times New Roman" w:cs="Times New Roman"/>
          <w:b/>
          <w:sz w:val="24"/>
          <w:szCs w:val="20"/>
          <w:lang w:eastAsia="lt-LT"/>
        </w:rPr>
        <w:t xml:space="preserve"> DĖL PANEVĖŽIO MIESTO SAVIVALDYBĖS 2019 METŲ UŽIMTUMO DIDINIMO PROGRAMOS PATVIRTINIMO</w:t>
      </w:r>
    </w:p>
    <w:p w14:paraId="52933BA1" w14:textId="77777777" w:rsidR="0006332D" w:rsidRPr="0006332D" w:rsidRDefault="0006332D" w:rsidP="000633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75636654" w14:textId="77777777" w:rsidR="0006332D" w:rsidRPr="0006332D" w:rsidRDefault="0006332D" w:rsidP="000633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6332D">
        <w:rPr>
          <w:rFonts w:ascii="Times New Roman" w:eastAsia="Times New Roman" w:hAnsi="Times New Roman" w:cs="Times New Roman"/>
          <w:sz w:val="24"/>
          <w:szCs w:val="24"/>
          <w:lang w:eastAsia="lt-LT"/>
        </w:rPr>
        <w:t>2019-01-09</w:t>
      </w:r>
    </w:p>
    <w:p w14:paraId="0159925D" w14:textId="77777777" w:rsidR="0006332D" w:rsidRPr="0006332D" w:rsidRDefault="0006332D" w:rsidP="000633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6332D">
        <w:rPr>
          <w:rFonts w:ascii="Times New Roman" w:eastAsia="Times New Roman" w:hAnsi="Times New Roman" w:cs="Times New Roman"/>
          <w:sz w:val="24"/>
          <w:szCs w:val="24"/>
          <w:lang w:eastAsia="lt-LT"/>
        </w:rPr>
        <w:t>Panevėžys</w:t>
      </w:r>
    </w:p>
    <w:p w14:paraId="6450B859" w14:textId="77777777" w:rsidR="0006332D" w:rsidRPr="0006332D" w:rsidRDefault="0006332D" w:rsidP="000633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7BD21E0" w14:textId="77777777" w:rsidR="0006332D" w:rsidRPr="0006332D" w:rsidRDefault="0006332D" w:rsidP="000633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DC950C2" w14:textId="77777777" w:rsidR="0006332D" w:rsidRPr="0006332D" w:rsidRDefault="0006332D" w:rsidP="0006332D">
      <w:pPr>
        <w:spacing w:after="0" w:line="360" w:lineRule="auto"/>
        <w:ind w:firstLine="1296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bookmarkStart w:id="1" w:name="_Hlk505092699"/>
      <w:r w:rsidRPr="0006332D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1. Problemos esmė: </w:t>
      </w:r>
    </w:p>
    <w:p w14:paraId="2F2C2022" w14:textId="77777777" w:rsidR="0006332D" w:rsidRPr="0006332D" w:rsidRDefault="0006332D" w:rsidP="0006332D">
      <w:pPr>
        <w:spacing w:after="0" w:line="360" w:lineRule="auto"/>
        <w:ind w:firstLine="1298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633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Sprendimo projektas parengtas įgyvendinant  Lietuvos Respublikos užimtumo įstatymo (toliau-įstatymas) 17 straipsnį, kuriuo savivaldybės yra įpareigotos parengti bei įgyvendinti užimtumo didinimo programas.  Prašomas patvirtinti  </w:t>
      </w:r>
      <w:bookmarkStart w:id="2" w:name="_Hlk504982844"/>
      <w:r w:rsidRPr="0006332D">
        <w:rPr>
          <w:rFonts w:ascii="Times New Roman" w:eastAsia="Times New Roman" w:hAnsi="Times New Roman" w:cs="Times New Roman"/>
          <w:sz w:val="24"/>
          <w:szCs w:val="24"/>
          <w:lang w:eastAsia="lt-LT"/>
        </w:rPr>
        <w:t>sprendimo projektas  ,,Dėl  P</w:t>
      </w:r>
      <w:r w:rsidRPr="0006332D">
        <w:rPr>
          <w:rFonts w:ascii="Times New Roman" w:eastAsia="Times New Roman" w:hAnsi="Times New Roman" w:cs="Times New Roman"/>
          <w:sz w:val="24"/>
          <w:szCs w:val="20"/>
          <w:lang w:eastAsia="lt-LT"/>
        </w:rPr>
        <w:t xml:space="preserve">anevėžio miesto savivaldybės 2019 metų užimtumo didinimo programos </w:t>
      </w:r>
      <w:bookmarkEnd w:id="2"/>
      <w:r w:rsidRPr="0006332D">
        <w:rPr>
          <w:rFonts w:ascii="Times New Roman" w:eastAsia="Times New Roman" w:hAnsi="Times New Roman" w:cs="Times New Roman"/>
          <w:sz w:val="24"/>
          <w:szCs w:val="20"/>
          <w:lang w:eastAsia="lt-LT"/>
        </w:rPr>
        <w:t xml:space="preserve">patvirtinimo“ yra </w:t>
      </w:r>
      <w:r w:rsidRPr="000633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parengtas vadovaujantis  Lietuvos Respublikos socialinės apsaugos ir darbo ministro 2017 m.  gegužės 23 įsakymu Nr. A1-257 patvirtintu Užimtumo programų rengimo ir jų finansavimo tvarkos aprašu ir </w:t>
      </w:r>
      <w:r w:rsidRPr="0006332D">
        <w:rPr>
          <w:rFonts w:ascii="Times New Roman" w:eastAsia="Times New Roman" w:hAnsi="Times New Roman" w:cs="Times New Roman"/>
          <w:sz w:val="24"/>
          <w:szCs w:val="24"/>
        </w:rPr>
        <w:t xml:space="preserve">Užimtumo didinimo programos, skirtos užimtumo skatinimo ir motyvavimo paslaugų nedirbantiems ir socialinę paramą gaunantiems asmenims modeliui įgyvendinti, rengimo tvarkos aprašu, patvirtintu </w:t>
      </w:r>
      <w:r w:rsidRPr="0006332D">
        <w:rPr>
          <w:rFonts w:ascii="Times New Roman" w:eastAsia="Times New Roman" w:hAnsi="Times New Roman" w:cs="Times New Roman"/>
          <w:bCs/>
          <w:sz w:val="24"/>
          <w:szCs w:val="24"/>
        </w:rPr>
        <w:t>Lietuvos Respublikos socialinės apsaugos ir darbo ministro 2018 m. gruodžio 12 d. įsakymu Nr. A1-715</w:t>
      </w:r>
      <w:r w:rsidRPr="0006332D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4AD9835B" w14:textId="77777777" w:rsidR="0006332D" w:rsidRPr="0006332D" w:rsidRDefault="0006332D" w:rsidP="000633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06332D"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  <w:tab/>
        <w:t>2.</w:t>
      </w:r>
      <w:r w:rsidRPr="0006332D"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t xml:space="preserve"> </w:t>
      </w:r>
      <w:r w:rsidRPr="0006332D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Kaip šiuo metu sprendžiami sprendimo projekte aptarti klausimai: </w:t>
      </w:r>
    </w:p>
    <w:p w14:paraId="15910D15" w14:textId="77777777" w:rsidR="0006332D" w:rsidRPr="0006332D" w:rsidRDefault="0006332D" w:rsidP="000633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78AF9BFE" w14:textId="77777777" w:rsidR="0006332D" w:rsidRPr="0006332D" w:rsidRDefault="0006332D" w:rsidP="0006332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6332D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Nuo  2018 m. liepos 1 d. iki gruodžio 31 d. buvo vykdoma </w:t>
      </w:r>
      <w:r w:rsidRPr="0006332D">
        <w:rPr>
          <w:rFonts w:ascii="Times New Roman" w:hAnsi="Times New Roman" w:cs="Times New Roman"/>
          <w:sz w:val="24"/>
          <w:szCs w:val="24"/>
        </w:rPr>
        <w:t xml:space="preserve">Panevėžio miesto savivaldybės 2018 metų Užimtumo didinimo programa. </w:t>
      </w:r>
    </w:p>
    <w:p w14:paraId="0400566A" w14:textId="77777777" w:rsidR="0006332D" w:rsidRPr="0006332D" w:rsidRDefault="0006332D" w:rsidP="0006332D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6332D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06332D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3.</w:t>
      </w:r>
      <w:r w:rsidRPr="000633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06332D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Sprendimo priėmimo būtinumo pagrindimas, kokių pozityvių rezultatų laukiama</w:t>
      </w:r>
      <w:r w:rsidRPr="000633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: </w:t>
      </w:r>
    </w:p>
    <w:p w14:paraId="1BFFCCCB" w14:textId="77777777" w:rsidR="0006332D" w:rsidRPr="0006332D" w:rsidRDefault="0006332D" w:rsidP="0006332D">
      <w:pPr>
        <w:spacing w:after="0" w:line="360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6332D">
        <w:rPr>
          <w:rFonts w:ascii="Times New Roman" w:eastAsia="Times New Roman" w:hAnsi="Times New Roman" w:cs="Times New Roman"/>
          <w:sz w:val="24"/>
          <w:szCs w:val="24"/>
          <w:lang w:eastAsia="lt-LT"/>
        </w:rPr>
        <w:t>Patvirtinus sprendimo projektą,  bus pradėtas P</w:t>
      </w:r>
      <w:r w:rsidRPr="0006332D">
        <w:rPr>
          <w:rFonts w:ascii="Times New Roman" w:eastAsia="Times New Roman" w:hAnsi="Times New Roman" w:cs="Times New Roman"/>
          <w:sz w:val="24"/>
          <w:szCs w:val="20"/>
          <w:lang w:eastAsia="lt-LT"/>
        </w:rPr>
        <w:t>anevėžio miesto savivaldybės 2019 metų užimtumo didinimo programos</w:t>
      </w:r>
      <w:r w:rsidRPr="000633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(toliau </w:t>
      </w:r>
      <w:bookmarkStart w:id="3" w:name="_Hlk534805860"/>
      <w:r w:rsidRPr="0006332D">
        <w:rPr>
          <w:rFonts w:ascii="Times New Roman" w:eastAsia="Times New Roman" w:hAnsi="Times New Roman" w:cs="Times New Roman"/>
          <w:sz w:val="24"/>
          <w:szCs w:val="24"/>
          <w:lang w:eastAsia="lt-LT"/>
        </w:rPr>
        <w:t>–</w:t>
      </w:r>
      <w:bookmarkEnd w:id="3"/>
      <w:r w:rsidRPr="000633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Programa)  įgyvendinimas. Bus sudaryta galimybė daliai bedarbių asmenų atnaujinti savo darbinius įgūdžius ir suteikti ilgą laiką nedirbantiems asmenims </w:t>
      </w:r>
      <w:bookmarkStart w:id="4" w:name="_Hlk534805517"/>
      <w:r w:rsidRPr="000633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užimtumo skatinimo ir motyvavimo paslaugas </w:t>
      </w:r>
      <w:bookmarkEnd w:id="4"/>
      <w:r w:rsidRPr="000633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siekiant juos įdarbinti nuolatiniam darbui tam panaudojant valstybės biudžeto lėšas.  Programos dalyvių tikslinės grupės  yra  bedarbiai asmenys, atitinkantys  įstatymo 48 straipsnio 2 dalyje išvardintas grupes. Užimtumo skatinimo ir motyvavimo paslaugos bus teikiamos piniginės socialinės paramos gavėjams, atitinkantiems bent vieną iš  įstatymo 48 straipsnio 2 dalyje išvardintas grupių.  Siūloma patvirtinti dvi Programos priemones: laikinuosius darbus Panevėžio miesto teritorijoje ir </w:t>
      </w:r>
      <w:r w:rsidRPr="0006332D">
        <w:rPr>
          <w:rFonts w:ascii="Times New Roman" w:eastAsia="Calibri" w:hAnsi="Times New Roman" w:cs="Times New Roman"/>
          <w:sz w:val="24"/>
          <w:szCs w:val="24"/>
        </w:rPr>
        <w:t>modelio</w:t>
      </w:r>
      <w:r w:rsidRPr="0006332D">
        <w:rPr>
          <w:rFonts w:ascii="Times New Roman" w:eastAsia="Times New Roman" w:hAnsi="Times New Roman" w:cs="Times New Roman"/>
          <w:sz w:val="24"/>
          <w:szCs w:val="24"/>
        </w:rPr>
        <w:t>, skirto teikti užimtumo skatinimo ir motyvavimo paslaugas nedirbantiems ir socialinę paramą gaunantiems Panevėžio miesto gyventojams,  vykdymas</w:t>
      </w:r>
      <w:r w:rsidRPr="000633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</w:p>
    <w:p w14:paraId="3F6048A2" w14:textId="77777777" w:rsidR="0006332D" w:rsidRPr="0006332D" w:rsidRDefault="0006332D" w:rsidP="0006332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6332D"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>Laikinieji darbai kaip užimtumo didinimo priemonė buvo vykdoma  įgyvendinant 2018 metų  Užimtumo didinimo programą. Joje dalyvavo</w:t>
      </w:r>
      <w:r w:rsidRPr="0006332D">
        <w:rPr>
          <w:rFonts w:ascii="Times New Roman" w:hAnsi="Times New Roman" w:cs="Times New Roman"/>
          <w:sz w:val="24"/>
          <w:szCs w:val="24"/>
        </w:rPr>
        <w:t xml:space="preserve"> </w:t>
      </w:r>
      <w:r w:rsidRPr="000633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347 asmenys, iš kurių 17 įsidarbino nuolatiniam darbui. </w:t>
      </w:r>
    </w:p>
    <w:p w14:paraId="6BCF543A" w14:textId="77777777" w:rsidR="0006332D" w:rsidRPr="0006332D" w:rsidRDefault="0006332D" w:rsidP="0006332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6332D">
        <w:rPr>
          <w:rFonts w:ascii="Times New Roman" w:eastAsia="Times New Roman" w:hAnsi="Times New Roman" w:cs="Times New Roman"/>
          <w:sz w:val="24"/>
          <w:szCs w:val="24"/>
          <w:lang w:eastAsia="lt-LT"/>
        </w:rPr>
        <w:t>Laikinuosius darbus organizavo 79 darbdaviai: 42 ikimokyklinio ugdymo įstaigos, 22 švietimo įstaigos, 6  nevyriausybinės įstaigos ir 7 Panevėžio miesto savivaldybės įmonės.</w:t>
      </w:r>
    </w:p>
    <w:p w14:paraId="0BDF2C0F" w14:textId="77777777" w:rsidR="0006332D" w:rsidRPr="0006332D" w:rsidRDefault="0006332D" w:rsidP="0006332D">
      <w:pPr>
        <w:spacing w:after="0" w:line="360" w:lineRule="auto"/>
        <w:ind w:firstLine="129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633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Patvirtinus  sprendimo projektą, bus sudaryta galimybė  Programos tikslinių grupių asmenims  dirbti, ugdyti ir atnaujinti darbinius įgūdžius bei mažinti jų socialinę atskirtį </w:t>
      </w:r>
      <w:r w:rsidRPr="0006332D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 dėl  nepakankamų piniginių lėšų, gauti ilgą laiką nedirbusiems jų motyvaciją dirbti skatinančias paslaugas ir sudarys galimybę susirasti nuolatinį darbą.</w:t>
      </w:r>
      <w:r w:rsidRPr="0006332D">
        <w:rPr>
          <w:rFonts w:ascii="Times New Roman" w:eastAsia="Arial Unicode MS" w:hAnsi="Times New Roman" w:cs="Times New Roman"/>
          <w:sz w:val="24"/>
          <w:szCs w:val="24"/>
        </w:rPr>
        <w:t xml:space="preserve"> Programa skirta įgyvendinti  Socialinės paramos įgyvendinimo programos (15) </w:t>
      </w:r>
      <w:r w:rsidRPr="0006332D">
        <w:rPr>
          <w:rFonts w:ascii="Times New Roman" w:eastAsia="Times New Roman" w:hAnsi="Times New Roman" w:cs="Times New Roman"/>
          <w:sz w:val="24"/>
          <w:szCs w:val="24"/>
          <w:lang w:eastAsia="lt-LT"/>
        </w:rPr>
        <w:t>tikslą (04): d</w:t>
      </w:r>
      <w:r w:rsidRPr="0006332D">
        <w:rPr>
          <w:rFonts w:ascii="Times New Roman" w:eastAsia="Arial Unicode MS" w:hAnsi="Times New Roman" w:cs="Times New Roman"/>
          <w:sz w:val="24"/>
          <w:szCs w:val="24"/>
        </w:rPr>
        <w:t>idinti Panevėžio miesto gyventojų  užimtumą sudaryti galimybę bedarbiams asmenims dirbti ir ugdyti bei atnaujinti darbinius įgūdžius, mažinti jų socialinę atskirtį.</w:t>
      </w:r>
    </w:p>
    <w:p w14:paraId="0BAA0003" w14:textId="77777777" w:rsidR="0006332D" w:rsidRPr="0006332D" w:rsidRDefault="0006332D" w:rsidP="0006332D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06332D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4. Skaičiavimai, išlaidų sąmatos, finansavimo šaltiniai:</w:t>
      </w:r>
    </w:p>
    <w:p w14:paraId="13CF2E49" w14:textId="77777777" w:rsidR="0006332D" w:rsidRPr="0006332D" w:rsidRDefault="0006332D" w:rsidP="0006332D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0E2F6D08" w14:textId="77777777" w:rsidR="0006332D" w:rsidRPr="0006332D" w:rsidRDefault="0006332D" w:rsidP="0006332D">
      <w:pPr>
        <w:spacing w:after="0" w:line="360" w:lineRule="auto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lt-LT"/>
        </w:rPr>
      </w:pPr>
      <w:r w:rsidRPr="0006332D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Programa yra 100  procentų finansuojama iš valstybės biudžeto lėšų  kaip valstybės biudžeto specialioji tikslinė dotacija. 2019 metams Panevėžio miesto savivaldybei yra skirta </w:t>
      </w:r>
      <w:r w:rsidRPr="0006332D">
        <w:rPr>
          <w:rFonts w:ascii="Times New Roman" w:eastAsia="Calibri" w:hAnsi="Times New Roman" w:cs="Times New Roman"/>
          <w:color w:val="000000"/>
          <w:sz w:val="24"/>
          <w:szCs w:val="24"/>
        </w:rPr>
        <w:t>369,0 tūkst. eurų.</w:t>
      </w:r>
      <w:r w:rsidRPr="0006332D">
        <w:rPr>
          <w:rFonts w:ascii="Times New Roman" w:eastAsia="HG Mincho Light J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06332D">
        <w:rPr>
          <w:rFonts w:ascii="Times New Roman" w:eastAsia="Times New Roman" w:hAnsi="Times New Roman" w:cs="Times New Roman"/>
          <w:sz w:val="24"/>
          <w:szCs w:val="24"/>
          <w:lang w:eastAsia="lt-LT"/>
        </w:rPr>
        <w:t>Programai finansuoti</w:t>
      </w:r>
      <w:r w:rsidRPr="000633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iš kurių </w:t>
      </w:r>
      <w:r w:rsidRPr="0006332D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 xml:space="preserve">– </w:t>
      </w:r>
      <w:r w:rsidRPr="0006332D">
        <w:rPr>
          <w:rFonts w:ascii="Times New Roman" w:eastAsia="Calibri" w:hAnsi="Times New Roman" w:cs="Times New Roman"/>
          <w:color w:val="000000"/>
          <w:sz w:val="24"/>
          <w:szCs w:val="24"/>
        </w:rPr>
        <w:t>214,0 tūkst. eurų Modelio įgyvendinimui.</w:t>
      </w:r>
      <w:r w:rsidRPr="0006332D">
        <w:rPr>
          <w:rFonts w:ascii="Times New Roman" w:eastAsia="HG Mincho Light J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06332D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Planuojama bendra laikinųjų darbų organizavimui ir administravimui lėšų suma – 360,0 tūkst. eurų, iš kurių 210,0 tūkst. eurų planuojama iš  n</w:t>
      </w:r>
      <w:r w:rsidRPr="0006332D">
        <w:rPr>
          <w:rFonts w:ascii="Times New Roman" w:eastAsia="Times New Roman" w:hAnsi="Times New Roman" w:cs="Times New Roman"/>
          <w:sz w:val="24"/>
          <w:szCs w:val="24"/>
          <w:lang w:eastAsia="lt-LT"/>
        </w:rPr>
        <w:t>epanaudotų savivaldybės biudžeto lėšų piniginei socialinei paramai skaičiuoti ir mokėti pagal Lietuvos Respublikos piniginės socialinės paramos nepasiturintiems gyventojams įstatymą.</w:t>
      </w:r>
    </w:p>
    <w:p w14:paraId="4C767C76" w14:textId="77777777" w:rsidR="0006332D" w:rsidRPr="0006332D" w:rsidRDefault="0006332D" w:rsidP="0006332D">
      <w:pPr>
        <w:spacing w:after="0" w:line="360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33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Planuojama  1 asmenį laikinajam darbui įdarbinti ne ilgesniam kaip 5 mėnesių laikotarpiui mokant </w:t>
      </w:r>
      <w:r w:rsidRPr="000633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darbo užmokestį už įdarbinto asmens faktiškai dirbtą laiką, apskaičiuotą pagal tą mėnesį galiojantį Lietuvos Respublikos Vyriausybės patvirtintą minimalųjį valandinį atlygį.</w:t>
      </w:r>
      <w:r w:rsidRPr="000633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Planuojamos mėnesio išlaidos vienam programos dalyviui ne daugiau kaip  650,00 eurų. Atsižvelgiant į skirtą finansavimą planuojama įdarbinti apie 350 asmenų. </w:t>
      </w:r>
      <w:r w:rsidRPr="0006332D">
        <w:rPr>
          <w:rFonts w:ascii="Times New Roman" w:eastAsia="Times New Roman" w:hAnsi="Times New Roman" w:cs="Times New Roman"/>
          <w:sz w:val="24"/>
          <w:szCs w:val="24"/>
          <w:lang w:eastAsia="ar-SA"/>
        </w:rPr>
        <w:t>Programos lėšos naudojamos apmokėti darbo užmokesčiui už įdarbinto asmens faktiškai dirbtą laiką, apskaičiuotą pagal tą mėnesį galiojantį Lietuvos Respublikos Vyriausybės patvirtintą minimalųjį valandinį atlygį; draudėjo privalomojo valstybinio socialinio draudimo įmokoms, apskaičiuoti; piniginei kompensacijai už išmokėtą laikinuosius darbus dirbusiam asmeniui kompensaciją už nepanaudotas atostogas, įskaitant draudėjo privalomojo valstybinio socialinio draudimo įmokų sumą ir kitoms su laikinųjų darbų atlikimu susijusioms išlaidoms.</w:t>
      </w:r>
    </w:p>
    <w:p w14:paraId="78918950" w14:textId="77777777" w:rsidR="0006332D" w:rsidRPr="0006332D" w:rsidRDefault="0006332D" w:rsidP="0006332D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33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Įgyvendinant Modelį planuojama </w:t>
      </w:r>
      <w:bookmarkStart w:id="5" w:name="_Hlk534796537"/>
      <w:r w:rsidRPr="0006332D">
        <w:rPr>
          <w:rFonts w:ascii="Times New Roman" w:eastAsia="Calibri" w:hAnsi="Times New Roman" w:cs="Times New Roman"/>
          <w:sz w:val="24"/>
          <w:szCs w:val="24"/>
        </w:rPr>
        <w:t xml:space="preserve">suteikti </w:t>
      </w:r>
      <w:r w:rsidRPr="0006332D">
        <w:rPr>
          <w:rFonts w:ascii="Times New Roman" w:eastAsia="Times New Roman" w:hAnsi="Times New Roman" w:cs="Times New Roman"/>
          <w:bCs/>
          <w:color w:val="000000"/>
          <w:sz w:val="24"/>
          <w:szCs w:val="20"/>
        </w:rPr>
        <w:t>užimtumo skatinimo ir motyvavimo paslaugos</w:t>
      </w:r>
      <w:bookmarkEnd w:id="5"/>
      <w:r w:rsidRPr="0006332D">
        <w:rPr>
          <w:rFonts w:ascii="Times New Roman" w:eastAsia="Times New Roman" w:hAnsi="Times New Roman" w:cs="Times New Roman"/>
          <w:bCs/>
          <w:color w:val="000000"/>
          <w:sz w:val="24"/>
          <w:szCs w:val="20"/>
        </w:rPr>
        <w:t xml:space="preserve"> ne mažiau kaip 100 asmenų, iš kurių bus įdarbinti </w:t>
      </w:r>
      <w:r w:rsidRPr="0006332D">
        <w:rPr>
          <w:rFonts w:ascii="Times New Roman" w:eastAsia="Calibri" w:hAnsi="Times New Roman" w:cs="Times New Roman"/>
          <w:sz w:val="24"/>
          <w:szCs w:val="24"/>
        </w:rPr>
        <w:t>įmonėse, įstaigose nuolatiniam darbui apie 35 asmenis.</w:t>
      </w:r>
    </w:p>
    <w:p w14:paraId="024DC916" w14:textId="77777777" w:rsidR="0006332D" w:rsidRPr="0006332D" w:rsidRDefault="0006332D" w:rsidP="0006332D">
      <w:pPr>
        <w:spacing w:after="0" w:line="360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D2810C1" w14:textId="77777777" w:rsidR="0006332D" w:rsidRPr="0006332D" w:rsidRDefault="0006332D" w:rsidP="0006332D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6332D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                   5. Galimos neigiamos pasekmės priėmus sprendimą, kokių priemonių reikėtų imtis, kad tokių pasekmių būtų išvengta</w:t>
      </w:r>
      <w:r w:rsidRPr="000633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: </w:t>
      </w:r>
    </w:p>
    <w:p w14:paraId="0517AC10" w14:textId="77777777" w:rsidR="0006332D" w:rsidRPr="0006332D" w:rsidRDefault="0006332D" w:rsidP="0006332D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830943C" w14:textId="77777777" w:rsidR="0006332D" w:rsidRPr="0006332D" w:rsidRDefault="0006332D" w:rsidP="0006332D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6332D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Neigiamų pasekmių priėmus sprendimą nebus. </w:t>
      </w:r>
    </w:p>
    <w:p w14:paraId="7AB3CB5D" w14:textId="77777777" w:rsidR="0006332D" w:rsidRPr="0006332D" w:rsidRDefault="0006332D" w:rsidP="0006332D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E8D9B81" w14:textId="77777777" w:rsidR="0006332D" w:rsidRPr="0006332D" w:rsidRDefault="0006332D" w:rsidP="0006332D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6332D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ab/>
        <w:t>6. Kieno iniciatyva parengtas sprendimo projektas</w:t>
      </w:r>
      <w:r w:rsidRPr="0006332D">
        <w:rPr>
          <w:rFonts w:ascii="Times New Roman" w:eastAsia="Times New Roman" w:hAnsi="Times New Roman" w:cs="Times New Roman"/>
          <w:sz w:val="24"/>
          <w:szCs w:val="24"/>
          <w:lang w:eastAsia="lt-LT"/>
        </w:rPr>
        <w:t>:</w:t>
      </w:r>
    </w:p>
    <w:p w14:paraId="79939347" w14:textId="77777777" w:rsidR="0006332D" w:rsidRPr="0006332D" w:rsidRDefault="0006332D" w:rsidP="0006332D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D860ED1" w14:textId="77777777" w:rsidR="0006332D" w:rsidRPr="0006332D" w:rsidRDefault="0006332D" w:rsidP="0006332D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6332D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Socialinių reikalų skyriaus iniciatyva.</w:t>
      </w:r>
    </w:p>
    <w:bookmarkEnd w:id="1"/>
    <w:p w14:paraId="0AF343DE" w14:textId="77777777" w:rsidR="0006332D" w:rsidRPr="0006332D" w:rsidRDefault="0006332D" w:rsidP="0006332D">
      <w:pPr>
        <w:tabs>
          <w:tab w:val="num" w:pos="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17F4A41" w14:textId="77777777" w:rsidR="0006332D" w:rsidRPr="0006332D" w:rsidRDefault="0006332D" w:rsidP="0006332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5078B3" w14:textId="77777777" w:rsidR="0006332D" w:rsidRPr="0006332D" w:rsidRDefault="0006332D" w:rsidP="0006332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9336A1B" w14:textId="77777777" w:rsidR="0006332D" w:rsidRPr="0006332D" w:rsidRDefault="0006332D" w:rsidP="00063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47A6A0C" w14:textId="77777777" w:rsidR="0006332D" w:rsidRPr="0006332D" w:rsidRDefault="0006332D" w:rsidP="00063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74318D8" w14:textId="77777777" w:rsidR="0006332D" w:rsidRPr="0006332D" w:rsidRDefault="0006332D" w:rsidP="00063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6332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Socialinių reikalų skyriaus  </w:t>
      </w:r>
      <w:r w:rsidRPr="0006332D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06332D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      </w:t>
      </w:r>
    </w:p>
    <w:p w14:paraId="341CB8B6" w14:textId="77777777" w:rsidR="0006332D" w:rsidRPr="0006332D" w:rsidRDefault="0006332D" w:rsidP="00063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6332D">
        <w:rPr>
          <w:rFonts w:ascii="Times New Roman" w:eastAsia="Times New Roman" w:hAnsi="Times New Roman" w:cs="Times New Roman"/>
          <w:sz w:val="24"/>
          <w:szCs w:val="24"/>
          <w:lang w:eastAsia="lt-LT"/>
        </w:rPr>
        <w:t>Socialinių išmokų poskyrio vedėja</w:t>
      </w:r>
      <w:r w:rsidRPr="0006332D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06332D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06332D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Zita Ragėnienė </w:t>
      </w:r>
    </w:p>
    <w:p w14:paraId="4CE6F855" w14:textId="77777777" w:rsidR="0006332D" w:rsidRPr="0006332D" w:rsidRDefault="0006332D" w:rsidP="00063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3F871C1" w14:textId="77777777" w:rsidR="0006332D" w:rsidRPr="007211C2" w:rsidRDefault="0006332D" w:rsidP="00063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06332D" w:rsidRPr="007211C2" w:rsidSect="00FD6EF0">
      <w:pgSz w:w="11906" w:h="16838" w:code="9"/>
      <w:pgMar w:top="567" w:right="567" w:bottom="1134" w:left="1701" w:header="567" w:footer="567" w:gutter="0"/>
      <w:paperSrc w:first="15" w:other="15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G Mincho Light J">
    <w:altName w:val="Times New Roman"/>
    <w:charset w:val="BA"/>
    <w:family w:val="auto"/>
    <w:pitch w:val="variable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CBE"/>
    <w:rsid w:val="0006332D"/>
    <w:rsid w:val="001B1CBE"/>
    <w:rsid w:val="00517E03"/>
    <w:rsid w:val="007211C2"/>
    <w:rsid w:val="00AD7AE2"/>
    <w:rsid w:val="00FD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88912"/>
  <w15:chartTrackingRefBased/>
  <w15:docId w15:val="{050AFF51-2AB1-4526-8503-857970BF4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3422</Words>
  <Characters>1952</Characters>
  <Application>Microsoft Office Word</Application>
  <DocSecurity>4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K121</dc:creator>
  <cp:keywords/>
  <dc:description/>
  <cp:lastModifiedBy>Daiva Breivienė</cp:lastModifiedBy>
  <cp:revision>2</cp:revision>
  <dcterms:created xsi:type="dcterms:W3CDTF">2019-01-14T14:04:00Z</dcterms:created>
  <dcterms:modified xsi:type="dcterms:W3CDTF">2019-01-14T14:04:00Z</dcterms:modified>
</cp:coreProperties>
</file>