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D75F5C" w14:textId="77777777" w:rsidR="00BD2F05" w:rsidRDefault="00BD2F05" w:rsidP="00BD2F05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B32970">
        <w:rPr>
          <w:b/>
          <w:sz w:val="24"/>
          <w:szCs w:val="24"/>
        </w:rPr>
        <w:t>AIŠKINAMASIS RAŠTAS</w:t>
      </w:r>
    </w:p>
    <w:p w14:paraId="2FD75F5D" w14:textId="77777777" w:rsidR="00BD2F05" w:rsidRDefault="00BD2F05" w:rsidP="00BD2F05">
      <w:pPr>
        <w:jc w:val="center"/>
        <w:rPr>
          <w:b/>
          <w:sz w:val="24"/>
          <w:szCs w:val="24"/>
        </w:rPr>
      </w:pPr>
    </w:p>
    <w:p w14:paraId="2FD75F5E" w14:textId="77777777" w:rsidR="00BD2F05" w:rsidRDefault="00BD2F05" w:rsidP="00BD2F05">
      <w:pPr>
        <w:pStyle w:val="Antrat2"/>
      </w:pPr>
      <w:r>
        <w:t>SPRENDIMAS</w:t>
      </w:r>
    </w:p>
    <w:p w14:paraId="2FD75F5F" w14:textId="77777777" w:rsidR="00BD2F05" w:rsidRPr="00E66E57" w:rsidRDefault="00BD2F05" w:rsidP="00BD2F05">
      <w:pPr>
        <w:widowControl w:val="0"/>
        <w:suppressAutoHyphens/>
        <w:spacing w:line="360" w:lineRule="auto"/>
        <w:jc w:val="center"/>
        <w:rPr>
          <w:rFonts w:eastAsia="Lucida Sans Unicode"/>
          <w:b/>
          <w:sz w:val="24"/>
          <w:szCs w:val="24"/>
          <w:shd w:val="clear" w:color="auto" w:fill="FFFFFF"/>
          <w:lang w:eastAsia="ar-SA"/>
        </w:rPr>
      </w:pPr>
      <w:r w:rsidRPr="00E66E57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SAVIVALDYBĖS </w:t>
      </w:r>
      <w:r w:rsidRPr="00E66E57">
        <w:rPr>
          <w:rFonts w:eastAsia="Lucida Sans Unicode"/>
          <w:b/>
          <w:sz w:val="24"/>
          <w:szCs w:val="24"/>
          <w:lang w:eastAsia="ar-SA"/>
        </w:rPr>
        <w:t xml:space="preserve">BŪSTO </w:t>
      </w:r>
      <w:r>
        <w:rPr>
          <w:rFonts w:eastAsia="Lucida Sans Unicode"/>
          <w:b/>
          <w:sz w:val="24"/>
          <w:szCs w:val="24"/>
          <w:lang w:eastAsia="ar-SA"/>
        </w:rPr>
        <w:t>IŠNUOMOJIMO</w:t>
      </w:r>
    </w:p>
    <w:p w14:paraId="2FD75F60" w14:textId="77777777" w:rsidR="00BD2F05" w:rsidRPr="00B32970" w:rsidRDefault="00BD2F05" w:rsidP="00BD2F0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201</w:t>
      </w:r>
      <w:r>
        <w:rPr>
          <w:sz w:val="24"/>
          <w:szCs w:val="24"/>
        </w:rPr>
        <w:t>9</w:t>
      </w:r>
      <w:r w:rsidRPr="00B32970">
        <w:rPr>
          <w:sz w:val="24"/>
          <w:szCs w:val="24"/>
        </w:rPr>
        <w:t xml:space="preserve"> m. </w:t>
      </w:r>
      <w:r>
        <w:rPr>
          <w:sz w:val="24"/>
          <w:szCs w:val="24"/>
        </w:rPr>
        <w:t>sausio 8</w:t>
      </w:r>
      <w:r w:rsidRPr="00B32970">
        <w:rPr>
          <w:sz w:val="24"/>
          <w:szCs w:val="24"/>
        </w:rPr>
        <w:t xml:space="preserve"> d.</w:t>
      </w:r>
    </w:p>
    <w:p w14:paraId="2FD75F61" w14:textId="77777777" w:rsidR="00BD2F05" w:rsidRPr="00B32970" w:rsidRDefault="00BD2F05" w:rsidP="00BD2F0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2FD75F62" w14:textId="77777777" w:rsidR="00BD2F05" w:rsidRDefault="00BD2F05" w:rsidP="00BD2F05">
      <w:pPr>
        <w:spacing w:line="360" w:lineRule="auto"/>
        <w:jc w:val="both"/>
      </w:pPr>
      <w:r>
        <w:tab/>
      </w:r>
    </w:p>
    <w:p w14:paraId="2FD75F63" w14:textId="77777777" w:rsidR="00BD2F05" w:rsidRDefault="00BD2F05" w:rsidP="00BD2F0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377E8F">
        <w:rPr>
          <w:b/>
          <w:sz w:val="24"/>
          <w:szCs w:val="24"/>
        </w:rPr>
        <w:t>Problemos esmė.</w:t>
      </w:r>
      <w:r w:rsidRPr="00513CCF">
        <w:rPr>
          <w:sz w:val="24"/>
          <w:szCs w:val="24"/>
        </w:rPr>
        <w:t xml:space="preserve"> </w:t>
      </w:r>
    </w:p>
    <w:p w14:paraId="2FD75F64" w14:textId="77777777" w:rsidR="00BD2F05" w:rsidRPr="00513CCF" w:rsidRDefault="00BD2F05" w:rsidP="00BD2F0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2018-12-18 </w:t>
      </w:r>
      <w:r w:rsidRPr="00513CCF">
        <w:rPr>
          <w:sz w:val="24"/>
          <w:szCs w:val="24"/>
        </w:rPr>
        <w:t xml:space="preserve"> Savivaldybė gavo </w:t>
      </w:r>
      <w:r>
        <w:rPr>
          <w:sz w:val="24"/>
          <w:szCs w:val="24"/>
        </w:rPr>
        <w:t xml:space="preserve">Panevėžio teatro “Menas“ prašymą suteikti Savivaldybės būstą į teatrą dirbti atvykusiai aktorei R. B.  </w:t>
      </w:r>
      <w:proofErr w:type="spellStart"/>
      <w:r>
        <w:rPr>
          <w:sz w:val="24"/>
          <w:szCs w:val="24"/>
        </w:rPr>
        <w:t>Savavaldybė</w:t>
      </w:r>
      <w:proofErr w:type="spellEnd"/>
      <w:r>
        <w:rPr>
          <w:sz w:val="24"/>
          <w:szCs w:val="24"/>
        </w:rPr>
        <w:t xml:space="preserve"> turi laisvą 1</w:t>
      </w:r>
      <w:r w:rsidRPr="00513CCF">
        <w:rPr>
          <w:sz w:val="24"/>
          <w:szCs w:val="24"/>
        </w:rPr>
        <w:t xml:space="preserve"> kambari</w:t>
      </w:r>
      <w:r>
        <w:rPr>
          <w:sz w:val="24"/>
          <w:szCs w:val="24"/>
        </w:rPr>
        <w:t>o</w:t>
      </w:r>
      <w:r w:rsidRPr="00513CCF">
        <w:rPr>
          <w:sz w:val="24"/>
          <w:szCs w:val="24"/>
        </w:rPr>
        <w:t xml:space="preserve">, </w:t>
      </w:r>
      <w:r>
        <w:rPr>
          <w:sz w:val="24"/>
          <w:szCs w:val="24"/>
        </w:rPr>
        <w:t>28,81</w:t>
      </w:r>
      <w:r w:rsidRPr="00513CCF">
        <w:rPr>
          <w:sz w:val="24"/>
          <w:szCs w:val="24"/>
        </w:rPr>
        <w:t xml:space="preserve"> </w:t>
      </w:r>
      <w:proofErr w:type="spellStart"/>
      <w:r w:rsidRPr="00513CCF">
        <w:rPr>
          <w:sz w:val="24"/>
          <w:szCs w:val="24"/>
        </w:rPr>
        <w:t>kv.m</w:t>
      </w:r>
      <w:proofErr w:type="spellEnd"/>
      <w:r w:rsidRPr="00513CCF">
        <w:rPr>
          <w:sz w:val="24"/>
          <w:szCs w:val="24"/>
        </w:rPr>
        <w:t>. būst</w:t>
      </w:r>
      <w:r>
        <w:rPr>
          <w:sz w:val="24"/>
          <w:szCs w:val="24"/>
        </w:rPr>
        <w:t>ą, esantį</w:t>
      </w:r>
      <w:r w:rsidRPr="00513CCF">
        <w:rPr>
          <w:sz w:val="24"/>
          <w:szCs w:val="24"/>
        </w:rPr>
        <w:t xml:space="preserve"> </w:t>
      </w:r>
      <w:r>
        <w:rPr>
          <w:sz w:val="24"/>
          <w:szCs w:val="24"/>
        </w:rPr>
        <w:t>(Staniūnų g. 33A-39), todėl siūloma aktorei jį skirti.</w:t>
      </w:r>
    </w:p>
    <w:p w14:paraId="2FD75F65" w14:textId="77777777" w:rsidR="00BD2F05" w:rsidRPr="00377E8F" w:rsidRDefault="00BD2F05" w:rsidP="00BD2F05">
      <w:pPr>
        <w:ind w:firstLine="720"/>
        <w:jc w:val="both"/>
        <w:rPr>
          <w:b/>
          <w:sz w:val="24"/>
          <w:szCs w:val="24"/>
        </w:rPr>
      </w:pPr>
    </w:p>
    <w:p w14:paraId="2FD75F66" w14:textId="77777777" w:rsidR="00BD2F05" w:rsidRPr="00B32970" w:rsidRDefault="00BD2F05" w:rsidP="00BD2F05">
      <w:pPr>
        <w:ind w:firstLine="858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2. Kaip šiuo metu sprendžiami projekte aptarti klausimai.</w:t>
      </w:r>
    </w:p>
    <w:p w14:paraId="2FD75F67" w14:textId="77777777" w:rsidR="00BD2F05" w:rsidRPr="007B5902" w:rsidRDefault="00BD2F05" w:rsidP="00BD2F05">
      <w:pPr>
        <w:ind w:firstLine="858"/>
        <w:jc w:val="both"/>
        <w:rPr>
          <w:sz w:val="24"/>
          <w:szCs w:val="24"/>
        </w:rPr>
      </w:pPr>
      <w:r w:rsidRPr="007B5902">
        <w:rPr>
          <w:sz w:val="24"/>
          <w:szCs w:val="24"/>
        </w:rPr>
        <w:t>Savivaldybei nuosavybės teise priklausančio turto savininko funkcijas remdamasi įstatymais įgyvendina Savivaldybės taryba.</w:t>
      </w:r>
    </w:p>
    <w:p w14:paraId="2FD75F68" w14:textId="77777777" w:rsidR="00BD2F05" w:rsidRPr="007B5902" w:rsidRDefault="00BD2F05" w:rsidP="00BD2F05">
      <w:pPr>
        <w:ind w:firstLine="720"/>
        <w:jc w:val="both"/>
        <w:rPr>
          <w:sz w:val="24"/>
          <w:szCs w:val="24"/>
        </w:rPr>
      </w:pPr>
      <w:r w:rsidRPr="007B5902">
        <w:rPr>
          <w:sz w:val="24"/>
          <w:szCs w:val="24"/>
        </w:rPr>
        <w:t>Vadovaujantis galiojančiais teisės aktais, LR paramos būstui įsigyti ar išsinuomoti įstatymu, gavus nuomininko prašymą, parengtas sprendimo projektas dėl buto išnuomojimo.</w:t>
      </w:r>
    </w:p>
    <w:p w14:paraId="2FD75F69" w14:textId="77777777" w:rsidR="00BD2F05" w:rsidRPr="00513CCF" w:rsidRDefault="00BD2F05" w:rsidP="00BD2F05">
      <w:pPr>
        <w:ind w:firstLine="780"/>
        <w:jc w:val="both"/>
        <w:rPr>
          <w:sz w:val="24"/>
          <w:szCs w:val="24"/>
        </w:rPr>
      </w:pPr>
      <w:r w:rsidRPr="007B5902">
        <w:rPr>
          <w:sz w:val="24"/>
          <w:szCs w:val="24"/>
        </w:rPr>
        <w:t xml:space="preserve">Šiuo sprendimu siekiama įgyvendinti Lietuvos Respublikos paramos būstui įsigyti ar išsinuomoti įstatymą, </w:t>
      </w:r>
      <w:proofErr w:type="spellStart"/>
      <w:r w:rsidRPr="007B5902">
        <w:rPr>
          <w:sz w:val="24"/>
          <w:szCs w:val="24"/>
        </w:rPr>
        <w:t>t.y</w:t>
      </w:r>
      <w:proofErr w:type="spellEnd"/>
      <w:r w:rsidRPr="007B5902">
        <w:rPr>
          <w:sz w:val="24"/>
          <w:szCs w:val="24"/>
        </w:rPr>
        <w:t>. Savivaldybės būstą Savivaldybės tarybos sprendimu nuomoti asmenims ir šeimoms, kurie su savivaldybe ar jos įstaigomis yra susiję darbo ar jų esmę atitinkančiais santykiais.</w:t>
      </w:r>
    </w:p>
    <w:p w14:paraId="2FD75F6A" w14:textId="77777777" w:rsidR="00BD2F05" w:rsidRPr="00952449" w:rsidRDefault="00BD2F05" w:rsidP="00BD2F05">
      <w:pPr>
        <w:pStyle w:val="Betarp"/>
        <w:tabs>
          <w:tab w:val="left" w:pos="851"/>
        </w:tabs>
        <w:spacing w:before="0" w:beforeAutospacing="0" w:after="0" w:afterAutospacing="0"/>
        <w:jc w:val="both"/>
      </w:pPr>
    </w:p>
    <w:p w14:paraId="2FD75F6B" w14:textId="77777777" w:rsidR="00BD2F05" w:rsidRDefault="00BD2F05" w:rsidP="00BD2F05">
      <w:pPr>
        <w:ind w:firstLine="78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3. Sprendimo priėmimo būtinumo pagrindimas.</w:t>
      </w:r>
    </w:p>
    <w:p w14:paraId="2FD75F6C" w14:textId="77777777" w:rsidR="00BD2F05" w:rsidRDefault="00BD2F05" w:rsidP="00BD2F0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14:paraId="2FD75F6D" w14:textId="77777777" w:rsidR="00BD2F05" w:rsidRPr="007435B8" w:rsidRDefault="00BD2F05" w:rsidP="00BD2F05">
      <w:pPr>
        <w:ind w:firstLine="720"/>
        <w:jc w:val="both"/>
        <w:rPr>
          <w:sz w:val="24"/>
          <w:szCs w:val="24"/>
        </w:rPr>
      </w:pPr>
    </w:p>
    <w:p w14:paraId="2FD75F6E" w14:textId="77777777" w:rsidR="00BD2F05" w:rsidRDefault="00BD2F05" w:rsidP="00BD2F05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4. Skaičiavimai, išlaidų sąmatos, finansavimo šaltiniai.</w:t>
      </w:r>
    </w:p>
    <w:p w14:paraId="2FD75F6F" w14:textId="77777777" w:rsidR="00BD2F05" w:rsidRPr="001E2F4B" w:rsidRDefault="00BD2F05" w:rsidP="00BD2F05">
      <w:pPr>
        <w:ind w:firstLine="720"/>
        <w:jc w:val="both"/>
        <w:rPr>
          <w:sz w:val="24"/>
          <w:szCs w:val="24"/>
        </w:rPr>
      </w:pPr>
      <w:r w:rsidRPr="001E2F4B">
        <w:rPr>
          <w:sz w:val="24"/>
          <w:szCs w:val="24"/>
        </w:rPr>
        <w:t>Savivaldybė išlaidų neturės</w:t>
      </w:r>
      <w:r>
        <w:rPr>
          <w:sz w:val="24"/>
          <w:szCs w:val="24"/>
        </w:rPr>
        <w:t>.</w:t>
      </w:r>
    </w:p>
    <w:p w14:paraId="2FD75F70" w14:textId="77777777" w:rsidR="00BD2F05" w:rsidRPr="00B32970" w:rsidRDefault="00BD2F05" w:rsidP="00BD2F05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</w:p>
    <w:p w14:paraId="2FD75F71" w14:textId="77777777" w:rsidR="00BD2F05" w:rsidRPr="00B32970" w:rsidRDefault="00BD2F05" w:rsidP="00BD2F05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5. Galimos neigiamos pasekmės priėmus sprendimą, kokių priemonių reikėtų imtis, kad tokių pasekmių būtų išvengta:</w:t>
      </w:r>
    </w:p>
    <w:p w14:paraId="2FD75F72" w14:textId="77777777" w:rsidR="00BD2F05" w:rsidRDefault="00BD2F05" w:rsidP="00BD2F05">
      <w:pPr>
        <w:ind w:firstLine="720"/>
        <w:jc w:val="both"/>
        <w:rPr>
          <w:sz w:val="24"/>
          <w:szCs w:val="24"/>
        </w:rPr>
      </w:pPr>
      <w:r w:rsidRPr="00B32970">
        <w:rPr>
          <w:sz w:val="24"/>
          <w:szCs w:val="24"/>
        </w:rPr>
        <w:t>Neigiamų pasekmių nenumatoma.</w:t>
      </w:r>
    </w:p>
    <w:p w14:paraId="2FD75F73" w14:textId="77777777" w:rsidR="00BD2F05" w:rsidRPr="00B32970" w:rsidRDefault="00BD2F05" w:rsidP="00BD2F05">
      <w:pPr>
        <w:jc w:val="both"/>
        <w:rPr>
          <w:sz w:val="24"/>
          <w:szCs w:val="24"/>
        </w:rPr>
      </w:pPr>
    </w:p>
    <w:p w14:paraId="2FD75F74" w14:textId="77777777" w:rsidR="00BD2F05" w:rsidRPr="00B32970" w:rsidRDefault="00BD2F05" w:rsidP="00BD2F05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14:paraId="2FD75F75" w14:textId="77777777" w:rsidR="00BD2F05" w:rsidRDefault="00BD2F05" w:rsidP="00BD2F05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Sprendimo projektą parengė </w:t>
      </w:r>
      <w:r>
        <w:rPr>
          <w:sz w:val="24"/>
          <w:szCs w:val="24"/>
        </w:rPr>
        <w:t>Miesto infrastruktūros skyrius.</w:t>
      </w:r>
    </w:p>
    <w:p w14:paraId="2FD75F76" w14:textId="77777777" w:rsidR="00BD2F05" w:rsidRDefault="00BD2F05" w:rsidP="00BD2F05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7. Sprendimo projektas suderintas su:</w:t>
      </w:r>
      <w:r>
        <w:rPr>
          <w:b/>
          <w:sz w:val="24"/>
          <w:szCs w:val="24"/>
        </w:rPr>
        <w:t xml:space="preserve"> </w:t>
      </w:r>
      <w:r w:rsidRPr="00984974">
        <w:rPr>
          <w:sz w:val="24"/>
          <w:szCs w:val="24"/>
        </w:rPr>
        <w:t>Mero pavaduotoj</w:t>
      </w:r>
      <w:r>
        <w:rPr>
          <w:sz w:val="24"/>
          <w:szCs w:val="24"/>
        </w:rPr>
        <w:t xml:space="preserve">u, laikinai einančiu Savivaldybės mero pareigas Aleksu Varna, Mero patarėja, atliekančia Tarybos sekretoriaus funkcijas, Indre </w:t>
      </w:r>
      <w:proofErr w:type="spellStart"/>
      <w:r>
        <w:rPr>
          <w:sz w:val="24"/>
          <w:szCs w:val="24"/>
        </w:rPr>
        <w:t>Kisiele</w:t>
      </w:r>
      <w:proofErr w:type="spellEnd"/>
      <w:r w:rsidRPr="00B32970">
        <w:rPr>
          <w:sz w:val="24"/>
          <w:szCs w:val="24"/>
        </w:rPr>
        <w:t xml:space="preserve">, Administracijos </w:t>
      </w:r>
      <w:proofErr w:type="spellStart"/>
      <w:r w:rsidRPr="00B32970">
        <w:rPr>
          <w:sz w:val="24"/>
          <w:szCs w:val="24"/>
        </w:rPr>
        <w:t>direktor</w:t>
      </w:r>
      <w:r>
        <w:rPr>
          <w:sz w:val="24"/>
          <w:szCs w:val="24"/>
        </w:rPr>
        <w:t>iu</w:t>
      </w:r>
      <w:proofErr w:type="spellEnd"/>
      <w:r>
        <w:rPr>
          <w:sz w:val="24"/>
          <w:szCs w:val="24"/>
        </w:rPr>
        <w:t xml:space="preserve"> Rimantas Pauža, Administracijos direktoriaus pavaduotoju Tomu Jukna, Teisės ir viešosios tvarkos skyriaus vyr. specialiste  Justina Meškauskiene,</w:t>
      </w:r>
      <w:r w:rsidRPr="00B3297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Miesto infrastruktūros skyriaus vedėjo pavaduotoju, </w:t>
      </w:r>
      <w:proofErr w:type="spellStart"/>
      <w:r>
        <w:rPr>
          <w:sz w:val="24"/>
          <w:szCs w:val="24"/>
        </w:rPr>
        <w:t>pavaduojačiu</w:t>
      </w:r>
      <w:proofErr w:type="spellEnd"/>
      <w:r>
        <w:rPr>
          <w:sz w:val="24"/>
          <w:szCs w:val="24"/>
        </w:rPr>
        <w:t xml:space="preserve"> skyriaus vedėją, </w:t>
      </w:r>
      <w:proofErr w:type="spellStart"/>
      <w:r>
        <w:rPr>
          <w:sz w:val="24"/>
          <w:szCs w:val="24"/>
        </w:rPr>
        <w:t>Darium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Linkonu</w:t>
      </w:r>
      <w:proofErr w:type="spellEnd"/>
      <w:r>
        <w:rPr>
          <w:sz w:val="24"/>
          <w:szCs w:val="24"/>
        </w:rPr>
        <w:t>, Dokumentų valdymo poskyrio vyr.</w:t>
      </w:r>
      <w:r w:rsidRPr="00B32970">
        <w:rPr>
          <w:sz w:val="24"/>
          <w:szCs w:val="24"/>
        </w:rPr>
        <w:t xml:space="preserve"> specialiste </w:t>
      </w:r>
      <w:r>
        <w:rPr>
          <w:sz w:val="24"/>
          <w:szCs w:val="24"/>
        </w:rPr>
        <w:t xml:space="preserve">Loreta </w:t>
      </w:r>
      <w:proofErr w:type="spellStart"/>
      <w:r>
        <w:rPr>
          <w:sz w:val="24"/>
          <w:szCs w:val="24"/>
        </w:rPr>
        <w:t>Vasilevičiene</w:t>
      </w:r>
      <w:proofErr w:type="spellEnd"/>
      <w:r>
        <w:rPr>
          <w:sz w:val="24"/>
          <w:szCs w:val="24"/>
        </w:rPr>
        <w:t>.</w:t>
      </w:r>
    </w:p>
    <w:p w14:paraId="2FD75F77" w14:textId="77777777" w:rsidR="00BD2F05" w:rsidRDefault="00BD2F05" w:rsidP="00BD2F05">
      <w:pPr>
        <w:jc w:val="both"/>
        <w:rPr>
          <w:sz w:val="24"/>
          <w:szCs w:val="24"/>
        </w:rPr>
      </w:pPr>
    </w:p>
    <w:p w14:paraId="2FD75F78" w14:textId="77777777" w:rsidR="00BD2F05" w:rsidRPr="009E79FE" w:rsidRDefault="00BD2F05" w:rsidP="00BD2F05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 Kadangi asmenų duomenys neskelbiami, todėl su pateiktais dokumentais galima susipažinti Miesto infrastruktūros skyriaus 324 kab. </w:t>
      </w:r>
    </w:p>
    <w:p w14:paraId="2FD75F79" w14:textId="77777777" w:rsidR="00BD2F05" w:rsidRDefault="00BD2F05" w:rsidP="00BD2F05">
      <w:pPr>
        <w:jc w:val="both"/>
      </w:pPr>
    </w:p>
    <w:p w14:paraId="2FD75F7A" w14:textId="77777777" w:rsidR="00BD2F05" w:rsidRPr="00984974" w:rsidRDefault="00BD2F05" w:rsidP="00BD2F05">
      <w:pPr>
        <w:tabs>
          <w:tab w:val="left" w:pos="851"/>
        </w:tabs>
        <w:jc w:val="both"/>
        <w:rPr>
          <w:sz w:val="24"/>
          <w:szCs w:val="24"/>
        </w:rPr>
      </w:pPr>
    </w:p>
    <w:p w14:paraId="2FD75F7B" w14:textId="77777777" w:rsidR="00BD2F05" w:rsidRDefault="00BD2F05" w:rsidP="00BD2F05">
      <w:pPr>
        <w:jc w:val="both"/>
        <w:rPr>
          <w:sz w:val="24"/>
          <w:szCs w:val="24"/>
        </w:rPr>
      </w:pPr>
      <w:r>
        <w:rPr>
          <w:sz w:val="24"/>
          <w:szCs w:val="24"/>
        </w:rPr>
        <w:t>Miesto infrastruktūros skyriaus</w:t>
      </w:r>
    </w:p>
    <w:p w14:paraId="2FD75F7C" w14:textId="77777777" w:rsidR="00BD2F05" w:rsidRDefault="00BD2F05" w:rsidP="00BD2F05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Rasa Rimšienė</w:t>
      </w:r>
    </w:p>
    <w:p w14:paraId="2FD75F7D" w14:textId="77777777" w:rsidR="00BD2F05" w:rsidRDefault="00BD2F05" w:rsidP="00BD2F05"/>
    <w:p w14:paraId="2FD75F7E" w14:textId="77777777" w:rsidR="00BD2F05" w:rsidRDefault="00BD2F05" w:rsidP="00BD2F05">
      <w:pPr>
        <w:tabs>
          <w:tab w:val="left" w:pos="780"/>
        </w:tabs>
        <w:jc w:val="both"/>
        <w:rPr>
          <w:sz w:val="24"/>
          <w:szCs w:val="24"/>
        </w:rPr>
      </w:pPr>
    </w:p>
    <w:p w14:paraId="2FD75F7F" w14:textId="77777777" w:rsidR="00BD2F05" w:rsidRPr="00B32970" w:rsidRDefault="00BD2F05" w:rsidP="00BD2F05">
      <w:pPr>
        <w:jc w:val="both"/>
        <w:rPr>
          <w:sz w:val="24"/>
          <w:szCs w:val="24"/>
        </w:rPr>
      </w:pPr>
    </w:p>
    <w:p w14:paraId="2FD75F80" w14:textId="77777777" w:rsidR="00BD2F05" w:rsidRPr="009E79FE" w:rsidRDefault="00BD2F05" w:rsidP="00BD2F05">
      <w:pPr>
        <w:tabs>
          <w:tab w:val="left" w:pos="709"/>
        </w:tabs>
        <w:jc w:val="both"/>
        <w:rPr>
          <w:sz w:val="24"/>
          <w:szCs w:val="24"/>
        </w:rPr>
      </w:pPr>
    </w:p>
    <w:p w14:paraId="2FD75F81" w14:textId="77777777" w:rsidR="00BD2F05" w:rsidRDefault="00BD2F05" w:rsidP="00BD2F05">
      <w:pPr>
        <w:jc w:val="both"/>
      </w:pPr>
    </w:p>
    <w:p w14:paraId="2FD75F82" w14:textId="77777777" w:rsidR="00BD2F05" w:rsidRDefault="00BD2F05" w:rsidP="00BD2F05">
      <w:pPr>
        <w:jc w:val="both"/>
      </w:pPr>
    </w:p>
    <w:p w14:paraId="2FD75F83" w14:textId="77777777" w:rsidR="00BD2F05" w:rsidRDefault="00BD2F05" w:rsidP="00BD2F05"/>
    <w:p w14:paraId="2FD75F84" w14:textId="77777777"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F05"/>
    <w:rsid w:val="0037357A"/>
    <w:rsid w:val="00606F2B"/>
    <w:rsid w:val="00880BF2"/>
    <w:rsid w:val="00BD2F05"/>
    <w:rsid w:val="00F9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75F5C"/>
  <w15:chartTrackingRefBased/>
  <w15:docId w15:val="{1C8FF2B1-B7EC-4ED5-BC46-C91A70BF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D2F05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BD2F05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BD2F05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BD2F05"/>
    <w:pPr>
      <w:spacing w:before="100" w:beforeAutospacing="1" w:after="100" w:afterAutospacing="1"/>
    </w:pPr>
    <w:rPr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1410</Words>
  <Characters>805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Daiva Breivienė</cp:lastModifiedBy>
  <cp:revision>2</cp:revision>
  <dcterms:created xsi:type="dcterms:W3CDTF">2019-01-14T13:44:00Z</dcterms:created>
  <dcterms:modified xsi:type="dcterms:W3CDTF">2019-01-14T13:44:00Z</dcterms:modified>
</cp:coreProperties>
</file>