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B15" w:rsidRDefault="00714B15" w:rsidP="00714B15">
      <w:pPr>
        <w:jc w:val="center"/>
        <w:rPr>
          <w:b/>
          <w:sz w:val="24"/>
          <w:szCs w:val="24"/>
        </w:rPr>
      </w:pPr>
      <w:r w:rsidRPr="00B32970">
        <w:rPr>
          <w:b/>
          <w:sz w:val="24"/>
          <w:szCs w:val="24"/>
        </w:rPr>
        <w:t>AIŠKINAMASIS RAŠTAS</w:t>
      </w:r>
    </w:p>
    <w:p w:rsidR="00714B15" w:rsidRDefault="00714B15" w:rsidP="00714B15">
      <w:pPr>
        <w:jc w:val="center"/>
        <w:rPr>
          <w:b/>
          <w:sz w:val="24"/>
          <w:szCs w:val="24"/>
        </w:rPr>
      </w:pPr>
    </w:p>
    <w:p w:rsidR="00714B15" w:rsidRDefault="00714B15" w:rsidP="00714B15">
      <w:pPr>
        <w:pStyle w:val="Antrat2"/>
      </w:pPr>
      <w:r>
        <w:t>SPRENDIMAS</w:t>
      </w:r>
    </w:p>
    <w:p w:rsidR="00714B15" w:rsidRPr="00C73166" w:rsidRDefault="00714B15" w:rsidP="00714B15">
      <w:pPr>
        <w:jc w:val="center"/>
        <w:rPr>
          <w:b/>
          <w:sz w:val="24"/>
          <w:szCs w:val="24"/>
        </w:rPr>
      </w:pPr>
      <w:r w:rsidRPr="00A80867">
        <w:rPr>
          <w:b/>
          <w:sz w:val="24"/>
          <w:szCs w:val="24"/>
        </w:rPr>
        <w:t xml:space="preserve">DĖL </w:t>
      </w:r>
      <w:r>
        <w:rPr>
          <w:b/>
          <w:sz w:val="24"/>
          <w:szCs w:val="24"/>
        </w:rPr>
        <w:t xml:space="preserve">SAVIVALDYBĖS TARYBOS 2015 M. LIEPOS 30 D. SPRENDIMO NR. 1-217 „DĖL PANEVĖŽIO MIESTO </w:t>
      </w:r>
      <w:r w:rsidRPr="00A80867">
        <w:rPr>
          <w:b/>
          <w:sz w:val="24"/>
          <w:szCs w:val="24"/>
        </w:rPr>
        <w:t>SAVIVALDYB</w:t>
      </w:r>
      <w:r>
        <w:rPr>
          <w:b/>
          <w:sz w:val="24"/>
          <w:szCs w:val="24"/>
        </w:rPr>
        <w:t>ĖS BŪSTO IR SOCIALINIO BŪSTO NUOMOS MOKESČIŲ DYDŽIO IR JO KEITIMO“ PAKEITIMO</w:t>
      </w:r>
    </w:p>
    <w:p w:rsidR="00714B15" w:rsidRPr="00B32970" w:rsidRDefault="00714B15" w:rsidP="00714B15">
      <w:pPr>
        <w:jc w:val="center"/>
        <w:rPr>
          <w:sz w:val="24"/>
          <w:szCs w:val="24"/>
        </w:rPr>
      </w:pPr>
      <w:r w:rsidRPr="00B32970">
        <w:rPr>
          <w:sz w:val="24"/>
          <w:szCs w:val="24"/>
        </w:rPr>
        <w:t>201</w:t>
      </w:r>
      <w:r>
        <w:rPr>
          <w:sz w:val="24"/>
          <w:szCs w:val="24"/>
        </w:rPr>
        <w:t>8</w:t>
      </w:r>
      <w:r w:rsidRPr="00B32970">
        <w:rPr>
          <w:sz w:val="24"/>
          <w:szCs w:val="24"/>
        </w:rPr>
        <w:t xml:space="preserve"> m. </w:t>
      </w:r>
      <w:r>
        <w:rPr>
          <w:sz w:val="24"/>
          <w:szCs w:val="24"/>
        </w:rPr>
        <w:t>spalio 30</w:t>
      </w:r>
      <w:r w:rsidRPr="00B32970">
        <w:rPr>
          <w:sz w:val="24"/>
          <w:szCs w:val="24"/>
        </w:rPr>
        <w:t xml:space="preserve"> d.</w:t>
      </w:r>
    </w:p>
    <w:p w:rsidR="00714B15" w:rsidRPr="00B32970" w:rsidRDefault="00714B15" w:rsidP="00714B15">
      <w:pPr>
        <w:jc w:val="center"/>
        <w:rPr>
          <w:sz w:val="24"/>
          <w:szCs w:val="24"/>
        </w:rPr>
      </w:pPr>
      <w:r w:rsidRPr="00B32970">
        <w:rPr>
          <w:sz w:val="24"/>
          <w:szCs w:val="24"/>
        </w:rPr>
        <w:t>Panevėžys</w:t>
      </w:r>
    </w:p>
    <w:p w:rsidR="00714B15" w:rsidRDefault="00714B15" w:rsidP="00714B15">
      <w:pPr>
        <w:jc w:val="both"/>
      </w:pPr>
      <w:r>
        <w:tab/>
      </w:r>
    </w:p>
    <w:p w:rsidR="00714B15" w:rsidRPr="00126113" w:rsidRDefault="00714B15" w:rsidP="00EA74A4">
      <w:pPr>
        <w:ind w:firstLine="720"/>
        <w:jc w:val="both"/>
        <w:rPr>
          <w:b/>
          <w:sz w:val="24"/>
          <w:szCs w:val="24"/>
        </w:rPr>
      </w:pPr>
      <w:r w:rsidRPr="00126113">
        <w:rPr>
          <w:b/>
          <w:sz w:val="24"/>
          <w:szCs w:val="24"/>
        </w:rPr>
        <w:t>1</w:t>
      </w:r>
      <w:r w:rsidRPr="00126113">
        <w:rPr>
          <w:sz w:val="24"/>
          <w:szCs w:val="24"/>
        </w:rPr>
        <w:t>.</w:t>
      </w:r>
      <w:r w:rsidRPr="00126113">
        <w:rPr>
          <w:b/>
          <w:sz w:val="24"/>
          <w:szCs w:val="24"/>
        </w:rPr>
        <w:t>Problemos esmė.</w:t>
      </w:r>
    </w:p>
    <w:p w:rsidR="00714B15" w:rsidRDefault="00714B15" w:rsidP="00EA74A4">
      <w:pPr>
        <w:ind w:firstLine="720"/>
        <w:jc w:val="both"/>
        <w:rPr>
          <w:sz w:val="24"/>
          <w:szCs w:val="24"/>
        </w:rPr>
      </w:pPr>
      <w:r>
        <w:rPr>
          <w:sz w:val="24"/>
          <w:szCs w:val="24"/>
        </w:rPr>
        <w:t>2015 m. liepos 30 d. Panevėžio miesto savivaldybės taryba sprendimu Nr. 1-217 patvirtino gyvenamųjų patalpų nuomos mokesčio skaičiavimui būtinus koeficientus, bei nusistatė, kam  bus naudojamos savivaldybės būsto ir socialinio būsto nuomos mokesčių pajamos.</w:t>
      </w:r>
      <w:r w:rsidR="00DE03A1" w:rsidRPr="00DE03A1">
        <w:rPr>
          <w:rFonts w:ascii="Gotham Rounded Book" w:hAnsi="Gotham Rounded Book" w:cs="Arial"/>
          <w:color w:val="1F4C52"/>
        </w:rPr>
        <w:t xml:space="preserve"> </w:t>
      </w:r>
      <w:r w:rsidR="00DE03A1" w:rsidRPr="00DE03A1">
        <w:rPr>
          <w:sz w:val="24"/>
          <w:szCs w:val="24"/>
        </w:rPr>
        <w:t>Savivaldybė nuosavybės teise turi būstų</w:t>
      </w:r>
      <w:r w:rsidR="00DE03A1">
        <w:rPr>
          <w:sz w:val="24"/>
          <w:szCs w:val="24"/>
        </w:rPr>
        <w:t>, kurie</w:t>
      </w:r>
      <w:r w:rsidR="00902EF9">
        <w:rPr>
          <w:sz w:val="24"/>
          <w:szCs w:val="24"/>
        </w:rPr>
        <w:t xml:space="preserve"> neturi</w:t>
      </w:r>
      <w:r w:rsidR="00DE03A1">
        <w:rPr>
          <w:sz w:val="24"/>
          <w:szCs w:val="24"/>
        </w:rPr>
        <w:t xml:space="preserve"> </w:t>
      </w:r>
      <w:r w:rsidR="00902EF9">
        <w:rPr>
          <w:sz w:val="24"/>
          <w:szCs w:val="24"/>
        </w:rPr>
        <w:t>vandentiekio ir nuotekų tinklų.</w:t>
      </w:r>
      <w:r w:rsidR="00902EF9" w:rsidRPr="00902EF9">
        <w:rPr>
          <w:sz w:val="24"/>
          <w:szCs w:val="24"/>
        </w:rPr>
        <w:t xml:space="preserve"> </w:t>
      </w:r>
      <w:r w:rsidR="00902EF9">
        <w:rPr>
          <w:sz w:val="24"/>
          <w:szCs w:val="24"/>
        </w:rPr>
        <w:t xml:space="preserve">Per 2018 metus gauti trijų nuomininkų prašymai dėl vandentiekio įvedimo. Tikslinga būtų kasmet keliems būstams įrengti vandentiekio ir nuotekų tinklus ir juos prijungti </w:t>
      </w:r>
      <w:r w:rsidR="00902EF9" w:rsidRPr="00DE03A1">
        <w:rPr>
          <w:sz w:val="24"/>
          <w:szCs w:val="24"/>
        </w:rPr>
        <w:t>prie centralizuotų vandentiekio ir nuotekų tinklų</w:t>
      </w:r>
      <w:r w:rsidR="00902EF9">
        <w:rPr>
          <w:sz w:val="24"/>
          <w:szCs w:val="24"/>
        </w:rPr>
        <w:t>.</w:t>
      </w:r>
      <w:r w:rsidR="00DE03A1">
        <w:rPr>
          <w:sz w:val="24"/>
          <w:szCs w:val="24"/>
        </w:rPr>
        <w:t xml:space="preserve"> </w:t>
      </w:r>
    </w:p>
    <w:p w:rsidR="00902EF9" w:rsidRDefault="00902EF9" w:rsidP="00EA74A4">
      <w:pPr>
        <w:ind w:firstLine="720"/>
        <w:jc w:val="both"/>
        <w:rPr>
          <w:sz w:val="24"/>
          <w:szCs w:val="24"/>
        </w:rPr>
      </w:pPr>
    </w:p>
    <w:p w:rsidR="00714B15" w:rsidRDefault="00714B15" w:rsidP="00EA74A4">
      <w:pPr>
        <w:ind w:firstLine="720"/>
        <w:jc w:val="both"/>
        <w:rPr>
          <w:b/>
          <w:sz w:val="24"/>
          <w:szCs w:val="24"/>
        </w:rPr>
      </w:pPr>
      <w:r>
        <w:rPr>
          <w:b/>
          <w:sz w:val="24"/>
          <w:szCs w:val="24"/>
        </w:rPr>
        <w:t xml:space="preserve">2. </w:t>
      </w:r>
      <w:r w:rsidRPr="00126113">
        <w:rPr>
          <w:b/>
          <w:sz w:val="24"/>
          <w:szCs w:val="24"/>
        </w:rPr>
        <w:t>Kaip šiuo metu sprendžiami sprendimo</w:t>
      </w:r>
      <w:r>
        <w:rPr>
          <w:b/>
          <w:sz w:val="24"/>
          <w:szCs w:val="24"/>
        </w:rPr>
        <w:t xml:space="preserve"> projekte aptarti klausimai: </w:t>
      </w:r>
    </w:p>
    <w:p w:rsidR="00714B15" w:rsidRPr="003E244D" w:rsidRDefault="00714B15" w:rsidP="00EA74A4">
      <w:pPr>
        <w:ind w:firstLine="780"/>
        <w:jc w:val="both"/>
        <w:rPr>
          <w:sz w:val="24"/>
          <w:szCs w:val="24"/>
        </w:rPr>
      </w:pPr>
      <w:r>
        <w:rPr>
          <w:sz w:val="24"/>
          <w:szCs w:val="24"/>
        </w:rPr>
        <w:t xml:space="preserve">Šiuo metu sprendime nurodoma, kad lėšos, surinktos iš Savivaldybės būsto ir socialinio būsto nuomos naudojamos gyvenamųjų patalpų remontui ir renovavimo išlaidoms, nuomojamų patalpų kaupimo lėšų išlaidoms, laikinai neapgyvendintų gyvenamųjų patalpų išlaidoms, nuomos administravimo išlaidoms ir gyvenamųjų patalpų kadastriniams matavimams, teisinei registracijai, objektų paruošimui privatizuoti ir kitoms, susijusioms su gyvenamosiomis patalpomis,  išlaidoms padengti. </w:t>
      </w:r>
    </w:p>
    <w:p w:rsidR="00714B15" w:rsidRDefault="00714B15" w:rsidP="00EA74A4">
      <w:pPr>
        <w:ind w:firstLine="720"/>
        <w:jc w:val="both"/>
        <w:rPr>
          <w:sz w:val="24"/>
          <w:szCs w:val="24"/>
        </w:rPr>
      </w:pPr>
    </w:p>
    <w:p w:rsidR="00714B15" w:rsidRDefault="00714B15" w:rsidP="00EA74A4">
      <w:pPr>
        <w:ind w:firstLine="780"/>
        <w:jc w:val="both"/>
        <w:rPr>
          <w:b/>
          <w:sz w:val="24"/>
          <w:szCs w:val="24"/>
        </w:rPr>
      </w:pPr>
      <w:r w:rsidRPr="00B32970">
        <w:rPr>
          <w:b/>
          <w:sz w:val="24"/>
          <w:szCs w:val="24"/>
        </w:rPr>
        <w:t>3. Sprendimo priėmimo būtinumo pagrindimas.</w:t>
      </w:r>
    </w:p>
    <w:p w:rsidR="00714B15" w:rsidRDefault="00EA74A4" w:rsidP="00EA74A4">
      <w:pPr>
        <w:ind w:firstLine="720"/>
        <w:jc w:val="both"/>
        <w:rPr>
          <w:sz w:val="24"/>
          <w:szCs w:val="24"/>
        </w:rPr>
      </w:pPr>
      <w:r>
        <w:rPr>
          <w:sz w:val="24"/>
          <w:szCs w:val="24"/>
        </w:rPr>
        <w:t>Įtraukus papildomą punktą ir p</w:t>
      </w:r>
      <w:r w:rsidR="00714B15">
        <w:rPr>
          <w:sz w:val="24"/>
          <w:szCs w:val="24"/>
        </w:rPr>
        <w:t xml:space="preserve">akeitus 2015 m. liepos 30 d. tarybos sprendimą, gautos lėšos iš gyvenamųjų patalpų nuomos mokesčio, bus naudojamos </w:t>
      </w:r>
      <w:r>
        <w:rPr>
          <w:sz w:val="24"/>
          <w:szCs w:val="24"/>
        </w:rPr>
        <w:t xml:space="preserve">ir </w:t>
      </w:r>
      <w:r w:rsidR="00C1795A">
        <w:rPr>
          <w:sz w:val="24"/>
          <w:szCs w:val="24"/>
        </w:rPr>
        <w:t>s</w:t>
      </w:r>
      <w:r w:rsidR="00CD31D8">
        <w:rPr>
          <w:sz w:val="24"/>
          <w:szCs w:val="24"/>
        </w:rPr>
        <w:t>avivaldybės gyvenam</w:t>
      </w:r>
      <w:r w:rsidR="00C1795A">
        <w:rPr>
          <w:sz w:val="24"/>
          <w:szCs w:val="24"/>
        </w:rPr>
        <w:t>ųjų</w:t>
      </w:r>
      <w:r w:rsidR="00CD31D8">
        <w:rPr>
          <w:sz w:val="24"/>
          <w:szCs w:val="24"/>
        </w:rPr>
        <w:t xml:space="preserve"> patalp</w:t>
      </w:r>
      <w:r w:rsidR="00C1795A">
        <w:rPr>
          <w:sz w:val="24"/>
          <w:szCs w:val="24"/>
        </w:rPr>
        <w:t>ų</w:t>
      </w:r>
      <w:r w:rsidR="00CD31D8">
        <w:rPr>
          <w:sz w:val="24"/>
          <w:szCs w:val="24"/>
        </w:rPr>
        <w:t xml:space="preserve"> </w:t>
      </w:r>
      <w:r w:rsidR="00C1795A">
        <w:rPr>
          <w:sz w:val="24"/>
          <w:szCs w:val="24"/>
        </w:rPr>
        <w:t>naujų inžin</w:t>
      </w:r>
      <w:bookmarkStart w:id="0" w:name="_GoBack"/>
      <w:bookmarkEnd w:id="0"/>
      <w:r>
        <w:rPr>
          <w:sz w:val="24"/>
          <w:szCs w:val="24"/>
        </w:rPr>
        <w:t>erinių tinklų (va</w:t>
      </w:r>
      <w:r w:rsidR="00CD31D8">
        <w:rPr>
          <w:sz w:val="24"/>
          <w:szCs w:val="24"/>
        </w:rPr>
        <w:t>ndentiekio ir nuotekų) įrengimo ir prijungimo prie miesto centralizuotų tinklų išlaidoms padengti</w:t>
      </w:r>
      <w:r w:rsidR="00902EF9">
        <w:rPr>
          <w:sz w:val="24"/>
          <w:szCs w:val="24"/>
        </w:rPr>
        <w:t>.</w:t>
      </w:r>
    </w:p>
    <w:p w:rsidR="00714B15" w:rsidRPr="007435B8" w:rsidRDefault="00714B15" w:rsidP="00EA74A4">
      <w:pPr>
        <w:ind w:firstLine="720"/>
        <w:jc w:val="both"/>
        <w:rPr>
          <w:sz w:val="24"/>
          <w:szCs w:val="24"/>
        </w:rPr>
      </w:pPr>
    </w:p>
    <w:p w:rsidR="00714B15" w:rsidRDefault="00714B15" w:rsidP="00EA74A4">
      <w:pPr>
        <w:ind w:firstLine="720"/>
        <w:jc w:val="both"/>
        <w:rPr>
          <w:b/>
          <w:sz w:val="24"/>
          <w:szCs w:val="24"/>
        </w:rPr>
      </w:pPr>
      <w:r w:rsidRPr="00B32970">
        <w:rPr>
          <w:b/>
          <w:sz w:val="24"/>
          <w:szCs w:val="24"/>
        </w:rPr>
        <w:t>4. Skaičiavimai, išlaidų sąmatos, finansavimo šaltiniai.</w:t>
      </w:r>
    </w:p>
    <w:p w:rsidR="00714B15" w:rsidRPr="001E2F4B" w:rsidRDefault="00714B15" w:rsidP="00EA74A4">
      <w:pPr>
        <w:ind w:firstLine="720"/>
        <w:jc w:val="both"/>
        <w:rPr>
          <w:sz w:val="24"/>
          <w:szCs w:val="24"/>
        </w:rPr>
      </w:pPr>
      <w:r w:rsidRPr="001E2F4B">
        <w:rPr>
          <w:sz w:val="24"/>
          <w:szCs w:val="24"/>
        </w:rPr>
        <w:t>Savivaldybė išlaidų neturės</w:t>
      </w:r>
      <w:r>
        <w:rPr>
          <w:sz w:val="24"/>
          <w:szCs w:val="24"/>
        </w:rPr>
        <w:t>.</w:t>
      </w:r>
    </w:p>
    <w:p w:rsidR="00714B15" w:rsidRPr="00B32970" w:rsidRDefault="00714B15" w:rsidP="00EA74A4">
      <w:pPr>
        <w:jc w:val="both"/>
        <w:rPr>
          <w:sz w:val="24"/>
          <w:szCs w:val="24"/>
        </w:rPr>
      </w:pPr>
      <w:r w:rsidRPr="00B32970">
        <w:rPr>
          <w:sz w:val="24"/>
          <w:szCs w:val="24"/>
        </w:rPr>
        <w:tab/>
      </w:r>
      <w:r w:rsidRPr="00B32970">
        <w:rPr>
          <w:sz w:val="24"/>
          <w:szCs w:val="24"/>
        </w:rPr>
        <w:tab/>
      </w:r>
    </w:p>
    <w:p w:rsidR="00714B15" w:rsidRPr="00B32970" w:rsidRDefault="00714B15" w:rsidP="00EA74A4">
      <w:pPr>
        <w:ind w:firstLine="720"/>
        <w:jc w:val="both"/>
        <w:rPr>
          <w:b/>
          <w:sz w:val="24"/>
          <w:szCs w:val="24"/>
        </w:rPr>
      </w:pPr>
      <w:r w:rsidRPr="00B32970">
        <w:rPr>
          <w:b/>
          <w:sz w:val="24"/>
          <w:szCs w:val="24"/>
        </w:rPr>
        <w:t>5. Galimos neigiamos pasekmės priėmus sprendimą, kokių priemonių reikėtų imtis, kad tokių pasekmių būtų išvengta:</w:t>
      </w:r>
    </w:p>
    <w:p w:rsidR="00714B15" w:rsidRDefault="00714B15" w:rsidP="00EA74A4">
      <w:pPr>
        <w:ind w:firstLine="720"/>
        <w:jc w:val="both"/>
        <w:rPr>
          <w:sz w:val="24"/>
          <w:szCs w:val="24"/>
        </w:rPr>
      </w:pPr>
      <w:r w:rsidRPr="00B32970">
        <w:rPr>
          <w:sz w:val="24"/>
          <w:szCs w:val="24"/>
        </w:rPr>
        <w:t>Neigiamų pasekmių nenumatoma.</w:t>
      </w:r>
    </w:p>
    <w:p w:rsidR="00714B15" w:rsidRPr="00B32970" w:rsidRDefault="00714B15" w:rsidP="00EA74A4">
      <w:pPr>
        <w:jc w:val="both"/>
        <w:rPr>
          <w:sz w:val="24"/>
          <w:szCs w:val="24"/>
        </w:rPr>
      </w:pPr>
    </w:p>
    <w:p w:rsidR="00714B15" w:rsidRPr="00B32970" w:rsidRDefault="00714B15" w:rsidP="00EA74A4">
      <w:pPr>
        <w:tabs>
          <w:tab w:val="left" w:pos="780"/>
        </w:tabs>
        <w:jc w:val="both"/>
        <w:rPr>
          <w:b/>
          <w:sz w:val="24"/>
          <w:szCs w:val="24"/>
        </w:rPr>
      </w:pPr>
      <w:r>
        <w:rPr>
          <w:sz w:val="24"/>
          <w:szCs w:val="24"/>
        </w:rPr>
        <w:tab/>
      </w:r>
      <w:r w:rsidRPr="00B32970">
        <w:rPr>
          <w:b/>
          <w:sz w:val="24"/>
          <w:szCs w:val="24"/>
        </w:rPr>
        <w:t>6. Kieno iniciatyva parengtas sprendimo projektas.</w:t>
      </w:r>
    </w:p>
    <w:p w:rsidR="00714B15" w:rsidRDefault="00714B15" w:rsidP="00EA74A4">
      <w:pPr>
        <w:ind w:firstLine="780"/>
        <w:jc w:val="both"/>
        <w:rPr>
          <w:sz w:val="24"/>
          <w:szCs w:val="24"/>
        </w:rPr>
      </w:pPr>
      <w:r w:rsidRPr="00B32970">
        <w:rPr>
          <w:sz w:val="24"/>
          <w:szCs w:val="24"/>
        </w:rPr>
        <w:t xml:space="preserve">Sprendimo projektą parengė </w:t>
      </w:r>
      <w:r>
        <w:rPr>
          <w:sz w:val="24"/>
          <w:szCs w:val="24"/>
        </w:rPr>
        <w:t>Miesto infrastruktūros skyrius.</w:t>
      </w:r>
    </w:p>
    <w:p w:rsidR="00714B15" w:rsidRPr="00B32970" w:rsidRDefault="00714B15" w:rsidP="00EA74A4">
      <w:pPr>
        <w:jc w:val="both"/>
        <w:rPr>
          <w:sz w:val="24"/>
          <w:szCs w:val="24"/>
        </w:rPr>
      </w:pPr>
      <w:r w:rsidRPr="00B32970">
        <w:rPr>
          <w:sz w:val="24"/>
          <w:szCs w:val="24"/>
        </w:rPr>
        <w:tab/>
        <w:t xml:space="preserve"> </w:t>
      </w:r>
    </w:p>
    <w:p w:rsidR="00714B15" w:rsidRDefault="00714B15" w:rsidP="00714B15">
      <w:pPr>
        <w:tabs>
          <w:tab w:val="left" w:pos="851"/>
        </w:tabs>
        <w:jc w:val="both"/>
        <w:rPr>
          <w:sz w:val="24"/>
          <w:szCs w:val="24"/>
        </w:rPr>
      </w:pPr>
      <w:r w:rsidRPr="00B32970">
        <w:rPr>
          <w:sz w:val="24"/>
          <w:szCs w:val="24"/>
        </w:rPr>
        <w:tab/>
      </w:r>
      <w:r w:rsidRPr="00B32970">
        <w:rPr>
          <w:b/>
          <w:sz w:val="24"/>
          <w:szCs w:val="24"/>
        </w:rPr>
        <w:t>7. Sprendimo projektas suderintas su:</w:t>
      </w:r>
      <w:r>
        <w:rPr>
          <w:b/>
          <w:sz w:val="24"/>
          <w:szCs w:val="24"/>
        </w:rPr>
        <w:t xml:space="preserve"> </w:t>
      </w:r>
      <w:r w:rsidRPr="00984974">
        <w:rPr>
          <w:sz w:val="24"/>
          <w:szCs w:val="24"/>
        </w:rPr>
        <w:t>Mero pavaduotoj</w:t>
      </w:r>
      <w:r>
        <w:rPr>
          <w:sz w:val="24"/>
          <w:szCs w:val="24"/>
        </w:rPr>
        <w:t xml:space="preserve">u, laikinai einančiu Savivaldybės mero pareigas Petru </w:t>
      </w:r>
      <w:proofErr w:type="spellStart"/>
      <w:r>
        <w:rPr>
          <w:sz w:val="24"/>
          <w:szCs w:val="24"/>
        </w:rPr>
        <w:t>Luomanu</w:t>
      </w:r>
      <w:proofErr w:type="spellEnd"/>
      <w:r>
        <w:rPr>
          <w:sz w:val="24"/>
          <w:szCs w:val="24"/>
        </w:rPr>
        <w:t xml:space="preserve">, Mero patarėja, atliekančia Tarybos sekretoriaus funkcijas, Indre </w:t>
      </w:r>
      <w:proofErr w:type="spellStart"/>
      <w:r>
        <w:rPr>
          <w:sz w:val="24"/>
          <w:szCs w:val="24"/>
        </w:rPr>
        <w:t>Kisiele</w:t>
      </w:r>
      <w:proofErr w:type="spellEnd"/>
      <w:r w:rsidRPr="00B32970">
        <w:rPr>
          <w:sz w:val="24"/>
          <w:szCs w:val="24"/>
        </w:rPr>
        <w:t xml:space="preserve">, Administracijos </w:t>
      </w:r>
      <w:proofErr w:type="spellStart"/>
      <w:r w:rsidRPr="00B32970">
        <w:rPr>
          <w:sz w:val="24"/>
          <w:szCs w:val="24"/>
        </w:rPr>
        <w:t>direktor</w:t>
      </w:r>
      <w:r>
        <w:rPr>
          <w:sz w:val="24"/>
          <w:szCs w:val="24"/>
        </w:rPr>
        <w:t>iu</w:t>
      </w:r>
      <w:proofErr w:type="spellEnd"/>
      <w:r>
        <w:rPr>
          <w:sz w:val="24"/>
          <w:szCs w:val="24"/>
        </w:rPr>
        <w:t xml:space="preserve"> Rimantas Pauža, Administracijos direktoriaus pavaduotoju Tomu Jukna, Teisės ir viešosios tvarkos skyriaus vyr. specialiste  Justina Meškauskiene,</w:t>
      </w:r>
      <w:r w:rsidRPr="00B32970">
        <w:rPr>
          <w:sz w:val="24"/>
          <w:szCs w:val="24"/>
        </w:rPr>
        <w:t xml:space="preserve"> </w:t>
      </w:r>
      <w:r>
        <w:rPr>
          <w:sz w:val="24"/>
          <w:szCs w:val="24"/>
        </w:rPr>
        <w:t xml:space="preserve">Miesto infrastruktūros skyriaus vedėju </w:t>
      </w:r>
      <w:proofErr w:type="spellStart"/>
      <w:r>
        <w:rPr>
          <w:sz w:val="24"/>
          <w:szCs w:val="24"/>
        </w:rPr>
        <w:t>Daliumi</w:t>
      </w:r>
      <w:proofErr w:type="spellEnd"/>
      <w:r>
        <w:rPr>
          <w:sz w:val="24"/>
          <w:szCs w:val="24"/>
        </w:rPr>
        <w:t xml:space="preserve"> </w:t>
      </w:r>
      <w:proofErr w:type="spellStart"/>
      <w:r>
        <w:rPr>
          <w:sz w:val="24"/>
          <w:szCs w:val="24"/>
        </w:rPr>
        <w:t>Valduga</w:t>
      </w:r>
      <w:proofErr w:type="spellEnd"/>
      <w:r>
        <w:rPr>
          <w:sz w:val="24"/>
          <w:szCs w:val="24"/>
        </w:rPr>
        <w:t>, Dokumentų valdymo poskyrio vyr.</w:t>
      </w:r>
      <w:r w:rsidRPr="00B32970">
        <w:rPr>
          <w:sz w:val="24"/>
          <w:szCs w:val="24"/>
        </w:rPr>
        <w:t xml:space="preserve"> specialiste </w:t>
      </w:r>
      <w:r>
        <w:rPr>
          <w:sz w:val="24"/>
          <w:szCs w:val="24"/>
        </w:rPr>
        <w:t xml:space="preserve">Loreta </w:t>
      </w:r>
      <w:proofErr w:type="spellStart"/>
      <w:r>
        <w:rPr>
          <w:sz w:val="24"/>
          <w:szCs w:val="24"/>
        </w:rPr>
        <w:t>Vasilevičiene</w:t>
      </w:r>
      <w:proofErr w:type="spellEnd"/>
      <w:r>
        <w:rPr>
          <w:sz w:val="24"/>
          <w:szCs w:val="24"/>
        </w:rPr>
        <w:t>.</w:t>
      </w:r>
    </w:p>
    <w:p w:rsidR="00714B15" w:rsidRPr="00B32970" w:rsidRDefault="00714B15" w:rsidP="00714B15">
      <w:pPr>
        <w:jc w:val="both"/>
        <w:rPr>
          <w:sz w:val="24"/>
          <w:szCs w:val="24"/>
        </w:rPr>
      </w:pPr>
    </w:p>
    <w:p w:rsidR="00714B15" w:rsidRDefault="00714B15" w:rsidP="00714B15">
      <w:pPr>
        <w:jc w:val="both"/>
      </w:pPr>
    </w:p>
    <w:p w:rsidR="00714B15" w:rsidRDefault="00714B15" w:rsidP="00714B15">
      <w:pPr>
        <w:jc w:val="both"/>
        <w:rPr>
          <w:sz w:val="24"/>
          <w:szCs w:val="24"/>
        </w:rPr>
      </w:pPr>
      <w:r>
        <w:rPr>
          <w:sz w:val="24"/>
          <w:szCs w:val="24"/>
        </w:rPr>
        <w:t>Miesto infrastruktūros skyriaus</w:t>
      </w:r>
    </w:p>
    <w:p w:rsidR="00714B15" w:rsidRDefault="00714B15" w:rsidP="00714B15">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p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Gotham Rounded Book">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B15"/>
    <w:rsid w:val="0037357A"/>
    <w:rsid w:val="00550DD0"/>
    <w:rsid w:val="00714B15"/>
    <w:rsid w:val="00880BF2"/>
    <w:rsid w:val="00902EF9"/>
    <w:rsid w:val="00C1795A"/>
    <w:rsid w:val="00CD31D8"/>
    <w:rsid w:val="00DE03A1"/>
    <w:rsid w:val="00EA74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FE54B2-A4F7-4D9B-9B23-4EF0A8618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14B15"/>
    <w:rPr>
      <w:rFonts w:eastAsia="Times New Roman" w:cs="Times New Roman"/>
      <w:sz w:val="20"/>
      <w:szCs w:val="20"/>
    </w:rPr>
  </w:style>
  <w:style w:type="paragraph" w:styleId="Antrat2">
    <w:name w:val="heading 2"/>
    <w:basedOn w:val="prastasis"/>
    <w:next w:val="prastasis"/>
    <w:link w:val="Antrat2Diagrama"/>
    <w:qFormat/>
    <w:rsid w:val="00714B15"/>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714B15"/>
    <w:rPr>
      <w:rFonts w:eastAsia="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1680</Words>
  <Characters>959</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Rasa Rimšienė</cp:lastModifiedBy>
  <cp:revision>4</cp:revision>
  <dcterms:created xsi:type="dcterms:W3CDTF">2018-10-30T11:39:00Z</dcterms:created>
  <dcterms:modified xsi:type="dcterms:W3CDTF">2018-10-30T14:19:00Z</dcterms:modified>
</cp:coreProperties>
</file>