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85" w:rsidRDefault="00313C85" w:rsidP="00027DB6">
      <w:pPr>
        <w:pStyle w:val="Pavadinimas"/>
        <w:spacing w:line="360" w:lineRule="auto"/>
      </w:pPr>
      <w:r>
        <w:t>PANEVĖŽIO MIESTO SAVIVALDYBĖS</w:t>
      </w:r>
      <w:r w:rsidR="00027DB6">
        <w:t xml:space="preserve"> </w:t>
      </w:r>
      <w:r>
        <w:t>TARYBA</w:t>
      </w:r>
    </w:p>
    <w:p w:rsidR="00313C85" w:rsidRDefault="00313C85" w:rsidP="00313C85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8D563D" w:rsidRDefault="008D563D" w:rsidP="008D563D">
      <w:pPr>
        <w:pStyle w:val="Antrat2"/>
      </w:pPr>
      <w:r>
        <w:t xml:space="preserve">SPRENDIMAS </w:t>
      </w:r>
    </w:p>
    <w:p w:rsidR="008D563D" w:rsidRPr="00C73166" w:rsidRDefault="008D563D" w:rsidP="008D563D">
      <w:pPr>
        <w:jc w:val="center"/>
        <w:rPr>
          <w:b/>
          <w:sz w:val="24"/>
          <w:szCs w:val="24"/>
        </w:rPr>
      </w:pPr>
      <w:r w:rsidRPr="00A80867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SAVIVALDYVĖS TARYBOS 2015 M. LIEPOS 30 D. SPRENDIMO NR. 1-217 „DĖL PANEVĖŽIO MIESTO </w:t>
      </w:r>
      <w:r w:rsidRPr="00A80867">
        <w:rPr>
          <w:b/>
          <w:sz w:val="24"/>
          <w:szCs w:val="24"/>
        </w:rPr>
        <w:t>SAVIVALDYB</w:t>
      </w:r>
      <w:r>
        <w:rPr>
          <w:b/>
          <w:sz w:val="24"/>
          <w:szCs w:val="24"/>
        </w:rPr>
        <w:t>ĖS BŪSTO IR SOCIALINIO BŪSTO NUOMOS MOKESČIŲ DYDŽIO IR JO KEITIMO“ PAKEITIMO</w:t>
      </w:r>
    </w:p>
    <w:p w:rsidR="008D563D" w:rsidRDefault="008D563D" w:rsidP="008D563D">
      <w:pPr>
        <w:ind w:left="2880" w:firstLine="720"/>
        <w:rPr>
          <w:sz w:val="24"/>
          <w:szCs w:val="24"/>
        </w:rPr>
      </w:pPr>
    </w:p>
    <w:p w:rsidR="008D563D" w:rsidRPr="00C9634B" w:rsidRDefault="008D563D" w:rsidP="008D563D">
      <w:pPr>
        <w:ind w:left="2880" w:firstLine="720"/>
        <w:rPr>
          <w:sz w:val="24"/>
          <w:szCs w:val="24"/>
        </w:rPr>
      </w:pPr>
      <w:r w:rsidRPr="00C9634B">
        <w:rPr>
          <w:sz w:val="24"/>
          <w:szCs w:val="24"/>
        </w:rPr>
        <w:t>20</w:t>
      </w:r>
      <w:r>
        <w:rPr>
          <w:sz w:val="24"/>
          <w:szCs w:val="24"/>
        </w:rPr>
        <w:t>18</w:t>
      </w:r>
      <w:r w:rsidRPr="00C9634B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lapkričio     d. Nr.</w:t>
      </w:r>
    </w:p>
    <w:p w:rsidR="008D563D" w:rsidRDefault="008D563D" w:rsidP="008D563D">
      <w:pPr>
        <w:pStyle w:val="Antrat3"/>
      </w:pPr>
      <w:r>
        <w:t xml:space="preserve">Panevėžys </w:t>
      </w:r>
    </w:p>
    <w:p w:rsidR="00313C85" w:rsidRDefault="00313C85" w:rsidP="00313C85">
      <w:pPr>
        <w:ind w:firstLine="720"/>
        <w:jc w:val="both"/>
        <w:rPr>
          <w:sz w:val="24"/>
          <w:szCs w:val="24"/>
        </w:rPr>
      </w:pPr>
    </w:p>
    <w:p w:rsidR="00313C85" w:rsidRDefault="00313C85" w:rsidP="00027DB6">
      <w:pPr>
        <w:spacing w:line="360" w:lineRule="auto"/>
        <w:ind w:firstLine="851"/>
        <w:jc w:val="both"/>
        <w:rPr>
          <w:sz w:val="24"/>
          <w:szCs w:val="24"/>
        </w:rPr>
      </w:pPr>
      <w:r w:rsidRPr="00D94464">
        <w:rPr>
          <w:sz w:val="24"/>
          <w:szCs w:val="24"/>
        </w:rPr>
        <w:t xml:space="preserve">Vadovaudamasis Lietuvos Respublikos vietos savivaldos įstatymo 18 straipsnio 1 </w:t>
      </w:r>
      <w:r>
        <w:rPr>
          <w:sz w:val="24"/>
          <w:szCs w:val="24"/>
        </w:rPr>
        <w:t>dalimi, Panevėžio miesto savivaldybės taryba n u s p r e n d ž i a:</w:t>
      </w:r>
    </w:p>
    <w:p w:rsidR="00027DB6" w:rsidRDefault="00313C85" w:rsidP="00027DB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miesto </w:t>
      </w:r>
      <w:r w:rsidR="00027DB6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tarybos 2015 m. liepos 30 d. sprendimą Nr. 1-217 „Dėl Panevėžio miesto savivaldybės būsto ir socialinio būsto nuomos mokesčių dydžio ir jo keitimo“</w:t>
      </w:r>
      <w:r w:rsidR="00027DB6">
        <w:rPr>
          <w:sz w:val="24"/>
          <w:szCs w:val="24"/>
        </w:rPr>
        <w:t xml:space="preserve"> taip:</w:t>
      </w:r>
    </w:p>
    <w:p w:rsidR="00313C85" w:rsidRPr="00313C85" w:rsidRDefault="00027DB6" w:rsidP="00027DB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3C85">
        <w:rPr>
          <w:sz w:val="24"/>
          <w:szCs w:val="24"/>
        </w:rPr>
        <w:t>apild</w:t>
      </w:r>
      <w:r>
        <w:rPr>
          <w:sz w:val="24"/>
          <w:szCs w:val="24"/>
        </w:rPr>
        <w:t xml:space="preserve">yti </w:t>
      </w:r>
      <w:r w:rsidR="001E6CB8">
        <w:rPr>
          <w:sz w:val="24"/>
          <w:szCs w:val="24"/>
        </w:rPr>
        <w:t xml:space="preserve">nauju </w:t>
      </w:r>
      <w:r w:rsidR="00313C85" w:rsidRPr="00313C85">
        <w:rPr>
          <w:sz w:val="24"/>
          <w:szCs w:val="24"/>
        </w:rPr>
        <w:t>4.6 papunkčiu</w:t>
      </w:r>
      <w:r>
        <w:rPr>
          <w:sz w:val="24"/>
          <w:szCs w:val="24"/>
        </w:rPr>
        <w:t xml:space="preserve"> ir jį išdėstyti taip</w:t>
      </w:r>
      <w:r w:rsidR="00313C85" w:rsidRPr="00313C85">
        <w:rPr>
          <w:sz w:val="24"/>
          <w:szCs w:val="24"/>
        </w:rPr>
        <w:t>:</w:t>
      </w:r>
    </w:p>
    <w:p w:rsidR="00313C85" w:rsidRPr="00D94464" w:rsidRDefault="00313C85" w:rsidP="00027DB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„4.6. </w:t>
      </w:r>
      <w:r w:rsidR="00A92BF2">
        <w:rPr>
          <w:sz w:val="24"/>
          <w:szCs w:val="24"/>
        </w:rPr>
        <w:t>s</w:t>
      </w:r>
      <w:r w:rsidR="009A6578">
        <w:rPr>
          <w:sz w:val="24"/>
          <w:szCs w:val="24"/>
        </w:rPr>
        <w:t>avivaldybės gyvenam</w:t>
      </w:r>
      <w:r w:rsidR="00A92BF2">
        <w:rPr>
          <w:sz w:val="24"/>
          <w:szCs w:val="24"/>
        </w:rPr>
        <w:t xml:space="preserve">ųjų </w:t>
      </w:r>
      <w:r w:rsidR="009A6578">
        <w:rPr>
          <w:sz w:val="24"/>
          <w:szCs w:val="24"/>
        </w:rPr>
        <w:t>patalp</w:t>
      </w:r>
      <w:r w:rsidR="00A92BF2">
        <w:rPr>
          <w:sz w:val="24"/>
          <w:szCs w:val="24"/>
        </w:rPr>
        <w:t>ų</w:t>
      </w:r>
      <w:r w:rsidR="009A65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naujų inžinerinių tinklų (vandentiekio </w:t>
      </w:r>
      <w:r w:rsidR="00027DB6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nuotekų) įrengimo </w:t>
      </w:r>
      <w:r w:rsidR="009A6578">
        <w:rPr>
          <w:sz w:val="24"/>
          <w:szCs w:val="24"/>
        </w:rPr>
        <w:t xml:space="preserve">ir prijungimo prie miesto centralizuotų tinklų </w:t>
      </w:r>
      <w:r>
        <w:rPr>
          <w:sz w:val="24"/>
          <w:szCs w:val="24"/>
        </w:rPr>
        <w:t>išlaidoms padengti.“</w:t>
      </w:r>
      <w:r w:rsidR="001E6CB8">
        <w:rPr>
          <w:sz w:val="24"/>
          <w:szCs w:val="24"/>
        </w:rPr>
        <w:t>.</w:t>
      </w:r>
    </w:p>
    <w:p w:rsidR="00313C85" w:rsidRPr="00CC43B9" w:rsidRDefault="00313C85" w:rsidP="00313C85">
      <w:pPr>
        <w:spacing w:line="360" w:lineRule="auto"/>
        <w:rPr>
          <w:sz w:val="24"/>
          <w:szCs w:val="24"/>
        </w:rPr>
      </w:pPr>
    </w:p>
    <w:p w:rsidR="00313C85" w:rsidRPr="00514E6C" w:rsidRDefault="00313C85" w:rsidP="00313C85"/>
    <w:p w:rsidR="00313C85" w:rsidRDefault="00313C85" w:rsidP="00313C85">
      <w:pPr>
        <w:jc w:val="both"/>
        <w:rPr>
          <w:sz w:val="24"/>
        </w:rPr>
      </w:pPr>
      <w:r w:rsidRPr="00654B5A">
        <w:rPr>
          <w:sz w:val="24"/>
          <w:szCs w:val="24"/>
        </w:rPr>
        <w:t>RENGĖ</w:t>
      </w:r>
      <w:r w:rsidR="00027DB6">
        <w:rPr>
          <w:sz w:val="24"/>
          <w:szCs w:val="24"/>
        </w:rPr>
        <w:t xml:space="preserve">                                            </w:t>
      </w:r>
      <w:r>
        <w:rPr>
          <w:sz w:val="24"/>
        </w:rPr>
        <w:t>Rasa Rimšienė, tel. 50 13 24</w:t>
      </w:r>
    </w:p>
    <w:p w:rsidR="00313C85" w:rsidRDefault="00313C85" w:rsidP="00313C85">
      <w:pPr>
        <w:jc w:val="both"/>
        <w:rPr>
          <w:sz w:val="24"/>
        </w:rPr>
      </w:pPr>
    </w:p>
    <w:p w:rsidR="00313C85" w:rsidRPr="00027DB6" w:rsidRDefault="00313C85" w:rsidP="00313C85">
      <w:pPr>
        <w:pStyle w:val="Antrat4"/>
        <w:rPr>
          <w:b w:val="0"/>
          <w:i/>
          <w:szCs w:val="24"/>
        </w:rPr>
      </w:pPr>
      <w:r w:rsidRPr="00027DB6">
        <w:rPr>
          <w:b w:val="0"/>
          <w:szCs w:val="24"/>
        </w:rPr>
        <w:t>SUDERINTA</w:t>
      </w:r>
    </w:p>
    <w:p w:rsidR="00313C85" w:rsidRPr="00984974" w:rsidRDefault="00313C85" w:rsidP="00313C85"/>
    <w:p w:rsidR="00313C85" w:rsidRDefault="00313C85" w:rsidP="00313C85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pavaduotojas</w:t>
      </w:r>
      <w:r>
        <w:rPr>
          <w:sz w:val="24"/>
          <w:szCs w:val="24"/>
        </w:rPr>
        <w:t>,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laikinai einantis Savivaldybės mero pareigas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Petras Luomanas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patarėja, atliekanti Tarybos sekretoriaus funkcijas</w:t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>Indrė Kisielė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direktorius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>Rimantas Pauža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>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Tomas Jukna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Default="00313C85" w:rsidP="00313C85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Teisės ir viešosios tvarkos skyriaus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 xml:space="preserve">Justina </w:t>
      </w:r>
      <w:r>
        <w:rPr>
          <w:sz w:val="24"/>
          <w:szCs w:val="24"/>
        </w:rPr>
        <w:t>Meškauskienė</w:t>
      </w:r>
    </w:p>
    <w:p w:rsidR="00313C85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Dalius Vadluga</w:t>
      </w:r>
    </w:p>
    <w:p w:rsidR="00313C85" w:rsidRPr="00984974" w:rsidRDefault="00313C85" w:rsidP="00313C85">
      <w:pPr>
        <w:spacing w:line="276" w:lineRule="auto"/>
        <w:jc w:val="both"/>
        <w:rPr>
          <w:sz w:val="24"/>
          <w:szCs w:val="24"/>
        </w:rPr>
      </w:pPr>
    </w:p>
    <w:p w:rsidR="00313C85" w:rsidRDefault="00313C85" w:rsidP="00313C85">
      <w:pPr>
        <w:spacing w:line="276" w:lineRule="auto"/>
        <w:jc w:val="both"/>
      </w:pPr>
      <w:r w:rsidRPr="00984974">
        <w:rPr>
          <w:sz w:val="24"/>
          <w:szCs w:val="24"/>
        </w:rPr>
        <w:t>Dokumentų valdymo poskyrio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027D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Loreta Vasilevičienė</w:t>
      </w:r>
    </w:p>
    <w:sectPr w:rsidR="00313C85" w:rsidSect="00027DB6">
      <w:headerReference w:type="default" r:id="rId7"/>
      <w:pgSz w:w="11906" w:h="16838" w:code="9"/>
      <w:pgMar w:top="1135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03" w:rsidRDefault="004F7103">
      <w:r>
        <w:separator/>
      </w:r>
    </w:p>
  </w:endnote>
  <w:endnote w:type="continuationSeparator" w:id="0">
    <w:p w:rsidR="004F7103" w:rsidRDefault="004F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03" w:rsidRDefault="004F7103">
      <w:r>
        <w:separator/>
      </w:r>
    </w:p>
  </w:footnote>
  <w:footnote w:type="continuationSeparator" w:id="0">
    <w:p w:rsidR="004F7103" w:rsidRDefault="004F7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B6" w:rsidRDefault="00027DB6">
    <w:pPr>
      <w:pStyle w:val="Antrats"/>
      <w:rPr>
        <w:sz w:val="24"/>
      </w:rPr>
    </w:pPr>
  </w:p>
  <w:p w:rsidR="00027DB6" w:rsidRDefault="00027DB6" w:rsidP="00027DB6">
    <w:pPr>
      <w:pStyle w:val="Pavadinimas"/>
      <w:jc w:val="right"/>
      <w:rPr>
        <w:b w:val="0"/>
        <w:sz w:val="24"/>
        <w:szCs w:val="24"/>
      </w:rPr>
    </w:pPr>
  </w:p>
  <w:p w:rsidR="00027DB6" w:rsidRPr="00027DB6" w:rsidRDefault="00027DB6" w:rsidP="00027DB6">
    <w:pPr>
      <w:pStyle w:val="Pavadinimas"/>
      <w:jc w:val="right"/>
      <w:rPr>
        <w:sz w:val="24"/>
        <w:szCs w:val="24"/>
      </w:rPr>
    </w:pPr>
    <w:r w:rsidRPr="00027DB6">
      <w:rPr>
        <w:sz w:val="24"/>
        <w:szCs w:val="24"/>
      </w:rPr>
      <w:t>Projektas</w:t>
    </w:r>
  </w:p>
  <w:p w:rsidR="003516C3" w:rsidRDefault="004F710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0881"/>
    <w:multiLevelType w:val="hybridMultilevel"/>
    <w:tmpl w:val="77AA2CAE"/>
    <w:lvl w:ilvl="0" w:tplc="C7C095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5B61D3"/>
    <w:multiLevelType w:val="hybridMultilevel"/>
    <w:tmpl w:val="77AA2CAE"/>
    <w:lvl w:ilvl="0" w:tplc="C7C0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5"/>
    <w:rsid w:val="00027DB6"/>
    <w:rsid w:val="0014077C"/>
    <w:rsid w:val="001E6CB8"/>
    <w:rsid w:val="00313C85"/>
    <w:rsid w:val="0037357A"/>
    <w:rsid w:val="00492E7F"/>
    <w:rsid w:val="004F7103"/>
    <w:rsid w:val="00591E69"/>
    <w:rsid w:val="00613C17"/>
    <w:rsid w:val="006E6A71"/>
    <w:rsid w:val="008146E0"/>
    <w:rsid w:val="00842FFC"/>
    <w:rsid w:val="00880BF2"/>
    <w:rsid w:val="008D563D"/>
    <w:rsid w:val="00920920"/>
    <w:rsid w:val="00992622"/>
    <w:rsid w:val="009A6578"/>
    <w:rsid w:val="009F38C3"/>
    <w:rsid w:val="00A92BF2"/>
    <w:rsid w:val="00C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DA818-EB3D-4468-9573-9BD34DB3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3C8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13C85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13C85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13C85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13C85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13C85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13C85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313C85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13C85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313C85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13C85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313C8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313C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3C85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27D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DB6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C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C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5</cp:revision>
  <cp:lastPrinted>2018-10-30T09:20:00Z</cp:lastPrinted>
  <dcterms:created xsi:type="dcterms:W3CDTF">2018-10-30T12:48:00Z</dcterms:created>
  <dcterms:modified xsi:type="dcterms:W3CDTF">2018-11-06T08:28:00Z</dcterms:modified>
</cp:coreProperties>
</file>