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226" w:rsidRPr="00F435C3" w:rsidRDefault="00794226" w:rsidP="00F435C3">
      <w:pPr>
        <w:jc w:val="center"/>
        <w:rPr>
          <w:szCs w:val="24"/>
          <w:lang w:eastAsia="lt-LT"/>
        </w:rPr>
      </w:pP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r>
      <w:r>
        <w:rPr>
          <w:b/>
          <w:szCs w:val="24"/>
          <w:lang w:eastAsia="lt-LT"/>
        </w:rPr>
        <w:tab/>
      </w:r>
      <w:r w:rsidRPr="00F435C3">
        <w:rPr>
          <w:b/>
          <w:szCs w:val="24"/>
          <w:lang w:eastAsia="lt-LT"/>
        </w:rPr>
        <w:t xml:space="preserve">                                                   </w:t>
      </w:r>
      <w:r w:rsidRPr="00F435C3">
        <w:rPr>
          <w:szCs w:val="24"/>
          <w:lang w:eastAsia="lt-LT"/>
        </w:rPr>
        <w:t>Projektas</w:t>
      </w:r>
    </w:p>
    <w:p w:rsidR="008E5711" w:rsidRPr="00F435C3" w:rsidRDefault="00D11788" w:rsidP="00F435C3">
      <w:pPr>
        <w:jc w:val="center"/>
        <w:rPr>
          <w:b/>
          <w:szCs w:val="24"/>
          <w:lang w:eastAsia="lt-LT"/>
        </w:rPr>
      </w:pPr>
      <w:r w:rsidRPr="00F435C3">
        <w:rPr>
          <w:b/>
          <w:szCs w:val="24"/>
          <w:lang w:eastAsia="lt-LT"/>
        </w:rPr>
        <w:t>PANEVĖŽIO MIESTO</w:t>
      </w:r>
      <w:r w:rsidR="00852538" w:rsidRPr="00F435C3">
        <w:rPr>
          <w:b/>
          <w:szCs w:val="24"/>
          <w:lang w:eastAsia="lt-LT"/>
        </w:rPr>
        <w:t xml:space="preserve"> </w:t>
      </w:r>
      <w:r w:rsidR="008E5711" w:rsidRPr="00F435C3">
        <w:rPr>
          <w:b/>
          <w:szCs w:val="24"/>
          <w:lang w:eastAsia="lt-LT"/>
        </w:rPr>
        <w:t xml:space="preserve"> </w:t>
      </w:r>
      <w:r w:rsidRPr="00F435C3">
        <w:rPr>
          <w:b/>
          <w:szCs w:val="24"/>
          <w:lang w:eastAsia="lt-LT"/>
        </w:rPr>
        <w:t xml:space="preserve">KOMUNALINIŲ </w:t>
      </w:r>
      <w:r w:rsidR="008E5711" w:rsidRPr="00F435C3">
        <w:rPr>
          <w:b/>
          <w:szCs w:val="24"/>
          <w:lang w:eastAsia="lt-LT"/>
        </w:rPr>
        <w:t xml:space="preserve">ATLIEKŲ TVARKYMO SISTEMOS </w:t>
      </w:r>
      <w:r w:rsidRPr="00F435C3">
        <w:rPr>
          <w:b/>
          <w:szCs w:val="24"/>
          <w:lang w:eastAsia="lt-LT"/>
        </w:rPr>
        <w:t>ADMINISTRAVIMO SUTARTIS NR.</w:t>
      </w:r>
    </w:p>
    <w:p w:rsidR="008E5711" w:rsidRPr="00F435C3" w:rsidRDefault="008E5711" w:rsidP="00F435C3">
      <w:pPr>
        <w:jc w:val="center"/>
        <w:rPr>
          <w:szCs w:val="24"/>
          <w:lang w:eastAsia="lt-LT"/>
        </w:rPr>
      </w:pPr>
    </w:p>
    <w:p w:rsidR="008E5711" w:rsidRPr="00F435C3" w:rsidRDefault="00D11788" w:rsidP="00F435C3">
      <w:pPr>
        <w:jc w:val="center"/>
        <w:rPr>
          <w:szCs w:val="24"/>
          <w:lang w:eastAsia="lt-LT"/>
        </w:rPr>
      </w:pPr>
      <w:r w:rsidRPr="00F435C3">
        <w:rPr>
          <w:szCs w:val="24"/>
          <w:lang w:eastAsia="lt-LT"/>
        </w:rPr>
        <w:t xml:space="preserve">2018 m.           </w:t>
      </w:r>
      <w:r w:rsidR="008E5711" w:rsidRPr="00F435C3">
        <w:rPr>
          <w:szCs w:val="24"/>
          <w:lang w:eastAsia="lt-LT"/>
        </w:rPr>
        <w:t xml:space="preserve">    d.</w:t>
      </w:r>
    </w:p>
    <w:p w:rsidR="008E5711" w:rsidRPr="00F435C3" w:rsidRDefault="00D11788" w:rsidP="00F435C3">
      <w:pPr>
        <w:jc w:val="center"/>
        <w:rPr>
          <w:szCs w:val="24"/>
          <w:lang w:eastAsia="lt-LT"/>
        </w:rPr>
      </w:pPr>
      <w:r w:rsidRPr="00F435C3">
        <w:rPr>
          <w:szCs w:val="24"/>
          <w:lang w:eastAsia="lt-LT"/>
        </w:rPr>
        <w:t>Panevėž</w:t>
      </w:r>
      <w:r w:rsidR="008E5711" w:rsidRPr="00F435C3">
        <w:rPr>
          <w:szCs w:val="24"/>
          <w:lang w:eastAsia="lt-LT"/>
        </w:rPr>
        <w:t>ys</w:t>
      </w:r>
    </w:p>
    <w:p w:rsidR="008E5711" w:rsidRPr="00F435C3" w:rsidRDefault="008E5711" w:rsidP="00F435C3">
      <w:pPr>
        <w:jc w:val="center"/>
        <w:rPr>
          <w:szCs w:val="24"/>
          <w:lang w:eastAsia="lt-LT"/>
        </w:rPr>
      </w:pPr>
    </w:p>
    <w:p w:rsidR="00D11788" w:rsidRPr="00F435C3" w:rsidRDefault="00D11788" w:rsidP="00F435C3">
      <w:pPr>
        <w:ind w:firstLine="858"/>
        <w:jc w:val="both"/>
        <w:rPr>
          <w:szCs w:val="24"/>
        </w:rPr>
      </w:pPr>
      <w:r w:rsidRPr="00F435C3">
        <w:rPr>
          <w:b/>
          <w:bCs/>
          <w:szCs w:val="24"/>
        </w:rPr>
        <w:t>Panevėžio miesto savivaldybė</w:t>
      </w:r>
      <w:r w:rsidRPr="00F435C3">
        <w:rPr>
          <w:szCs w:val="24"/>
        </w:rPr>
        <w:t xml:space="preserve">, </w:t>
      </w:r>
      <w:r w:rsidR="00444861">
        <w:rPr>
          <w:szCs w:val="24"/>
        </w:rPr>
        <w:t>juridinio asmens kodas 11115</w:t>
      </w:r>
      <w:r w:rsidRPr="00F435C3">
        <w:rPr>
          <w:szCs w:val="24"/>
        </w:rPr>
        <w:t>, kurios registruota buveinė yra Laisvės a. 20, LT-35200 Panevėžyje, atstovaujama administracijos direktoriaus Rimanto Paužos, veikiančio pagal Panevėžio miesto</w:t>
      </w:r>
      <w:r w:rsidRPr="00F435C3">
        <w:rPr>
          <w:i/>
          <w:iCs/>
          <w:szCs w:val="24"/>
        </w:rPr>
        <w:t xml:space="preserve"> </w:t>
      </w:r>
      <w:r w:rsidRPr="00F435C3">
        <w:rPr>
          <w:szCs w:val="24"/>
        </w:rPr>
        <w:t xml:space="preserve">savivaldybės </w:t>
      </w:r>
      <w:r w:rsidR="005026B2" w:rsidRPr="00F435C3">
        <w:rPr>
          <w:szCs w:val="24"/>
        </w:rPr>
        <w:t xml:space="preserve">tarybos 2018 m. </w:t>
      </w:r>
      <w:r w:rsidR="00444861">
        <w:rPr>
          <w:szCs w:val="24"/>
        </w:rPr>
        <w:t xml:space="preserve">               </w:t>
      </w:r>
      <w:r w:rsidR="00F435C3" w:rsidRPr="00F435C3">
        <w:rPr>
          <w:szCs w:val="24"/>
        </w:rPr>
        <w:t xml:space="preserve"> d. sprendimą</w:t>
      </w:r>
      <w:r w:rsidR="00444861">
        <w:rPr>
          <w:szCs w:val="24"/>
        </w:rPr>
        <w:t xml:space="preserve"> Nr.     </w:t>
      </w:r>
      <w:r w:rsidR="005026B2" w:rsidRPr="00F435C3">
        <w:rPr>
          <w:szCs w:val="24"/>
        </w:rPr>
        <w:t xml:space="preserve"> </w:t>
      </w:r>
      <w:r w:rsidR="00444861">
        <w:rPr>
          <w:szCs w:val="24"/>
        </w:rPr>
        <w:t xml:space="preserve"> „Dėl pritarimo Panevėžio miesto</w:t>
      </w:r>
      <w:r w:rsidRPr="00F435C3">
        <w:rPr>
          <w:szCs w:val="24"/>
        </w:rPr>
        <w:t xml:space="preserve"> </w:t>
      </w:r>
      <w:r w:rsidR="00444861">
        <w:rPr>
          <w:szCs w:val="24"/>
        </w:rPr>
        <w:t>komunalinių atliekų tvarkymo sistemos administravimo</w:t>
      </w:r>
      <w:r w:rsidR="00F435C3" w:rsidRPr="00F435C3">
        <w:rPr>
          <w:szCs w:val="24"/>
        </w:rPr>
        <w:t xml:space="preserve"> sutarties sudarymui</w:t>
      </w:r>
      <w:r w:rsidRPr="00F435C3">
        <w:rPr>
          <w:szCs w:val="24"/>
        </w:rPr>
        <w:t xml:space="preserve"> ir pavedimo administracijos direktoriui“ (toliau – </w:t>
      </w:r>
      <w:r w:rsidR="00C674A0" w:rsidRPr="00F435C3">
        <w:rPr>
          <w:bCs/>
          <w:szCs w:val="24"/>
        </w:rPr>
        <w:t xml:space="preserve"> Savivaldybė</w:t>
      </w:r>
      <w:r w:rsidRPr="00F435C3">
        <w:rPr>
          <w:bCs/>
          <w:szCs w:val="24"/>
        </w:rPr>
        <w:t>)</w:t>
      </w:r>
      <w:r w:rsidRPr="00F435C3">
        <w:rPr>
          <w:szCs w:val="24"/>
        </w:rPr>
        <w:t xml:space="preserve">,  ir </w:t>
      </w:r>
    </w:p>
    <w:p w:rsidR="00D11788" w:rsidRPr="00F435C3" w:rsidRDefault="00D11788" w:rsidP="00F435C3">
      <w:pPr>
        <w:pStyle w:val="Pagrindinistekstas30"/>
        <w:spacing w:line="240" w:lineRule="auto"/>
        <w:ind w:firstLine="851"/>
        <w:rPr>
          <w:color w:val="auto"/>
          <w:sz w:val="24"/>
          <w:szCs w:val="24"/>
        </w:rPr>
      </w:pPr>
      <w:r w:rsidRPr="00F435C3">
        <w:rPr>
          <w:b/>
          <w:bCs/>
          <w:color w:val="auto"/>
          <w:sz w:val="24"/>
          <w:szCs w:val="24"/>
        </w:rPr>
        <w:t>AB „Panevėžio specialus autotransportas“</w:t>
      </w:r>
      <w:r w:rsidRPr="00F435C3">
        <w:rPr>
          <w:color w:val="auto"/>
          <w:sz w:val="24"/>
          <w:szCs w:val="24"/>
        </w:rPr>
        <w:t xml:space="preserve">, juridinio asmens kodas 247025610, kurios registruota buveinė yra Pilėnų g. 43, LT-36237 Panevėžyje, </w:t>
      </w:r>
      <w:r w:rsidRPr="00F435C3">
        <w:rPr>
          <w:bCs/>
          <w:iCs/>
          <w:color w:val="auto"/>
          <w:sz w:val="24"/>
          <w:szCs w:val="24"/>
        </w:rPr>
        <w:t>duomenys apie bendrovę kaupiami ir saugomi Lietuvos Respublikos juridinių asmenų registre</w:t>
      </w:r>
      <w:r w:rsidRPr="00F435C3">
        <w:rPr>
          <w:iCs/>
          <w:color w:val="auto"/>
          <w:sz w:val="24"/>
          <w:szCs w:val="24"/>
        </w:rPr>
        <w:t xml:space="preserve">, </w:t>
      </w:r>
      <w:r w:rsidRPr="00F435C3">
        <w:rPr>
          <w:color w:val="auto"/>
          <w:sz w:val="24"/>
          <w:szCs w:val="24"/>
        </w:rPr>
        <w:t xml:space="preserve">atstovaujama direktoriaus Rolando Ramūno, veikiančio pagal bendrovės įstatus, įregistruotus </w:t>
      </w:r>
      <w:r w:rsidRPr="00F435C3">
        <w:rPr>
          <w:rFonts w:eastAsia="Times New Roman"/>
          <w:color w:val="auto"/>
          <w:sz w:val="24"/>
          <w:szCs w:val="24"/>
        </w:rPr>
        <w:t xml:space="preserve"> 2015 m. balandžio 24 d. juridinių asmenų registre (</w:t>
      </w:r>
      <w:r w:rsidRPr="00F435C3">
        <w:rPr>
          <w:color w:val="auto"/>
          <w:sz w:val="24"/>
          <w:szCs w:val="24"/>
        </w:rPr>
        <w:t xml:space="preserve">toliau </w:t>
      </w:r>
      <w:r w:rsidR="00AF0506" w:rsidRPr="00F435C3">
        <w:rPr>
          <w:color w:val="auto"/>
          <w:sz w:val="24"/>
          <w:szCs w:val="24"/>
        </w:rPr>
        <w:t>– Administratorius</w:t>
      </w:r>
      <w:r w:rsidRPr="00F435C3">
        <w:rPr>
          <w:color w:val="auto"/>
          <w:sz w:val="24"/>
          <w:szCs w:val="24"/>
        </w:rPr>
        <w:t>),</w:t>
      </w:r>
    </w:p>
    <w:p w:rsidR="00D11788" w:rsidRPr="00F435C3" w:rsidRDefault="00D11788"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szCs w:val="24"/>
        </w:rPr>
      </w:pPr>
      <w:r w:rsidRPr="00F435C3">
        <w:rPr>
          <w:bCs/>
          <w:szCs w:val="24"/>
        </w:rPr>
        <w:t>toliau kartu vadinami Šalimis, o kiekvienas atskirai – Šalimi,</w:t>
      </w:r>
    </w:p>
    <w:p w:rsidR="008F44CD" w:rsidRPr="00F435C3" w:rsidRDefault="00D11788" w:rsidP="004448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szCs w:val="24"/>
        </w:rPr>
      </w:pPr>
      <w:r w:rsidRPr="00F435C3">
        <w:rPr>
          <w:bCs/>
          <w:szCs w:val="24"/>
        </w:rPr>
        <w:tab/>
        <w:t xml:space="preserve">     </w:t>
      </w:r>
      <w:proofErr w:type="spellStart"/>
      <w:r w:rsidR="002D0883" w:rsidRPr="00F435C3">
        <w:rPr>
          <w:bCs/>
          <w:szCs w:val="24"/>
        </w:rPr>
        <w:t>vadovaudamosios</w:t>
      </w:r>
      <w:proofErr w:type="spellEnd"/>
      <w:r w:rsidR="002D0883" w:rsidRPr="00F435C3">
        <w:rPr>
          <w:bCs/>
          <w:szCs w:val="24"/>
        </w:rPr>
        <w:t xml:space="preserve"> Lietuvos Respublikos atliekų tvarkymo įstatymo 2 straipsnio 44 dalimi, 30 straipsnio 2, 3, 14 dalimis ir </w:t>
      </w:r>
      <w:r w:rsidR="00444861">
        <w:rPr>
          <w:bCs/>
          <w:szCs w:val="24"/>
        </w:rPr>
        <w:t xml:space="preserve">atsižvelgdamos į tai, kad, </w:t>
      </w:r>
      <w:r w:rsidR="008F44CD" w:rsidRPr="00F435C3">
        <w:rPr>
          <w:bCs/>
          <w:szCs w:val="24"/>
        </w:rPr>
        <w:t>Panevėžio miesto savivaldybės tarybos 2013 m. birželio 27 d. sprendimu Nr. 1-214 (kartu su 2013 m. lapkričio 14 d. sprendimu Nr. 1-323, 2014 m. balandžio 24 d. sprendimu Nr. 1-124, 2015 m. gruodžio 22 d. sprendimu Nr. 1- 346) AB „Panevėžio specialus autotransportas“ yra paskirta Panevėžio miesto komunalinių atliekų tvar</w:t>
      </w:r>
      <w:r w:rsidR="00A2560A" w:rsidRPr="00F435C3">
        <w:rPr>
          <w:bCs/>
          <w:szCs w:val="24"/>
        </w:rPr>
        <w:t>kymo sistemos administratoriumi ir pavestos Panevėžio miesto komunalinių atliekų tvarkymo sistemos organizavimo funkcijos;</w:t>
      </w:r>
    </w:p>
    <w:p w:rsidR="00F76337" w:rsidRPr="00F435C3" w:rsidRDefault="00852538" w:rsidP="00F435C3">
      <w:pPr>
        <w:ind w:firstLine="720"/>
        <w:jc w:val="both"/>
        <w:rPr>
          <w:caps/>
          <w:szCs w:val="24"/>
        </w:rPr>
      </w:pPr>
      <w:r w:rsidRPr="00F435C3">
        <w:rPr>
          <w:rFonts w:eastAsia="Calibri"/>
          <w:szCs w:val="24"/>
        </w:rPr>
        <w:t xml:space="preserve">sudarė šią Panevėžio miesto komunalinių atliekų tvarkymo sistemos administravimo sutartį, toliau </w:t>
      </w:r>
      <w:r w:rsidRPr="00F435C3">
        <w:rPr>
          <w:szCs w:val="24"/>
        </w:rPr>
        <w:t>–</w:t>
      </w:r>
      <w:r w:rsidRPr="00F435C3">
        <w:rPr>
          <w:rFonts w:eastAsia="Calibri"/>
          <w:szCs w:val="24"/>
        </w:rPr>
        <w:t xml:space="preserve"> Sutartis:</w:t>
      </w:r>
      <w:r w:rsidRPr="00F435C3">
        <w:rPr>
          <w:b/>
          <w:caps/>
          <w:szCs w:val="24"/>
        </w:rPr>
        <w:t xml:space="preserve"> </w:t>
      </w:r>
    </w:p>
    <w:p w:rsidR="00994DD2" w:rsidRPr="00F435C3" w:rsidRDefault="00994DD2" w:rsidP="00F435C3">
      <w:pPr>
        <w:ind w:firstLine="720"/>
        <w:jc w:val="both"/>
        <w:rPr>
          <w:caps/>
          <w:szCs w:val="24"/>
        </w:rPr>
      </w:pPr>
    </w:p>
    <w:p w:rsidR="008E5711" w:rsidRPr="00F435C3" w:rsidRDefault="0025723D" w:rsidP="00F435C3">
      <w:pPr>
        <w:numPr>
          <w:ilvl w:val="0"/>
          <w:numId w:val="1"/>
        </w:numPr>
        <w:jc w:val="center"/>
        <w:rPr>
          <w:rFonts w:eastAsia="Calibri"/>
          <w:b/>
          <w:szCs w:val="24"/>
        </w:rPr>
      </w:pPr>
      <w:r w:rsidRPr="00F435C3">
        <w:rPr>
          <w:rFonts w:eastAsia="Calibri"/>
          <w:b/>
          <w:szCs w:val="24"/>
        </w:rPr>
        <w:t>SUTARTYJE VARTOJAMOS SĄVOKOS</w:t>
      </w:r>
    </w:p>
    <w:p w:rsidR="008E5711" w:rsidRPr="00F435C3" w:rsidRDefault="008E5711" w:rsidP="00F435C3">
      <w:pPr>
        <w:jc w:val="center"/>
        <w:rPr>
          <w:rFonts w:eastAsia="Calibri"/>
          <w:b/>
          <w:szCs w:val="24"/>
        </w:rPr>
      </w:pPr>
    </w:p>
    <w:p w:rsidR="008E5711" w:rsidRPr="00F435C3" w:rsidRDefault="000B6425" w:rsidP="00F435C3">
      <w:pPr>
        <w:ind w:firstLine="720"/>
        <w:jc w:val="both"/>
        <w:rPr>
          <w:szCs w:val="24"/>
          <w:lang w:eastAsia="lt-LT"/>
        </w:rPr>
      </w:pPr>
      <w:r w:rsidRPr="00F435C3">
        <w:rPr>
          <w:szCs w:val="24"/>
          <w:lang w:eastAsia="lt-LT"/>
        </w:rPr>
        <w:t xml:space="preserve">1. </w:t>
      </w:r>
      <w:r w:rsidR="008E5711" w:rsidRPr="00F435C3">
        <w:rPr>
          <w:szCs w:val="24"/>
          <w:lang w:eastAsia="lt-LT"/>
        </w:rPr>
        <w:t>Sutartyje vartojamos šios sąvokos</w:t>
      </w:r>
      <w:r w:rsidR="0025723D" w:rsidRPr="00F435C3">
        <w:rPr>
          <w:szCs w:val="24"/>
          <w:lang w:eastAsia="lt-LT"/>
        </w:rPr>
        <w:t>,</w:t>
      </w:r>
      <w:r w:rsidR="008E5711" w:rsidRPr="00F435C3">
        <w:rPr>
          <w:szCs w:val="24"/>
          <w:lang w:eastAsia="lt-LT"/>
        </w:rPr>
        <w:t xml:space="preserve"> turinčios toliau nurodytą apibrėžtą reikšmę ir/arba konkretų turinį bei yra atitinkamai aiškinamos, jeigu kontekstas akivaizdžiai nereikalauja kitaip ir/ar Sutartyje nenurodyta kitaip:</w:t>
      </w:r>
    </w:p>
    <w:p w:rsidR="008E5711" w:rsidRPr="00F435C3" w:rsidRDefault="008E5711" w:rsidP="00F435C3">
      <w:pPr>
        <w:pStyle w:val="Default"/>
        <w:ind w:firstLine="720"/>
      </w:pPr>
      <w:r w:rsidRPr="00F435C3">
        <w:t>1.1</w:t>
      </w:r>
      <w:r w:rsidRPr="00F435C3">
        <w:rPr>
          <w:b/>
        </w:rPr>
        <w:t xml:space="preserve">. </w:t>
      </w:r>
      <w:r w:rsidR="00D955FD" w:rsidRPr="00F435C3">
        <w:rPr>
          <w:b/>
        </w:rPr>
        <w:t xml:space="preserve"> </w:t>
      </w:r>
      <w:r w:rsidR="00FB069B" w:rsidRPr="00F435C3">
        <w:rPr>
          <w:b/>
          <w:bCs/>
        </w:rPr>
        <w:t xml:space="preserve">Komunalinių </w:t>
      </w:r>
      <w:r w:rsidR="00AC1C02" w:rsidRPr="00F435C3">
        <w:rPr>
          <w:b/>
          <w:bCs/>
        </w:rPr>
        <w:t xml:space="preserve"> </w:t>
      </w:r>
      <w:r w:rsidR="00FB069B" w:rsidRPr="00F435C3">
        <w:rPr>
          <w:b/>
          <w:bCs/>
        </w:rPr>
        <w:t>atliekų</w:t>
      </w:r>
      <w:r w:rsidR="00AC1C02" w:rsidRPr="00F435C3">
        <w:rPr>
          <w:b/>
          <w:bCs/>
        </w:rPr>
        <w:t xml:space="preserve"> </w:t>
      </w:r>
      <w:r w:rsidR="00FB069B" w:rsidRPr="00F435C3">
        <w:rPr>
          <w:b/>
          <w:bCs/>
        </w:rPr>
        <w:t xml:space="preserve"> tvarkymo</w:t>
      </w:r>
      <w:r w:rsidR="00AC1C02" w:rsidRPr="00F435C3">
        <w:rPr>
          <w:b/>
          <w:bCs/>
        </w:rPr>
        <w:t xml:space="preserve"> </w:t>
      </w:r>
      <w:r w:rsidR="00FB069B" w:rsidRPr="00F435C3">
        <w:rPr>
          <w:b/>
          <w:bCs/>
        </w:rPr>
        <w:t xml:space="preserve"> sistema </w:t>
      </w:r>
      <w:r w:rsidR="00FB069B" w:rsidRPr="00F435C3">
        <w:t xml:space="preserve">– organizacinių, </w:t>
      </w:r>
      <w:r w:rsidR="00AC1C02" w:rsidRPr="00F435C3">
        <w:t xml:space="preserve"> </w:t>
      </w:r>
      <w:r w:rsidR="00FB069B" w:rsidRPr="00F435C3">
        <w:t xml:space="preserve">techninių </w:t>
      </w:r>
      <w:r w:rsidR="00AC1C02" w:rsidRPr="00F435C3">
        <w:t xml:space="preserve"> </w:t>
      </w:r>
      <w:r w:rsidR="00FB069B" w:rsidRPr="00F435C3">
        <w:t xml:space="preserve">ir </w:t>
      </w:r>
      <w:r w:rsidR="00AC1C02" w:rsidRPr="00F435C3">
        <w:t xml:space="preserve"> </w:t>
      </w:r>
      <w:r w:rsidR="00FB069B" w:rsidRPr="00F435C3">
        <w:t>teisinių priemonių visuma, susijusi su savivaldybių funkcijų įgyven</w:t>
      </w:r>
      <w:r w:rsidR="00AC1C02" w:rsidRPr="00F435C3">
        <w:t>dinimu atliekų tvarkymo srityje;</w:t>
      </w:r>
      <w:r w:rsidR="00FB069B" w:rsidRPr="00F435C3">
        <w:t xml:space="preserve"> </w:t>
      </w:r>
    </w:p>
    <w:p w:rsidR="00FB069B" w:rsidRPr="00F435C3" w:rsidRDefault="00FB069B" w:rsidP="00F435C3">
      <w:pPr>
        <w:ind w:firstLine="720"/>
        <w:jc w:val="both"/>
        <w:rPr>
          <w:szCs w:val="24"/>
        </w:rPr>
      </w:pPr>
      <w:r w:rsidRPr="00F435C3">
        <w:rPr>
          <w:szCs w:val="24"/>
          <w:lang w:eastAsia="lt-LT"/>
        </w:rPr>
        <w:t xml:space="preserve">1.2. </w:t>
      </w:r>
      <w:r w:rsidR="006E76E5" w:rsidRPr="00F435C3">
        <w:rPr>
          <w:b/>
          <w:bCs/>
          <w:szCs w:val="24"/>
        </w:rPr>
        <w:t xml:space="preserve">Komunalinių atliekų tvarkymo sistemos administratorius </w:t>
      </w:r>
      <w:r w:rsidR="006E76E5" w:rsidRPr="00F435C3">
        <w:rPr>
          <w:szCs w:val="24"/>
        </w:rPr>
        <w:t>– vienos, kelių ar visų į komunalinių atliekų tvarkymo regioną įeinančių savivaldybių įsteigtas juridinis asmuo, savivaldybės (savivaldybių) pavedimu atliekantis komunalinių atliekų tvarkymo sistemos organizavimo funkcijas ir (ar) teikia</w:t>
      </w:r>
      <w:r w:rsidR="00AC1C02" w:rsidRPr="00F435C3">
        <w:rPr>
          <w:szCs w:val="24"/>
        </w:rPr>
        <w:t>ntis atliekų tvarkymo paslaugas;</w:t>
      </w:r>
    </w:p>
    <w:p w:rsidR="00FB069B" w:rsidRPr="00F435C3" w:rsidRDefault="001C3A58" w:rsidP="00F435C3">
      <w:pPr>
        <w:ind w:firstLine="720"/>
        <w:jc w:val="both"/>
        <w:rPr>
          <w:b/>
          <w:szCs w:val="24"/>
          <w:lang w:eastAsia="lt-LT"/>
        </w:rPr>
      </w:pPr>
      <w:r w:rsidRPr="00F435C3">
        <w:rPr>
          <w:szCs w:val="24"/>
          <w:lang w:eastAsia="lt-LT"/>
        </w:rPr>
        <w:t>1.3.</w:t>
      </w:r>
      <w:r w:rsidRPr="00F435C3">
        <w:rPr>
          <w:b/>
          <w:szCs w:val="24"/>
          <w:lang w:eastAsia="lt-LT"/>
        </w:rPr>
        <w:t xml:space="preserve"> Komunalinių atliekų turėtojas – </w:t>
      </w:r>
      <w:r w:rsidR="00986338" w:rsidRPr="00F435C3">
        <w:rPr>
          <w:szCs w:val="24"/>
          <w:lang w:eastAsia="lt-LT"/>
        </w:rPr>
        <w:t>fizinis i</w:t>
      </w:r>
      <w:r w:rsidR="00124505" w:rsidRPr="00F435C3">
        <w:rPr>
          <w:szCs w:val="24"/>
          <w:lang w:eastAsia="lt-LT"/>
        </w:rPr>
        <w:t>r</w:t>
      </w:r>
      <w:r w:rsidR="00301A34" w:rsidRPr="00F435C3">
        <w:rPr>
          <w:szCs w:val="24"/>
          <w:lang w:eastAsia="lt-LT"/>
        </w:rPr>
        <w:t xml:space="preserve"> juridinis asmuo</w:t>
      </w:r>
      <w:r w:rsidR="00986338" w:rsidRPr="00F435C3">
        <w:rPr>
          <w:szCs w:val="24"/>
          <w:lang w:eastAsia="lt-LT"/>
        </w:rPr>
        <w:t xml:space="preserve">, </w:t>
      </w:r>
      <w:r w:rsidR="00301A34" w:rsidRPr="00F435C3">
        <w:rPr>
          <w:szCs w:val="24"/>
          <w:lang w:eastAsia="lt-LT"/>
        </w:rPr>
        <w:t xml:space="preserve"> teisės aktų nustatyta tvarka privalantis </w:t>
      </w:r>
      <w:r w:rsidR="00124505" w:rsidRPr="00F435C3">
        <w:rPr>
          <w:szCs w:val="24"/>
          <w:lang w:eastAsia="lt-LT"/>
        </w:rPr>
        <w:t>sudaryti komunalinių atliekų tva</w:t>
      </w:r>
      <w:r w:rsidR="00AC1C02" w:rsidRPr="00F435C3">
        <w:rPr>
          <w:szCs w:val="24"/>
          <w:lang w:eastAsia="lt-LT"/>
        </w:rPr>
        <w:t>rkymo paslaugos teikimo sutartį;</w:t>
      </w:r>
    </w:p>
    <w:p w:rsidR="008E5711" w:rsidRPr="00F435C3" w:rsidRDefault="000B6425" w:rsidP="00F435C3">
      <w:pPr>
        <w:ind w:firstLine="720"/>
        <w:jc w:val="both"/>
        <w:rPr>
          <w:szCs w:val="24"/>
          <w:lang w:eastAsia="lt-LT"/>
        </w:rPr>
      </w:pPr>
      <w:r w:rsidRPr="00F435C3">
        <w:rPr>
          <w:szCs w:val="24"/>
          <w:lang w:eastAsia="lt-LT"/>
        </w:rPr>
        <w:t>1.4</w:t>
      </w:r>
      <w:r w:rsidR="008E5711" w:rsidRPr="00F435C3">
        <w:rPr>
          <w:szCs w:val="24"/>
          <w:lang w:eastAsia="lt-LT"/>
        </w:rPr>
        <w:t>.</w:t>
      </w:r>
      <w:r w:rsidR="008E5711" w:rsidRPr="00F435C3">
        <w:rPr>
          <w:b/>
          <w:szCs w:val="24"/>
          <w:lang w:eastAsia="lt-LT"/>
        </w:rPr>
        <w:t xml:space="preserve"> Komunalinių atliekų tvarkytojas </w:t>
      </w:r>
      <w:r w:rsidR="008E5711" w:rsidRPr="00F435C3">
        <w:rPr>
          <w:szCs w:val="24"/>
        </w:rPr>
        <w:t>–</w:t>
      </w:r>
      <w:r w:rsidR="008E5711" w:rsidRPr="00F435C3">
        <w:rPr>
          <w:b/>
          <w:szCs w:val="24"/>
          <w:lang w:eastAsia="lt-LT"/>
        </w:rPr>
        <w:t xml:space="preserve"> </w:t>
      </w:r>
      <w:r w:rsidR="008E5711" w:rsidRPr="00F435C3">
        <w:rPr>
          <w:szCs w:val="24"/>
          <w:lang w:eastAsia="lt-LT"/>
        </w:rPr>
        <w:t xml:space="preserve">teisės aktų nustatyta tvarka parenkamas atliekų tvarkytojas, kuris teikia komunalinių atliekų </w:t>
      </w:r>
      <w:r w:rsidR="00FB069B" w:rsidRPr="00F435C3">
        <w:rPr>
          <w:szCs w:val="24"/>
          <w:lang w:eastAsia="lt-LT"/>
        </w:rPr>
        <w:t>tvarkymo paslaugas Savivaldybės teritorijoje</w:t>
      </w:r>
      <w:r w:rsidR="00AC1C02" w:rsidRPr="00F435C3">
        <w:rPr>
          <w:szCs w:val="24"/>
          <w:lang w:eastAsia="lt-LT"/>
        </w:rPr>
        <w:t>;</w:t>
      </w:r>
      <w:r w:rsidR="008E5711" w:rsidRPr="00F435C3">
        <w:rPr>
          <w:szCs w:val="24"/>
          <w:lang w:eastAsia="lt-LT"/>
        </w:rPr>
        <w:t xml:space="preserve"> </w:t>
      </w:r>
    </w:p>
    <w:p w:rsidR="008E5711" w:rsidRPr="00F435C3" w:rsidRDefault="00AC1C02" w:rsidP="00F435C3">
      <w:pPr>
        <w:ind w:firstLine="720"/>
        <w:jc w:val="both"/>
        <w:rPr>
          <w:szCs w:val="24"/>
          <w:lang w:eastAsia="lt-LT"/>
        </w:rPr>
      </w:pPr>
      <w:r w:rsidRPr="00F435C3">
        <w:rPr>
          <w:szCs w:val="24"/>
          <w:lang w:eastAsia="lt-LT"/>
        </w:rPr>
        <w:t>1.5</w:t>
      </w:r>
      <w:r w:rsidR="008E5711" w:rsidRPr="00F435C3">
        <w:rPr>
          <w:szCs w:val="24"/>
          <w:lang w:eastAsia="lt-LT"/>
        </w:rPr>
        <w:t>.</w:t>
      </w:r>
      <w:r w:rsidR="008E5711" w:rsidRPr="00F435C3">
        <w:rPr>
          <w:b/>
          <w:szCs w:val="24"/>
          <w:lang w:eastAsia="lt-LT"/>
        </w:rPr>
        <w:t xml:space="preserve"> Registras </w:t>
      </w:r>
      <w:r w:rsidR="008E5711" w:rsidRPr="00F435C3">
        <w:rPr>
          <w:szCs w:val="24"/>
        </w:rPr>
        <w:t>–</w:t>
      </w:r>
      <w:r w:rsidR="008E5711" w:rsidRPr="00F435C3">
        <w:rPr>
          <w:b/>
          <w:szCs w:val="24"/>
          <w:lang w:eastAsia="lt-LT"/>
        </w:rPr>
        <w:t xml:space="preserve"> </w:t>
      </w:r>
      <w:r w:rsidR="008E5711" w:rsidRPr="00F435C3">
        <w:rPr>
          <w:szCs w:val="24"/>
          <w:lang w:eastAsia="lt-LT"/>
        </w:rPr>
        <w:t>Administratoriaus sukurta duomenų bazė, kurioje teisės aktų nustatyta tvarka registruojami Savivaldybės teritorijoje esantys komunalin</w:t>
      </w:r>
      <w:r w:rsidR="003B652A" w:rsidRPr="00F435C3">
        <w:rPr>
          <w:szCs w:val="24"/>
          <w:lang w:eastAsia="lt-LT"/>
        </w:rPr>
        <w:t>ių atliekų turėtojai</w:t>
      </w:r>
      <w:r w:rsidR="008E5711" w:rsidRPr="00F435C3">
        <w:rPr>
          <w:szCs w:val="24"/>
          <w:lang w:eastAsia="lt-LT"/>
        </w:rPr>
        <w:t xml:space="preserve"> ir tvarkomi duomenys apie komunalinių atli</w:t>
      </w:r>
      <w:r w:rsidR="003B652A" w:rsidRPr="00F435C3">
        <w:rPr>
          <w:szCs w:val="24"/>
          <w:lang w:eastAsia="lt-LT"/>
        </w:rPr>
        <w:t xml:space="preserve">ekų turėtojus, įmokas </w:t>
      </w:r>
      <w:r w:rsidR="003B652A" w:rsidRPr="00F435C3">
        <w:rPr>
          <w:rFonts w:eastAsia="Calibri"/>
          <w:szCs w:val="24"/>
        </w:rPr>
        <w:t>už komunalinių atliekų surinkimą iš atliekų turėtojų ir komunalinių atliekų tvarkymą,</w:t>
      </w:r>
      <w:r w:rsidR="008E5711" w:rsidRPr="00F435C3">
        <w:rPr>
          <w:szCs w:val="24"/>
          <w:lang w:eastAsia="lt-LT"/>
        </w:rPr>
        <w:t xml:space="preserve"> įskaitant duomenis, kurie reikalingi visuotinės komunalinių atliekų tvarkymo paslaugos teikimo kokybės stebėsenos ir kontrolės vykdymui, komunalinių atliekų tvarkymo paslaugų kainos nustatymui</w:t>
      </w:r>
      <w:r w:rsidRPr="00F435C3">
        <w:rPr>
          <w:szCs w:val="24"/>
          <w:lang w:eastAsia="lt-LT"/>
        </w:rPr>
        <w:t>;</w:t>
      </w:r>
      <w:r w:rsidR="008E5711" w:rsidRPr="00F435C3">
        <w:rPr>
          <w:szCs w:val="24"/>
          <w:lang w:eastAsia="lt-LT"/>
        </w:rPr>
        <w:t xml:space="preserve"> </w:t>
      </w:r>
    </w:p>
    <w:p w:rsidR="008E5711" w:rsidRPr="00F435C3" w:rsidRDefault="00AC1C02" w:rsidP="00F435C3">
      <w:pPr>
        <w:ind w:firstLine="720"/>
        <w:jc w:val="both"/>
        <w:rPr>
          <w:szCs w:val="24"/>
          <w:lang w:eastAsia="lt-LT"/>
        </w:rPr>
      </w:pPr>
      <w:r w:rsidRPr="00F435C3">
        <w:rPr>
          <w:szCs w:val="24"/>
          <w:lang w:eastAsia="lt-LT"/>
        </w:rPr>
        <w:t>1.6</w:t>
      </w:r>
      <w:r w:rsidR="00491589" w:rsidRPr="00F435C3">
        <w:rPr>
          <w:szCs w:val="24"/>
          <w:lang w:eastAsia="lt-LT"/>
        </w:rPr>
        <w:t>.</w:t>
      </w:r>
      <w:r w:rsidR="00491589" w:rsidRPr="00F435C3">
        <w:rPr>
          <w:b/>
          <w:szCs w:val="24"/>
          <w:lang w:eastAsia="lt-LT"/>
        </w:rPr>
        <w:t xml:space="preserve"> Įmoka </w:t>
      </w:r>
      <w:r w:rsidR="00491589" w:rsidRPr="00F435C3">
        <w:rPr>
          <w:rFonts w:eastAsia="Calibri"/>
          <w:b/>
          <w:szCs w:val="24"/>
        </w:rPr>
        <w:t>už komunalinių atliekų surinkimą iš atliekų turėtojų ir komunalinių atliekų tvarkymą</w:t>
      </w:r>
      <w:r w:rsidR="008E5711" w:rsidRPr="00F435C3">
        <w:rPr>
          <w:b/>
          <w:szCs w:val="24"/>
          <w:lang w:eastAsia="lt-LT"/>
        </w:rPr>
        <w:t xml:space="preserve"> </w:t>
      </w:r>
      <w:r w:rsidR="008E5711" w:rsidRPr="00F435C3">
        <w:rPr>
          <w:szCs w:val="24"/>
        </w:rPr>
        <w:t>–</w:t>
      </w:r>
      <w:r w:rsidR="008E5711" w:rsidRPr="00F435C3">
        <w:rPr>
          <w:b/>
          <w:szCs w:val="24"/>
          <w:lang w:eastAsia="lt-LT"/>
        </w:rPr>
        <w:t xml:space="preserve"> </w:t>
      </w:r>
      <w:r w:rsidR="008E5711" w:rsidRPr="00F435C3">
        <w:rPr>
          <w:szCs w:val="24"/>
          <w:lang w:eastAsia="lt-LT"/>
        </w:rPr>
        <w:t xml:space="preserve">Savivaldybės tarybos sprendimu už komunalinių atliekų surinkimą iš atliekų turėtojų ir </w:t>
      </w:r>
      <w:r w:rsidR="008E5711" w:rsidRPr="00F435C3">
        <w:rPr>
          <w:szCs w:val="24"/>
          <w:lang w:eastAsia="lt-LT"/>
        </w:rPr>
        <w:lastRenderedPageBreak/>
        <w:t>jų tvarkymą nustatyta Savivaldybės teritorijoje galiojanti privaloma įmoka, kurią komunalinių atliekų turėtojas privalo mokėti</w:t>
      </w:r>
      <w:r w:rsidR="00491589" w:rsidRPr="00F435C3">
        <w:rPr>
          <w:szCs w:val="24"/>
          <w:lang w:eastAsia="lt-LT"/>
        </w:rPr>
        <w:t xml:space="preserve"> teisės aktų</w:t>
      </w:r>
      <w:r w:rsidR="008E5711" w:rsidRPr="00F435C3">
        <w:rPr>
          <w:szCs w:val="24"/>
          <w:lang w:eastAsia="lt-LT"/>
        </w:rPr>
        <w:t xml:space="preserve"> n</w:t>
      </w:r>
      <w:r w:rsidRPr="00F435C3">
        <w:rPr>
          <w:szCs w:val="24"/>
          <w:lang w:eastAsia="lt-LT"/>
        </w:rPr>
        <w:t>ustatytomis sąlygomis ir tvarka;</w:t>
      </w:r>
      <w:r w:rsidR="008E5711" w:rsidRPr="00F435C3">
        <w:rPr>
          <w:szCs w:val="24"/>
          <w:lang w:eastAsia="lt-LT"/>
        </w:rPr>
        <w:t xml:space="preserve"> </w:t>
      </w:r>
    </w:p>
    <w:p w:rsidR="00DE4006" w:rsidRPr="00F435C3" w:rsidRDefault="00AC1C02" w:rsidP="00F435C3">
      <w:pPr>
        <w:ind w:firstLine="720"/>
        <w:jc w:val="both"/>
        <w:rPr>
          <w:b/>
          <w:color w:val="000000"/>
          <w:szCs w:val="24"/>
        </w:rPr>
      </w:pPr>
      <w:r w:rsidRPr="00F435C3">
        <w:rPr>
          <w:szCs w:val="24"/>
          <w:lang w:eastAsia="lt-LT"/>
        </w:rPr>
        <w:t>1.7</w:t>
      </w:r>
      <w:r w:rsidR="00C45BA5" w:rsidRPr="00F435C3">
        <w:rPr>
          <w:szCs w:val="24"/>
          <w:lang w:eastAsia="lt-LT"/>
        </w:rPr>
        <w:t>.</w:t>
      </w:r>
      <w:r w:rsidR="00C45BA5" w:rsidRPr="00F435C3">
        <w:rPr>
          <w:b/>
          <w:szCs w:val="24"/>
          <w:lang w:eastAsia="lt-LT"/>
        </w:rPr>
        <w:t xml:space="preserve"> Dvinarės įmokos </w:t>
      </w:r>
      <w:r w:rsidR="00C45BA5" w:rsidRPr="00F435C3">
        <w:rPr>
          <w:rFonts w:eastAsia="Calibri"/>
          <w:b/>
          <w:szCs w:val="24"/>
        </w:rPr>
        <w:t>už komunalinių atliekų surinkimą iš atliekų turėtojų</w:t>
      </w:r>
      <w:r w:rsidR="00DC770D" w:rsidRPr="00F435C3">
        <w:rPr>
          <w:rFonts w:eastAsia="Calibri"/>
          <w:b/>
          <w:szCs w:val="24"/>
        </w:rPr>
        <w:t xml:space="preserve"> </w:t>
      </w:r>
      <w:r w:rsidR="00DC770D" w:rsidRPr="00F435C3">
        <w:rPr>
          <w:b/>
          <w:color w:val="000000"/>
          <w:szCs w:val="24"/>
        </w:rPr>
        <w:t>ir atliekų tvarkymą</w:t>
      </w:r>
      <w:r w:rsidR="00C45BA5" w:rsidRPr="00F435C3">
        <w:rPr>
          <w:b/>
          <w:szCs w:val="24"/>
          <w:lang w:eastAsia="lt-LT"/>
        </w:rPr>
        <w:t xml:space="preserve"> </w:t>
      </w:r>
      <w:r w:rsidR="00DC770D" w:rsidRPr="00F435C3">
        <w:rPr>
          <w:b/>
          <w:color w:val="000000"/>
          <w:szCs w:val="24"/>
        </w:rPr>
        <w:t>dydžio nustatymo metodik</w:t>
      </w:r>
      <w:r w:rsidR="00DE4006" w:rsidRPr="00F435C3">
        <w:rPr>
          <w:b/>
          <w:color w:val="000000"/>
          <w:szCs w:val="24"/>
        </w:rPr>
        <w:t xml:space="preserve">a – </w:t>
      </w:r>
      <w:r w:rsidR="00DE4006" w:rsidRPr="00F435C3">
        <w:rPr>
          <w:szCs w:val="24"/>
          <w:lang w:eastAsia="lt-LT"/>
        </w:rPr>
        <w:t xml:space="preserve">Savivaldybės tarybos patvirtintas teisės aktas, reglamentuojantis </w:t>
      </w:r>
      <w:r w:rsidR="000B6425" w:rsidRPr="00F435C3">
        <w:rPr>
          <w:szCs w:val="24"/>
          <w:lang w:eastAsia="lt-LT"/>
        </w:rPr>
        <w:t xml:space="preserve">dvinarės </w:t>
      </w:r>
      <w:r w:rsidR="00DE4006" w:rsidRPr="00F435C3">
        <w:rPr>
          <w:szCs w:val="24"/>
          <w:lang w:eastAsia="lt-LT"/>
        </w:rPr>
        <w:t xml:space="preserve">įmokos </w:t>
      </w:r>
      <w:r w:rsidR="00DE4006" w:rsidRPr="00F435C3">
        <w:rPr>
          <w:rFonts w:eastAsia="Calibri"/>
          <w:szCs w:val="24"/>
        </w:rPr>
        <w:t xml:space="preserve">už komunalinių atliekų surinkimą iš atliekų turėtojų </w:t>
      </w:r>
      <w:r w:rsidR="00DE4006" w:rsidRPr="00F435C3">
        <w:rPr>
          <w:color w:val="000000"/>
          <w:szCs w:val="24"/>
        </w:rPr>
        <w:t>ir atliekų tvarkymą</w:t>
      </w:r>
      <w:r w:rsidR="00DE4006" w:rsidRPr="00F435C3">
        <w:rPr>
          <w:szCs w:val="24"/>
          <w:lang w:eastAsia="lt-LT"/>
        </w:rPr>
        <w:t xml:space="preserve"> </w:t>
      </w:r>
      <w:r w:rsidR="00DE4006" w:rsidRPr="00F435C3">
        <w:rPr>
          <w:color w:val="000000"/>
          <w:szCs w:val="24"/>
        </w:rPr>
        <w:t>dydžio nustatymo</w:t>
      </w:r>
      <w:r w:rsidR="00DE4006" w:rsidRPr="00F435C3">
        <w:rPr>
          <w:szCs w:val="24"/>
          <w:lang w:eastAsia="lt-LT"/>
        </w:rPr>
        <w:t xml:space="preserve"> principus,  </w:t>
      </w:r>
      <w:r w:rsidR="000B6425" w:rsidRPr="00F435C3">
        <w:rPr>
          <w:szCs w:val="24"/>
          <w:lang w:eastAsia="lt-LT"/>
        </w:rPr>
        <w:t xml:space="preserve">skaičiavimo ir </w:t>
      </w:r>
      <w:r w:rsidR="00DE4006" w:rsidRPr="00F435C3">
        <w:rPr>
          <w:szCs w:val="24"/>
          <w:lang w:eastAsia="lt-LT"/>
        </w:rPr>
        <w:t>nustatymo tvarką</w:t>
      </w:r>
      <w:r w:rsidRPr="00F435C3">
        <w:rPr>
          <w:szCs w:val="24"/>
          <w:lang w:eastAsia="lt-LT"/>
        </w:rPr>
        <w:t>;</w:t>
      </w:r>
      <w:r w:rsidR="00DC770D" w:rsidRPr="00F435C3">
        <w:rPr>
          <w:b/>
          <w:color w:val="000000"/>
          <w:szCs w:val="24"/>
        </w:rPr>
        <w:t xml:space="preserve"> </w:t>
      </w:r>
    </w:p>
    <w:p w:rsidR="008E5711" w:rsidRPr="00F435C3" w:rsidRDefault="00AC1C02" w:rsidP="00F435C3">
      <w:pPr>
        <w:ind w:firstLine="720"/>
        <w:jc w:val="both"/>
        <w:rPr>
          <w:szCs w:val="24"/>
          <w:lang w:eastAsia="lt-LT"/>
        </w:rPr>
      </w:pPr>
      <w:r w:rsidRPr="00F435C3">
        <w:rPr>
          <w:color w:val="000000"/>
          <w:szCs w:val="24"/>
        </w:rPr>
        <w:t>1.8</w:t>
      </w:r>
      <w:r w:rsidR="00020D48" w:rsidRPr="00F435C3">
        <w:rPr>
          <w:color w:val="000000"/>
          <w:szCs w:val="24"/>
        </w:rPr>
        <w:t>.</w:t>
      </w:r>
      <w:r w:rsidR="00020D48" w:rsidRPr="00F435C3">
        <w:rPr>
          <w:b/>
          <w:color w:val="000000"/>
          <w:szCs w:val="24"/>
        </w:rPr>
        <w:t xml:space="preserve"> </w:t>
      </w:r>
      <w:r w:rsidR="000B6425" w:rsidRPr="00F435C3">
        <w:rPr>
          <w:b/>
          <w:color w:val="000000"/>
          <w:szCs w:val="24"/>
        </w:rPr>
        <w:t>D</w:t>
      </w:r>
      <w:r w:rsidR="00DC770D" w:rsidRPr="00F435C3">
        <w:rPr>
          <w:b/>
          <w:color w:val="000000"/>
          <w:szCs w:val="24"/>
        </w:rPr>
        <w:t xml:space="preserve">vinarės įmokos </w:t>
      </w:r>
      <w:r w:rsidR="000B6425" w:rsidRPr="00F435C3">
        <w:rPr>
          <w:rFonts w:eastAsia="Calibri"/>
          <w:b/>
          <w:szCs w:val="24"/>
        </w:rPr>
        <w:t xml:space="preserve">už komunalinių atliekų surinkimą iš atliekų turėtojų </w:t>
      </w:r>
      <w:r w:rsidR="000B6425" w:rsidRPr="00F435C3">
        <w:rPr>
          <w:b/>
          <w:color w:val="000000"/>
          <w:szCs w:val="24"/>
        </w:rPr>
        <w:t>ir atliekų tvarkymą</w:t>
      </w:r>
      <w:r w:rsidR="000B6425" w:rsidRPr="00F435C3">
        <w:rPr>
          <w:b/>
          <w:szCs w:val="24"/>
          <w:lang w:eastAsia="lt-LT"/>
        </w:rPr>
        <w:t xml:space="preserve"> </w:t>
      </w:r>
      <w:r w:rsidR="00DC770D" w:rsidRPr="00F435C3">
        <w:rPr>
          <w:b/>
          <w:color w:val="000000"/>
          <w:szCs w:val="24"/>
        </w:rPr>
        <w:t>taikymo tvarkos aprašas</w:t>
      </w:r>
      <w:r w:rsidR="00DC770D" w:rsidRPr="00F435C3">
        <w:rPr>
          <w:szCs w:val="24"/>
        </w:rPr>
        <w:t xml:space="preserve"> </w:t>
      </w:r>
      <w:r w:rsidR="008E5711" w:rsidRPr="00F435C3">
        <w:rPr>
          <w:szCs w:val="24"/>
        </w:rPr>
        <w:t>–</w:t>
      </w:r>
      <w:r w:rsidR="008E5711" w:rsidRPr="00F435C3">
        <w:rPr>
          <w:b/>
          <w:szCs w:val="24"/>
          <w:lang w:eastAsia="lt-LT"/>
        </w:rPr>
        <w:t xml:space="preserve"> </w:t>
      </w:r>
      <w:r w:rsidR="008E5711" w:rsidRPr="00F435C3">
        <w:rPr>
          <w:szCs w:val="24"/>
          <w:lang w:eastAsia="lt-LT"/>
        </w:rPr>
        <w:t>Savivaldybės tarybos patvir</w:t>
      </w:r>
      <w:r w:rsidR="00DC770D" w:rsidRPr="00F435C3">
        <w:rPr>
          <w:szCs w:val="24"/>
          <w:lang w:eastAsia="lt-LT"/>
        </w:rPr>
        <w:t>t</w:t>
      </w:r>
      <w:r w:rsidR="000B6425" w:rsidRPr="00F435C3">
        <w:rPr>
          <w:szCs w:val="24"/>
          <w:lang w:eastAsia="lt-LT"/>
        </w:rPr>
        <w:t>intas teisės aktas</w:t>
      </w:r>
      <w:r w:rsidR="008E5711" w:rsidRPr="00F435C3">
        <w:rPr>
          <w:szCs w:val="24"/>
          <w:lang w:eastAsia="lt-LT"/>
        </w:rPr>
        <w:t>, regla</w:t>
      </w:r>
      <w:r w:rsidR="000B6425" w:rsidRPr="00F435C3">
        <w:rPr>
          <w:szCs w:val="24"/>
          <w:lang w:eastAsia="lt-LT"/>
        </w:rPr>
        <w:t>mentuojanti</w:t>
      </w:r>
      <w:r w:rsidR="00DC770D" w:rsidRPr="00F435C3">
        <w:rPr>
          <w:szCs w:val="24"/>
          <w:lang w:eastAsia="lt-LT"/>
        </w:rPr>
        <w:t xml:space="preserve">s </w:t>
      </w:r>
      <w:r w:rsidR="000B6425" w:rsidRPr="00F435C3">
        <w:rPr>
          <w:szCs w:val="24"/>
          <w:lang w:eastAsia="lt-LT"/>
        </w:rPr>
        <w:t xml:space="preserve">dvinarės </w:t>
      </w:r>
      <w:r w:rsidR="00DC770D" w:rsidRPr="00F435C3">
        <w:rPr>
          <w:szCs w:val="24"/>
          <w:lang w:eastAsia="lt-LT"/>
        </w:rPr>
        <w:t xml:space="preserve">įmokos </w:t>
      </w:r>
      <w:r w:rsidR="00DC770D" w:rsidRPr="00F435C3">
        <w:rPr>
          <w:rFonts w:eastAsia="Calibri"/>
          <w:szCs w:val="24"/>
        </w:rPr>
        <w:t>už komunalinių atliekų surinkimą iš atliekų turėtojų</w:t>
      </w:r>
      <w:r w:rsidR="000B6425" w:rsidRPr="00F435C3">
        <w:rPr>
          <w:rFonts w:eastAsia="Calibri"/>
          <w:szCs w:val="24"/>
        </w:rPr>
        <w:t xml:space="preserve"> ir atliekų tvarkymą</w:t>
      </w:r>
      <w:r w:rsidR="00DC770D" w:rsidRPr="00F435C3">
        <w:rPr>
          <w:rFonts w:eastAsia="Calibri"/>
          <w:szCs w:val="24"/>
        </w:rPr>
        <w:t xml:space="preserve"> </w:t>
      </w:r>
      <w:r w:rsidR="00DE4006" w:rsidRPr="00F435C3">
        <w:rPr>
          <w:szCs w:val="24"/>
          <w:lang w:eastAsia="lt-LT"/>
        </w:rPr>
        <w:t>nustatymo</w:t>
      </w:r>
      <w:r w:rsidR="000B6425" w:rsidRPr="00F435C3">
        <w:rPr>
          <w:szCs w:val="24"/>
          <w:lang w:eastAsia="lt-LT"/>
        </w:rPr>
        <w:t xml:space="preserve"> metodikos praktinį taikymą, atliekų turėtojų registravimo</w:t>
      </w:r>
      <w:r w:rsidR="00DE4006" w:rsidRPr="00F435C3">
        <w:rPr>
          <w:szCs w:val="24"/>
          <w:lang w:eastAsia="lt-LT"/>
        </w:rPr>
        <w:t xml:space="preserve"> tvarką, mokėjimo tvarką, atleidimo nuo dvinarės įmokos ar jos dalies reglamentavimą</w:t>
      </w:r>
      <w:r w:rsidR="008E5711" w:rsidRPr="00F435C3">
        <w:rPr>
          <w:szCs w:val="24"/>
          <w:lang w:eastAsia="lt-LT"/>
        </w:rPr>
        <w:t xml:space="preserve"> ir kt.</w:t>
      </w:r>
      <w:r w:rsidRPr="00F435C3">
        <w:rPr>
          <w:szCs w:val="24"/>
          <w:lang w:eastAsia="lt-LT"/>
        </w:rPr>
        <w:t>;</w:t>
      </w:r>
      <w:r w:rsidR="008E5711" w:rsidRPr="00F435C3">
        <w:rPr>
          <w:szCs w:val="24"/>
          <w:lang w:eastAsia="lt-LT"/>
        </w:rPr>
        <w:t xml:space="preserve"> </w:t>
      </w:r>
    </w:p>
    <w:p w:rsidR="008E5711" w:rsidRPr="00F435C3" w:rsidRDefault="00AC1C02" w:rsidP="00F435C3">
      <w:pPr>
        <w:ind w:firstLine="720"/>
        <w:jc w:val="both"/>
        <w:rPr>
          <w:rFonts w:eastAsia="Calibri"/>
          <w:szCs w:val="24"/>
        </w:rPr>
      </w:pPr>
      <w:r w:rsidRPr="00F435C3">
        <w:rPr>
          <w:rFonts w:eastAsia="Calibri"/>
          <w:szCs w:val="24"/>
        </w:rPr>
        <w:t>1.9</w:t>
      </w:r>
      <w:r w:rsidR="008E5711" w:rsidRPr="00F435C3">
        <w:rPr>
          <w:rFonts w:eastAsia="Calibri"/>
          <w:szCs w:val="24"/>
        </w:rPr>
        <w:t>.</w:t>
      </w:r>
      <w:r w:rsidR="008E5711" w:rsidRPr="00F435C3">
        <w:rPr>
          <w:rFonts w:eastAsia="Calibri"/>
          <w:b/>
          <w:szCs w:val="24"/>
        </w:rPr>
        <w:t xml:space="preserve"> Kitos sąvokos</w:t>
      </w:r>
      <w:r w:rsidR="008E5711" w:rsidRPr="00F435C3">
        <w:rPr>
          <w:rFonts w:eastAsia="Calibri"/>
          <w:szCs w:val="24"/>
        </w:rPr>
        <w:t xml:space="preserve"> aiškinamos taip, kaip jos apibrėžtos Lietuvos Respublikos atliekų tvarkymo įstatyme, kituose teisės aktuose, tarp jų ir Savivaldybės tarybos sprendimuose, reglamentuojančiuose komunalinių atliekų tvarkymą. </w:t>
      </w:r>
    </w:p>
    <w:p w:rsidR="008E5711" w:rsidRPr="00F435C3" w:rsidRDefault="008E5711" w:rsidP="00F435C3">
      <w:pPr>
        <w:jc w:val="both"/>
        <w:rPr>
          <w:color w:val="000000" w:themeColor="text1"/>
          <w:szCs w:val="24"/>
          <w:lang w:eastAsia="lt-LT"/>
        </w:rPr>
      </w:pPr>
    </w:p>
    <w:p w:rsidR="00010B27" w:rsidRPr="00F435C3" w:rsidRDefault="00971079" w:rsidP="00F435C3">
      <w:pPr>
        <w:pStyle w:val="Sraopastraipa"/>
        <w:numPr>
          <w:ilvl w:val="0"/>
          <w:numId w:val="6"/>
        </w:numPr>
        <w:ind w:left="0"/>
        <w:jc w:val="center"/>
        <w:rPr>
          <w:rFonts w:eastAsia="Calibri"/>
          <w:b/>
          <w:color w:val="000000" w:themeColor="text1"/>
          <w:szCs w:val="24"/>
        </w:rPr>
      </w:pPr>
      <w:r w:rsidRPr="00F435C3">
        <w:rPr>
          <w:rFonts w:eastAsia="Calibri"/>
          <w:b/>
          <w:color w:val="000000" w:themeColor="text1"/>
          <w:szCs w:val="24"/>
        </w:rPr>
        <w:t>SUTARTIES DALYKAS</w:t>
      </w:r>
    </w:p>
    <w:p w:rsidR="00010B27" w:rsidRPr="00F435C3" w:rsidRDefault="00010B27" w:rsidP="00F435C3">
      <w:pPr>
        <w:rPr>
          <w:rFonts w:eastAsia="Calibri"/>
          <w:b/>
          <w:color w:val="000000" w:themeColor="text1"/>
          <w:szCs w:val="24"/>
        </w:rPr>
      </w:pPr>
    </w:p>
    <w:p w:rsidR="008E5711" w:rsidRPr="00F435C3" w:rsidRDefault="00020D48" w:rsidP="00F435C3">
      <w:pPr>
        <w:ind w:firstLine="720"/>
        <w:jc w:val="both"/>
        <w:rPr>
          <w:rFonts w:eastAsia="Calibri"/>
          <w:color w:val="000000" w:themeColor="text1"/>
          <w:szCs w:val="24"/>
        </w:rPr>
      </w:pPr>
      <w:r w:rsidRPr="00F435C3">
        <w:rPr>
          <w:rFonts w:eastAsia="Calibri"/>
          <w:color w:val="000000" w:themeColor="text1"/>
          <w:szCs w:val="24"/>
        </w:rPr>
        <w:t>2</w:t>
      </w:r>
      <w:r w:rsidR="008E5711" w:rsidRPr="00F435C3">
        <w:rPr>
          <w:rFonts w:eastAsia="Calibri"/>
          <w:color w:val="000000" w:themeColor="text1"/>
          <w:szCs w:val="24"/>
        </w:rPr>
        <w:t xml:space="preserve">. </w:t>
      </w:r>
      <w:r w:rsidR="00B51B0E" w:rsidRPr="00F435C3">
        <w:rPr>
          <w:rFonts w:eastAsia="Calibri"/>
          <w:color w:val="000000" w:themeColor="text1"/>
          <w:szCs w:val="24"/>
        </w:rPr>
        <w:t>Administratorius šioje Sutartyje numatytomis</w:t>
      </w:r>
      <w:r w:rsidR="008E5711" w:rsidRPr="00F435C3">
        <w:rPr>
          <w:rFonts w:eastAsia="Calibri"/>
          <w:color w:val="000000" w:themeColor="text1"/>
          <w:szCs w:val="24"/>
        </w:rPr>
        <w:t xml:space="preserve"> sąlygomis</w:t>
      </w:r>
      <w:r w:rsidR="00B51B0E" w:rsidRPr="00F435C3">
        <w:rPr>
          <w:rFonts w:eastAsia="Calibri"/>
          <w:color w:val="000000" w:themeColor="text1"/>
          <w:szCs w:val="24"/>
        </w:rPr>
        <w:t xml:space="preserve"> ir šią veiklą reglamentuojančiais teisės aktais</w:t>
      </w:r>
      <w:r w:rsidR="008E5711" w:rsidRPr="00F435C3">
        <w:rPr>
          <w:rFonts w:eastAsia="Calibri"/>
          <w:color w:val="000000" w:themeColor="text1"/>
          <w:szCs w:val="24"/>
        </w:rPr>
        <w:t xml:space="preserve"> įsipareigoja administruoti </w:t>
      </w:r>
      <w:r w:rsidR="00487370" w:rsidRPr="00F435C3">
        <w:rPr>
          <w:rFonts w:eastAsia="Calibri"/>
          <w:color w:val="000000" w:themeColor="text1"/>
          <w:szCs w:val="24"/>
        </w:rPr>
        <w:t>Panevėžio miesto</w:t>
      </w:r>
      <w:r w:rsidR="008E5711" w:rsidRPr="00F435C3">
        <w:rPr>
          <w:rFonts w:eastAsia="Calibri"/>
          <w:color w:val="000000" w:themeColor="text1"/>
          <w:szCs w:val="24"/>
        </w:rPr>
        <w:t xml:space="preserve"> komunalinių atliekų</w:t>
      </w:r>
      <w:r w:rsidR="00A04638" w:rsidRPr="00F435C3">
        <w:rPr>
          <w:rFonts w:eastAsia="Calibri"/>
          <w:color w:val="000000" w:themeColor="text1"/>
          <w:szCs w:val="24"/>
        </w:rPr>
        <w:t xml:space="preserve"> tvarkymo sistemą ir atlikti šias </w:t>
      </w:r>
      <w:r w:rsidR="008E5711" w:rsidRPr="00F435C3">
        <w:rPr>
          <w:rFonts w:eastAsia="Calibri"/>
          <w:color w:val="000000" w:themeColor="text1"/>
          <w:szCs w:val="24"/>
        </w:rPr>
        <w:t>komunalinių atliekų tvarkymo sistemos organizav</w:t>
      </w:r>
      <w:bookmarkStart w:id="0" w:name="_Ref403738408"/>
      <w:r w:rsidR="00A04638" w:rsidRPr="00F435C3">
        <w:rPr>
          <w:rFonts w:eastAsia="Calibri"/>
          <w:color w:val="000000" w:themeColor="text1"/>
          <w:szCs w:val="24"/>
        </w:rPr>
        <w:t>imo funkcijas</w:t>
      </w:r>
      <w:r w:rsidR="008E5711" w:rsidRPr="00F435C3">
        <w:rPr>
          <w:rFonts w:eastAsia="Calibri"/>
          <w:color w:val="000000" w:themeColor="text1"/>
          <w:szCs w:val="24"/>
        </w:rPr>
        <w:t>:</w:t>
      </w:r>
      <w:bookmarkStart w:id="1" w:name="_Ref403738358"/>
      <w:bookmarkEnd w:id="0"/>
    </w:p>
    <w:p w:rsidR="00487370" w:rsidRPr="00F435C3" w:rsidRDefault="00487370"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Cs w:val="24"/>
        </w:rPr>
      </w:pPr>
      <w:r w:rsidRPr="00F435C3">
        <w:rPr>
          <w:bCs/>
          <w:color w:val="000000" w:themeColor="text1"/>
          <w:szCs w:val="24"/>
        </w:rPr>
        <w:tab/>
      </w:r>
      <w:r w:rsidR="001C3A58" w:rsidRPr="00F435C3">
        <w:rPr>
          <w:bCs/>
          <w:color w:val="000000" w:themeColor="text1"/>
          <w:szCs w:val="24"/>
        </w:rPr>
        <w:t xml:space="preserve">   </w:t>
      </w:r>
      <w:r w:rsidR="00A04638" w:rsidRPr="00F435C3">
        <w:rPr>
          <w:bCs/>
          <w:color w:val="000000" w:themeColor="text1"/>
          <w:szCs w:val="24"/>
        </w:rPr>
        <w:t>2.1</w:t>
      </w:r>
      <w:r w:rsidR="00020D48" w:rsidRPr="00F435C3">
        <w:rPr>
          <w:bCs/>
          <w:color w:val="000000" w:themeColor="text1"/>
          <w:szCs w:val="24"/>
        </w:rPr>
        <w:t>.</w:t>
      </w:r>
      <w:r w:rsidRPr="00F435C3">
        <w:rPr>
          <w:bCs/>
          <w:color w:val="000000" w:themeColor="text1"/>
          <w:szCs w:val="24"/>
        </w:rPr>
        <w:t xml:space="preserve">  </w:t>
      </w:r>
      <w:r w:rsidR="00670788" w:rsidRPr="00F435C3">
        <w:rPr>
          <w:bCs/>
          <w:color w:val="000000" w:themeColor="text1"/>
          <w:szCs w:val="24"/>
        </w:rPr>
        <w:t>pa</w:t>
      </w:r>
      <w:r w:rsidR="00B51B0E" w:rsidRPr="00F435C3">
        <w:rPr>
          <w:bCs/>
          <w:color w:val="000000" w:themeColor="text1"/>
          <w:szCs w:val="24"/>
        </w:rPr>
        <w:t>teikti</w:t>
      </w:r>
      <w:r w:rsidR="00230683" w:rsidRPr="00F435C3">
        <w:rPr>
          <w:bCs/>
          <w:color w:val="000000" w:themeColor="text1"/>
          <w:szCs w:val="24"/>
        </w:rPr>
        <w:t xml:space="preserve"> </w:t>
      </w:r>
      <w:r w:rsidRPr="00F435C3">
        <w:rPr>
          <w:bCs/>
          <w:color w:val="000000" w:themeColor="text1"/>
          <w:szCs w:val="24"/>
        </w:rPr>
        <w:t xml:space="preserve">įmokos už komunalinių atliekų surinkimą iš atliekų turėtojų ir komunalinių atliekų </w:t>
      </w:r>
      <w:r w:rsidR="003B3C5C" w:rsidRPr="00F435C3">
        <w:rPr>
          <w:bCs/>
          <w:color w:val="000000" w:themeColor="text1"/>
          <w:szCs w:val="24"/>
        </w:rPr>
        <w:t xml:space="preserve">tvarkymą </w:t>
      </w:r>
      <w:r w:rsidR="00124505" w:rsidRPr="00F435C3">
        <w:rPr>
          <w:bCs/>
          <w:color w:val="000000" w:themeColor="text1"/>
          <w:szCs w:val="24"/>
        </w:rPr>
        <w:t>dydžio apskaičiavimą</w:t>
      </w:r>
      <w:r w:rsidR="003B3C5C" w:rsidRPr="00F435C3">
        <w:rPr>
          <w:bCs/>
          <w:color w:val="000000" w:themeColor="text1"/>
          <w:szCs w:val="24"/>
        </w:rPr>
        <w:t>,</w:t>
      </w:r>
      <w:r w:rsidR="00230683" w:rsidRPr="00F435C3">
        <w:rPr>
          <w:bCs/>
          <w:color w:val="000000" w:themeColor="text1"/>
          <w:szCs w:val="24"/>
        </w:rPr>
        <w:t xml:space="preserve"> jo pagrindimą</w:t>
      </w:r>
      <w:r w:rsidR="003B3C5C" w:rsidRPr="00F435C3">
        <w:rPr>
          <w:bCs/>
          <w:color w:val="000000" w:themeColor="text1"/>
          <w:szCs w:val="24"/>
        </w:rPr>
        <w:t xml:space="preserve"> Savivaldybės institucijai ir Savivaldybės tarybos patvirtintos  įmok</w:t>
      </w:r>
      <w:r w:rsidR="00124505" w:rsidRPr="00F435C3">
        <w:rPr>
          <w:bCs/>
          <w:color w:val="000000" w:themeColor="text1"/>
          <w:szCs w:val="24"/>
        </w:rPr>
        <w:t>os rinkimą</w:t>
      </w:r>
      <w:r w:rsidRPr="00F435C3">
        <w:rPr>
          <w:bCs/>
          <w:color w:val="000000" w:themeColor="text1"/>
          <w:szCs w:val="24"/>
        </w:rPr>
        <w:t>;</w:t>
      </w:r>
    </w:p>
    <w:p w:rsidR="00487370" w:rsidRPr="00F435C3" w:rsidRDefault="00124505"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Cs w:val="24"/>
        </w:rPr>
      </w:pPr>
      <w:r w:rsidRPr="00F435C3">
        <w:rPr>
          <w:bCs/>
          <w:color w:val="000000" w:themeColor="text1"/>
          <w:szCs w:val="24"/>
        </w:rPr>
        <w:tab/>
        <w:t xml:space="preserve">   </w:t>
      </w:r>
      <w:r w:rsidR="00020D48" w:rsidRPr="00F435C3">
        <w:rPr>
          <w:bCs/>
          <w:color w:val="000000" w:themeColor="text1"/>
          <w:szCs w:val="24"/>
        </w:rPr>
        <w:t>2.</w:t>
      </w:r>
      <w:r w:rsidRPr="00F435C3">
        <w:rPr>
          <w:bCs/>
          <w:color w:val="000000" w:themeColor="text1"/>
          <w:szCs w:val="24"/>
        </w:rPr>
        <w:t>2.</w:t>
      </w:r>
      <w:r w:rsidR="001C3A58" w:rsidRPr="00F435C3">
        <w:rPr>
          <w:bCs/>
          <w:color w:val="000000" w:themeColor="text1"/>
          <w:szCs w:val="24"/>
        </w:rPr>
        <w:t xml:space="preserve"> </w:t>
      </w:r>
      <w:r w:rsidR="00971079" w:rsidRPr="00F435C3">
        <w:rPr>
          <w:bCs/>
          <w:szCs w:val="24"/>
        </w:rPr>
        <w:t>registruoti</w:t>
      </w:r>
      <w:r w:rsidR="00971079" w:rsidRPr="00F435C3">
        <w:rPr>
          <w:rFonts w:eastAsia="Calibri"/>
          <w:color w:val="000000" w:themeColor="text1"/>
          <w:szCs w:val="24"/>
        </w:rPr>
        <w:t xml:space="preserve"> </w:t>
      </w:r>
      <w:r w:rsidRPr="00F435C3">
        <w:rPr>
          <w:rFonts w:eastAsia="Calibri"/>
          <w:color w:val="000000" w:themeColor="text1"/>
          <w:szCs w:val="24"/>
        </w:rPr>
        <w:t>k</w:t>
      </w:r>
      <w:r w:rsidR="001C3A58" w:rsidRPr="00F435C3">
        <w:rPr>
          <w:rFonts w:eastAsia="Calibri"/>
          <w:color w:val="000000" w:themeColor="text1"/>
          <w:szCs w:val="24"/>
        </w:rPr>
        <w:t>omunalini</w:t>
      </w:r>
      <w:r w:rsidR="00971079" w:rsidRPr="00F435C3">
        <w:rPr>
          <w:rFonts w:eastAsia="Calibri"/>
          <w:color w:val="000000" w:themeColor="text1"/>
          <w:szCs w:val="24"/>
        </w:rPr>
        <w:t>ų atliekų turėtojus</w:t>
      </w:r>
      <w:r w:rsidR="00487370" w:rsidRPr="00F435C3">
        <w:rPr>
          <w:bCs/>
          <w:color w:val="000000" w:themeColor="text1"/>
          <w:szCs w:val="24"/>
        </w:rPr>
        <w:t>;</w:t>
      </w:r>
    </w:p>
    <w:p w:rsidR="004E667E" w:rsidRPr="00F435C3" w:rsidRDefault="004E667E"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Cs w:val="24"/>
        </w:rPr>
      </w:pPr>
      <w:r w:rsidRPr="00F435C3">
        <w:rPr>
          <w:bCs/>
          <w:color w:val="000000" w:themeColor="text1"/>
          <w:szCs w:val="24"/>
        </w:rPr>
        <w:tab/>
        <w:t xml:space="preserve">   </w:t>
      </w:r>
      <w:r w:rsidR="00020D48" w:rsidRPr="00F435C3">
        <w:rPr>
          <w:bCs/>
          <w:color w:val="000000" w:themeColor="text1"/>
          <w:szCs w:val="24"/>
        </w:rPr>
        <w:t>2.</w:t>
      </w:r>
      <w:r w:rsidRPr="00F435C3">
        <w:rPr>
          <w:bCs/>
          <w:color w:val="000000" w:themeColor="text1"/>
          <w:szCs w:val="24"/>
        </w:rPr>
        <w:t xml:space="preserve">3. </w:t>
      </w:r>
      <w:r w:rsidR="00971079" w:rsidRPr="00F435C3">
        <w:rPr>
          <w:bCs/>
          <w:color w:val="000000" w:themeColor="text1"/>
          <w:szCs w:val="24"/>
        </w:rPr>
        <w:t>sudaryti sutartis</w:t>
      </w:r>
      <w:r w:rsidRPr="00F435C3">
        <w:rPr>
          <w:bCs/>
          <w:color w:val="000000" w:themeColor="text1"/>
          <w:szCs w:val="24"/>
        </w:rPr>
        <w:t xml:space="preserve"> su komunal</w:t>
      </w:r>
      <w:r w:rsidR="00971079" w:rsidRPr="00F435C3">
        <w:rPr>
          <w:bCs/>
          <w:color w:val="000000" w:themeColor="text1"/>
          <w:szCs w:val="24"/>
        </w:rPr>
        <w:t>inių atliekų turėtojais</w:t>
      </w:r>
      <w:r w:rsidRPr="00F435C3">
        <w:rPr>
          <w:bCs/>
          <w:color w:val="000000" w:themeColor="text1"/>
          <w:szCs w:val="24"/>
        </w:rPr>
        <w:t>;</w:t>
      </w:r>
    </w:p>
    <w:p w:rsidR="004E667E" w:rsidRPr="00F435C3" w:rsidRDefault="004E667E"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Cs w:val="24"/>
        </w:rPr>
      </w:pPr>
      <w:r w:rsidRPr="00F435C3">
        <w:rPr>
          <w:bCs/>
          <w:color w:val="000000" w:themeColor="text1"/>
          <w:szCs w:val="24"/>
        </w:rPr>
        <w:tab/>
        <w:t xml:space="preserve">   </w:t>
      </w:r>
      <w:r w:rsidR="00020D48" w:rsidRPr="00F435C3">
        <w:rPr>
          <w:bCs/>
          <w:color w:val="000000" w:themeColor="text1"/>
          <w:szCs w:val="24"/>
        </w:rPr>
        <w:t>2.</w:t>
      </w:r>
      <w:r w:rsidRPr="00F435C3">
        <w:rPr>
          <w:bCs/>
          <w:color w:val="000000" w:themeColor="text1"/>
          <w:szCs w:val="24"/>
        </w:rPr>
        <w:t xml:space="preserve">4. </w:t>
      </w:r>
      <w:r w:rsidR="00971079" w:rsidRPr="00F435C3">
        <w:rPr>
          <w:bCs/>
          <w:color w:val="000000" w:themeColor="text1"/>
          <w:szCs w:val="24"/>
        </w:rPr>
        <w:t>sudaryti sutartis</w:t>
      </w:r>
      <w:r w:rsidRPr="00F435C3">
        <w:rPr>
          <w:bCs/>
          <w:color w:val="000000" w:themeColor="text1"/>
          <w:szCs w:val="24"/>
        </w:rPr>
        <w:t xml:space="preserve"> su elektros ir elektroninės įrangos gamintojų </w:t>
      </w:r>
      <w:r w:rsidR="00971079" w:rsidRPr="00F435C3">
        <w:rPr>
          <w:bCs/>
          <w:color w:val="000000" w:themeColor="text1"/>
          <w:szCs w:val="24"/>
        </w:rPr>
        <w:t>ir importuotojų organizacijomis</w:t>
      </w:r>
      <w:r w:rsidRPr="00F435C3">
        <w:rPr>
          <w:bCs/>
          <w:color w:val="000000" w:themeColor="text1"/>
          <w:szCs w:val="24"/>
        </w:rPr>
        <w:t xml:space="preserve"> dėl buityje naudojamos elektros ir elektroninės įrangos atliekų surinkimo savivaldybių įrengtose didelių gabaritų atliekų surinkimo aikštelėse ir šių aikštelių dalinio finansavimo;</w:t>
      </w:r>
    </w:p>
    <w:p w:rsidR="004E667E" w:rsidRPr="00F435C3" w:rsidRDefault="004E667E"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Cs w:val="24"/>
        </w:rPr>
      </w:pPr>
      <w:r w:rsidRPr="00F435C3">
        <w:rPr>
          <w:bCs/>
          <w:color w:val="000000" w:themeColor="text1"/>
          <w:szCs w:val="24"/>
        </w:rPr>
        <w:tab/>
        <w:t xml:space="preserve">   </w:t>
      </w:r>
      <w:r w:rsidR="00020D48" w:rsidRPr="00F435C3">
        <w:rPr>
          <w:bCs/>
          <w:color w:val="000000" w:themeColor="text1"/>
          <w:szCs w:val="24"/>
        </w:rPr>
        <w:t>2.</w:t>
      </w:r>
      <w:r w:rsidRPr="00F435C3">
        <w:rPr>
          <w:bCs/>
          <w:color w:val="000000" w:themeColor="text1"/>
          <w:szCs w:val="24"/>
        </w:rPr>
        <w:t xml:space="preserve">5. </w:t>
      </w:r>
      <w:r w:rsidR="00971079" w:rsidRPr="00F435C3">
        <w:rPr>
          <w:bCs/>
          <w:color w:val="000000" w:themeColor="text1"/>
          <w:szCs w:val="24"/>
        </w:rPr>
        <w:t>sudaryti sutartis</w:t>
      </w:r>
      <w:r w:rsidRPr="00F435C3">
        <w:rPr>
          <w:bCs/>
          <w:color w:val="000000" w:themeColor="text1"/>
          <w:szCs w:val="24"/>
        </w:rPr>
        <w:t xml:space="preserve"> su gaminių ir (ar) pakuočių atliekų tvarkytojais, apdorojančiais surinktas mišrias komunalines atliekas, atskiriant gaminių ir (ar) pakuočių atliekas siekiant jas perdirbti ir (arba) kitaip panaudoti;</w:t>
      </w:r>
    </w:p>
    <w:p w:rsidR="00487370" w:rsidRPr="00F435C3" w:rsidRDefault="004E667E"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Cs w:val="24"/>
        </w:rPr>
      </w:pPr>
      <w:r w:rsidRPr="00F435C3">
        <w:rPr>
          <w:rFonts w:eastAsia="Calibri"/>
          <w:color w:val="000000" w:themeColor="text1"/>
          <w:szCs w:val="24"/>
        </w:rPr>
        <w:tab/>
        <w:t xml:space="preserve">   </w:t>
      </w:r>
      <w:r w:rsidR="00020D48" w:rsidRPr="00F435C3">
        <w:rPr>
          <w:rFonts w:eastAsia="Calibri"/>
          <w:color w:val="000000" w:themeColor="text1"/>
          <w:szCs w:val="24"/>
        </w:rPr>
        <w:t>2.</w:t>
      </w:r>
      <w:r w:rsidRPr="00F435C3">
        <w:rPr>
          <w:rFonts w:eastAsia="Calibri"/>
          <w:color w:val="000000" w:themeColor="text1"/>
          <w:szCs w:val="24"/>
        </w:rPr>
        <w:t>6.</w:t>
      </w:r>
      <w:r w:rsidRPr="00F435C3">
        <w:rPr>
          <w:bCs/>
          <w:color w:val="000000" w:themeColor="text1"/>
          <w:szCs w:val="24"/>
        </w:rPr>
        <w:t xml:space="preserve"> pasiūlymų</w:t>
      </w:r>
      <w:r w:rsidR="00487370" w:rsidRPr="00F435C3">
        <w:rPr>
          <w:bCs/>
          <w:color w:val="000000" w:themeColor="text1"/>
          <w:szCs w:val="24"/>
        </w:rPr>
        <w:t xml:space="preserve"> Panevėžio regiono plėtros tarybai ir</w:t>
      </w:r>
      <w:r w:rsidRPr="00F435C3">
        <w:rPr>
          <w:bCs/>
          <w:color w:val="000000" w:themeColor="text1"/>
          <w:szCs w:val="24"/>
        </w:rPr>
        <w:t xml:space="preserve"> Savivaldybės tarybai teikimą</w:t>
      </w:r>
      <w:r w:rsidR="00487370" w:rsidRPr="00F435C3">
        <w:rPr>
          <w:bCs/>
          <w:color w:val="000000" w:themeColor="text1"/>
          <w:szCs w:val="24"/>
        </w:rPr>
        <w:t xml:space="preserve"> dėl komunalinių atliekų tvarkymo sistemos tobulinimo ir plėtojimo;</w:t>
      </w:r>
    </w:p>
    <w:p w:rsidR="00487370" w:rsidRPr="00F435C3" w:rsidRDefault="004E667E"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color w:val="000000" w:themeColor="text1"/>
          <w:szCs w:val="24"/>
        </w:rPr>
      </w:pPr>
      <w:r w:rsidRPr="00F435C3">
        <w:rPr>
          <w:bCs/>
          <w:color w:val="000000" w:themeColor="text1"/>
          <w:szCs w:val="24"/>
        </w:rPr>
        <w:t xml:space="preserve">            </w:t>
      </w:r>
      <w:r w:rsidR="00020D48" w:rsidRPr="00F435C3">
        <w:rPr>
          <w:bCs/>
          <w:color w:val="000000" w:themeColor="text1"/>
          <w:szCs w:val="24"/>
        </w:rPr>
        <w:t>2.</w:t>
      </w:r>
      <w:r w:rsidRPr="00F435C3">
        <w:rPr>
          <w:bCs/>
          <w:color w:val="000000" w:themeColor="text1"/>
          <w:szCs w:val="24"/>
        </w:rPr>
        <w:t xml:space="preserve">7. </w:t>
      </w:r>
      <w:r w:rsidR="00971079" w:rsidRPr="00F435C3">
        <w:rPr>
          <w:bCs/>
          <w:color w:val="000000" w:themeColor="text1"/>
          <w:szCs w:val="24"/>
        </w:rPr>
        <w:t xml:space="preserve">įgyvendinti </w:t>
      </w:r>
      <w:r w:rsidRPr="00F435C3">
        <w:rPr>
          <w:bCs/>
          <w:color w:val="000000" w:themeColor="text1"/>
          <w:szCs w:val="24"/>
        </w:rPr>
        <w:t>v</w:t>
      </w:r>
      <w:r w:rsidR="00487370" w:rsidRPr="00F435C3">
        <w:rPr>
          <w:bCs/>
          <w:color w:val="000000" w:themeColor="text1"/>
          <w:szCs w:val="24"/>
        </w:rPr>
        <w:t>isuomenės informavi</w:t>
      </w:r>
      <w:r w:rsidR="00971079" w:rsidRPr="00F435C3">
        <w:rPr>
          <w:bCs/>
          <w:color w:val="000000" w:themeColor="text1"/>
          <w:szCs w:val="24"/>
        </w:rPr>
        <w:t>mo, švietimo ir mokymo priemones</w:t>
      </w:r>
      <w:r w:rsidR="00487370" w:rsidRPr="00F435C3">
        <w:rPr>
          <w:bCs/>
          <w:color w:val="000000" w:themeColor="text1"/>
          <w:szCs w:val="24"/>
        </w:rPr>
        <w:t xml:space="preserve"> komunalinių atliekų tvarkymo srityje;</w:t>
      </w:r>
    </w:p>
    <w:p w:rsidR="00020D48" w:rsidRPr="00F435C3" w:rsidRDefault="00020D48" w:rsidP="00F435C3">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both"/>
        <w:rPr>
          <w:bCs/>
          <w:szCs w:val="24"/>
        </w:rPr>
      </w:pPr>
      <w:r w:rsidRPr="00F435C3">
        <w:rPr>
          <w:bCs/>
          <w:color w:val="000000" w:themeColor="text1"/>
          <w:szCs w:val="24"/>
        </w:rPr>
        <w:t>2.</w:t>
      </w:r>
      <w:r w:rsidR="00971079" w:rsidRPr="00F435C3">
        <w:rPr>
          <w:bCs/>
          <w:color w:val="000000" w:themeColor="text1"/>
          <w:szCs w:val="24"/>
        </w:rPr>
        <w:t xml:space="preserve">8. </w:t>
      </w:r>
      <w:r w:rsidR="00971079" w:rsidRPr="00F435C3">
        <w:rPr>
          <w:bCs/>
          <w:szCs w:val="24"/>
        </w:rPr>
        <w:t xml:space="preserve">teikti Panevėžio regiono plėtros tarybai ir Savivaldybės tarybai pasiūlymus dėl </w:t>
      </w:r>
    </w:p>
    <w:p w:rsidR="00971079" w:rsidRPr="00F435C3" w:rsidRDefault="00971079"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Cs/>
          <w:szCs w:val="24"/>
        </w:rPr>
      </w:pPr>
      <w:r w:rsidRPr="00F435C3">
        <w:rPr>
          <w:bCs/>
          <w:szCs w:val="24"/>
        </w:rPr>
        <w:t>komunalinių atliekų tvarkymo sistemos tobulinimo ir plėtojimo.</w:t>
      </w:r>
    </w:p>
    <w:bookmarkEnd w:id="1"/>
    <w:p w:rsidR="00FD24B0" w:rsidRPr="00F435C3" w:rsidRDefault="00FD24B0" w:rsidP="00F43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eastAsia="Calibri"/>
          <w:b/>
          <w:i/>
          <w:szCs w:val="24"/>
        </w:rPr>
      </w:pPr>
    </w:p>
    <w:p w:rsidR="008E5711" w:rsidRPr="00F435C3" w:rsidRDefault="008E5711" w:rsidP="00F435C3">
      <w:pPr>
        <w:ind w:firstLine="720"/>
        <w:jc w:val="both"/>
        <w:rPr>
          <w:rFonts w:eastAsia="Calibri"/>
          <w:szCs w:val="24"/>
        </w:rPr>
      </w:pPr>
    </w:p>
    <w:p w:rsidR="00971079" w:rsidRPr="00F435C3" w:rsidRDefault="00971079" w:rsidP="00F435C3">
      <w:pPr>
        <w:pStyle w:val="Sraopastraipa"/>
        <w:numPr>
          <w:ilvl w:val="0"/>
          <w:numId w:val="6"/>
        </w:numPr>
        <w:ind w:left="0"/>
        <w:jc w:val="center"/>
        <w:rPr>
          <w:rFonts w:eastAsia="Calibri"/>
          <w:b/>
          <w:szCs w:val="24"/>
        </w:rPr>
      </w:pPr>
      <w:r w:rsidRPr="00F435C3">
        <w:rPr>
          <w:rFonts w:eastAsia="Calibri"/>
          <w:b/>
          <w:szCs w:val="24"/>
        </w:rPr>
        <w:t>ŠALIŲ ĮSIPAREIGOJIMAI</w:t>
      </w:r>
      <w:r w:rsidR="0025723D" w:rsidRPr="00F435C3">
        <w:rPr>
          <w:rFonts w:eastAsia="Calibri"/>
          <w:b/>
          <w:szCs w:val="24"/>
        </w:rPr>
        <w:t xml:space="preserve"> IR TEISĖS</w:t>
      </w:r>
    </w:p>
    <w:p w:rsidR="00971079" w:rsidRPr="00F435C3" w:rsidRDefault="00971079" w:rsidP="00F435C3">
      <w:pPr>
        <w:pStyle w:val="Sraopastraipa"/>
        <w:ind w:left="0"/>
        <w:rPr>
          <w:rFonts w:eastAsia="Calibri"/>
          <w:b/>
          <w:szCs w:val="24"/>
        </w:rPr>
      </w:pPr>
    </w:p>
    <w:p w:rsidR="001C2795" w:rsidRPr="00F435C3" w:rsidRDefault="00020D48" w:rsidP="00F435C3">
      <w:pPr>
        <w:pStyle w:val="Sraopastraipa"/>
        <w:ind w:left="0" w:firstLine="360"/>
        <w:rPr>
          <w:rFonts w:eastAsia="Calibri"/>
          <w:szCs w:val="24"/>
        </w:rPr>
      </w:pPr>
      <w:r w:rsidRPr="00F435C3">
        <w:rPr>
          <w:rFonts w:eastAsia="Calibri"/>
          <w:szCs w:val="24"/>
        </w:rPr>
        <w:t xml:space="preserve">      3. </w:t>
      </w:r>
      <w:r w:rsidR="00EF19BD" w:rsidRPr="00F435C3">
        <w:rPr>
          <w:rFonts w:eastAsia="Calibri"/>
          <w:szCs w:val="24"/>
        </w:rPr>
        <w:t>Administratorius įsipareigoja</w:t>
      </w:r>
      <w:r w:rsidR="001C2795" w:rsidRPr="00F435C3">
        <w:rPr>
          <w:rFonts w:eastAsia="Calibri"/>
          <w:szCs w:val="24"/>
        </w:rPr>
        <w:t>:</w:t>
      </w:r>
    </w:p>
    <w:p w:rsidR="008E5711" w:rsidRPr="00F435C3" w:rsidRDefault="00020D48" w:rsidP="00F435C3">
      <w:pPr>
        <w:ind w:firstLine="720"/>
        <w:jc w:val="both"/>
        <w:rPr>
          <w:rFonts w:eastAsia="Calibri"/>
          <w:szCs w:val="24"/>
        </w:rPr>
      </w:pPr>
      <w:r w:rsidRPr="00F435C3">
        <w:rPr>
          <w:rFonts w:eastAsia="Calibri"/>
          <w:szCs w:val="24"/>
        </w:rPr>
        <w:t>3.1.</w:t>
      </w:r>
      <w:r w:rsidR="00670788" w:rsidRPr="00F435C3">
        <w:rPr>
          <w:rFonts w:eastAsia="Calibri"/>
          <w:szCs w:val="24"/>
        </w:rPr>
        <w:t xml:space="preserve"> turė</w:t>
      </w:r>
      <w:r w:rsidR="008E5711" w:rsidRPr="00F435C3">
        <w:rPr>
          <w:rFonts w:eastAsia="Calibri"/>
          <w:szCs w:val="24"/>
        </w:rPr>
        <w:t>ti materialinę techninę bazę</w:t>
      </w:r>
      <w:r w:rsidR="00670788" w:rsidRPr="00F435C3">
        <w:rPr>
          <w:rFonts w:eastAsia="Calibri"/>
          <w:szCs w:val="24"/>
        </w:rPr>
        <w:t xml:space="preserve">, reikalingą įmokos </w:t>
      </w:r>
      <w:r w:rsidR="00670788" w:rsidRPr="00F435C3">
        <w:rPr>
          <w:szCs w:val="24"/>
          <w:lang w:eastAsia="lt-LT"/>
        </w:rPr>
        <w:t>už komunalinių atliekų surinkimą iš atliekų turėtojų ir jų tvarkymą</w:t>
      </w:r>
      <w:r w:rsidR="00670788" w:rsidRPr="00F435C3">
        <w:rPr>
          <w:rFonts w:eastAsia="Calibri"/>
          <w:szCs w:val="24"/>
        </w:rPr>
        <w:t xml:space="preserve"> </w:t>
      </w:r>
      <w:r w:rsidR="008E5711" w:rsidRPr="00F435C3">
        <w:rPr>
          <w:rFonts w:eastAsia="Calibri"/>
          <w:szCs w:val="24"/>
        </w:rPr>
        <w:t xml:space="preserve"> administravimui (kompiuterinės ir programinės įrangos įsigijimas, atnaujinimas, techninė priežiūra ir remontas, darbo vietos, skirtos darbuotojui, kuris konsultuos komunalinių atliekų turėtojus</w:t>
      </w:r>
      <w:r w:rsidR="00670788" w:rsidRPr="00F435C3">
        <w:rPr>
          <w:rFonts w:eastAsia="Calibri"/>
          <w:szCs w:val="24"/>
        </w:rPr>
        <w:t>,</w:t>
      </w:r>
      <w:r w:rsidR="008E5711" w:rsidRPr="00F435C3">
        <w:rPr>
          <w:rFonts w:eastAsia="Calibri"/>
          <w:szCs w:val="24"/>
        </w:rPr>
        <w:t xml:space="preserve"> įsteigimas ir kt.);</w:t>
      </w:r>
    </w:p>
    <w:p w:rsidR="008E5711" w:rsidRPr="00F435C3" w:rsidRDefault="00020D48" w:rsidP="00F435C3">
      <w:pPr>
        <w:ind w:firstLine="720"/>
        <w:jc w:val="both"/>
        <w:rPr>
          <w:rFonts w:eastAsia="Calibri"/>
          <w:szCs w:val="24"/>
        </w:rPr>
      </w:pPr>
      <w:r w:rsidRPr="00F435C3">
        <w:rPr>
          <w:rFonts w:eastAsia="Calibri"/>
          <w:szCs w:val="24"/>
        </w:rPr>
        <w:t>3.</w:t>
      </w:r>
      <w:r w:rsidR="008E5711" w:rsidRPr="00F435C3">
        <w:rPr>
          <w:rFonts w:eastAsia="Calibri"/>
          <w:szCs w:val="24"/>
        </w:rPr>
        <w:t xml:space="preserve">2. </w:t>
      </w:r>
      <w:r w:rsidR="00670788" w:rsidRPr="00F435C3">
        <w:rPr>
          <w:rFonts w:eastAsia="Calibri"/>
          <w:szCs w:val="24"/>
        </w:rPr>
        <w:t>apskaičiuoti įmokos</w:t>
      </w:r>
      <w:r w:rsidR="008E5711" w:rsidRPr="00F435C3">
        <w:rPr>
          <w:rFonts w:eastAsia="Calibri"/>
          <w:szCs w:val="24"/>
        </w:rPr>
        <w:t xml:space="preserve"> už komunalinių atliekų surinkimą iš atliekų turėtojų ir komunalinių atliekų tvarkymą dydį ir teikti jį S</w:t>
      </w:r>
      <w:r w:rsidR="00670788" w:rsidRPr="00F435C3">
        <w:rPr>
          <w:rFonts w:eastAsia="Calibri"/>
          <w:szCs w:val="24"/>
        </w:rPr>
        <w:t>avivaldybės administracijai</w:t>
      </w:r>
      <w:r w:rsidR="008E5711" w:rsidRPr="00F435C3">
        <w:rPr>
          <w:rFonts w:eastAsia="Calibri"/>
          <w:szCs w:val="24"/>
        </w:rPr>
        <w:t>;</w:t>
      </w:r>
    </w:p>
    <w:p w:rsidR="00BE7DE7" w:rsidRPr="00F435C3" w:rsidRDefault="00020D48" w:rsidP="00F435C3">
      <w:pPr>
        <w:ind w:firstLine="720"/>
        <w:jc w:val="both"/>
        <w:rPr>
          <w:rFonts w:eastAsia="Calibri"/>
          <w:szCs w:val="24"/>
        </w:rPr>
      </w:pPr>
      <w:r w:rsidRPr="00F435C3">
        <w:rPr>
          <w:rFonts w:eastAsia="Calibri"/>
          <w:szCs w:val="24"/>
        </w:rPr>
        <w:t xml:space="preserve">3.3. </w:t>
      </w:r>
      <w:r w:rsidR="0070250C" w:rsidRPr="00F435C3">
        <w:rPr>
          <w:rFonts w:eastAsia="Calibri"/>
          <w:szCs w:val="24"/>
        </w:rPr>
        <w:t>s</w:t>
      </w:r>
      <w:r w:rsidR="00BE7DE7" w:rsidRPr="00F435C3">
        <w:rPr>
          <w:rFonts w:eastAsia="Calibri"/>
          <w:szCs w:val="24"/>
        </w:rPr>
        <w:t>udaryti sutartis su komunalinių atliekų turėtojais Panevėžio mieste;</w:t>
      </w:r>
    </w:p>
    <w:p w:rsidR="008E5711" w:rsidRPr="00F435C3" w:rsidRDefault="00020D48" w:rsidP="00F435C3">
      <w:pPr>
        <w:ind w:firstLine="720"/>
        <w:jc w:val="both"/>
        <w:rPr>
          <w:rFonts w:eastAsia="Calibri"/>
          <w:szCs w:val="24"/>
        </w:rPr>
      </w:pPr>
      <w:r w:rsidRPr="00F435C3">
        <w:rPr>
          <w:rFonts w:eastAsia="Calibri"/>
          <w:szCs w:val="24"/>
        </w:rPr>
        <w:t>3.4</w:t>
      </w:r>
      <w:r w:rsidR="00670788" w:rsidRPr="00F435C3">
        <w:rPr>
          <w:rFonts w:eastAsia="Calibri"/>
          <w:szCs w:val="24"/>
        </w:rPr>
        <w:t>. p</w:t>
      </w:r>
      <w:r w:rsidR="008E5711" w:rsidRPr="00F435C3">
        <w:rPr>
          <w:rFonts w:eastAsia="Calibri"/>
          <w:szCs w:val="24"/>
        </w:rPr>
        <w:t>agal Savivaldybės t</w:t>
      </w:r>
      <w:r w:rsidR="00670788" w:rsidRPr="00F435C3">
        <w:rPr>
          <w:rFonts w:eastAsia="Calibri"/>
          <w:szCs w:val="24"/>
        </w:rPr>
        <w:t>arybos patvirtintus įmokos už komunalinių atliekų surinkimą iš atliekų turėtojų ir komunalinių atliekų tvarkymą dydžius, komunalinių atliekų susidarymo normas,</w:t>
      </w:r>
      <w:r w:rsidR="008E5711" w:rsidRPr="00F435C3">
        <w:rPr>
          <w:rFonts w:eastAsia="Calibri"/>
          <w:szCs w:val="24"/>
        </w:rPr>
        <w:t xml:space="preserve"> apskaičiuoti mokėtiną sumą komunalinių atliekų turėtojams</w:t>
      </w:r>
      <w:r w:rsidR="00670788" w:rsidRPr="00F435C3">
        <w:rPr>
          <w:rFonts w:eastAsia="Calibri"/>
          <w:szCs w:val="24"/>
        </w:rPr>
        <w:t xml:space="preserve"> ir</w:t>
      </w:r>
      <w:r w:rsidR="008E5711" w:rsidRPr="00F435C3">
        <w:rPr>
          <w:rFonts w:eastAsia="Calibri"/>
          <w:szCs w:val="24"/>
        </w:rPr>
        <w:t xml:space="preserve"> nustatyta tvarka parengti bei pateikti mokėjimo pranešimus komunalinių atliekų turėtojams;</w:t>
      </w:r>
    </w:p>
    <w:p w:rsidR="0017107A" w:rsidRPr="00F435C3" w:rsidRDefault="00020D48" w:rsidP="00F435C3">
      <w:pPr>
        <w:ind w:firstLine="720"/>
        <w:jc w:val="both"/>
        <w:rPr>
          <w:rFonts w:eastAsia="Calibri"/>
          <w:szCs w:val="24"/>
        </w:rPr>
      </w:pPr>
      <w:r w:rsidRPr="00F435C3">
        <w:rPr>
          <w:rFonts w:eastAsia="Calibri"/>
          <w:szCs w:val="24"/>
        </w:rPr>
        <w:t>3.5</w:t>
      </w:r>
      <w:r w:rsidR="00491589" w:rsidRPr="00F435C3">
        <w:rPr>
          <w:rFonts w:eastAsia="Calibri"/>
          <w:szCs w:val="24"/>
        </w:rPr>
        <w:t xml:space="preserve">. </w:t>
      </w:r>
      <w:r w:rsidR="0017107A" w:rsidRPr="00F435C3">
        <w:rPr>
          <w:rFonts w:eastAsia="Calibri"/>
          <w:szCs w:val="24"/>
        </w:rPr>
        <w:t>konsultuoti ir informuoti komunalinių atliekų turėtojus įmokos už komunalinių atliekų surinkimą iš atliekų turėtojų ir komunalinių atliekų tvarkymą, taip pat  kita</w:t>
      </w:r>
      <w:r w:rsidR="000D51D8" w:rsidRPr="00F435C3">
        <w:rPr>
          <w:rFonts w:eastAsia="Calibri"/>
          <w:szCs w:val="24"/>
        </w:rPr>
        <w:t>is</w:t>
      </w:r>
      <w:r w:rsidR="0017107A" w:rsidRPr="00F435C3">
        <w:rPr>
          <w:rFonts w:eastAsia="Calibri"/>
          <w:szCs w:val="24"/>
        </w:rPr>
        <w:t xml:space="preserve"> su </w:t>
      </w:r>
      <w:r w:rsidR="000D51D8" w:rsidRPr="00F435C3">
        <w:rPr>
          <w:rFonts w:eastAsia="Calibri"/>
          <w:szCs w:val="24"/>
        </w:rPr>
        <w:t>komunalinių atliekų tvarkymu susijusiais klausimais;</w:t>
      </w:r>
    </w:p>
    <w:p w:rsidR="008E5711" w:rsidRPr="00F435C3" w:rsidRDefault="00020D48" w:rsidP="00F435C3">
      <w:pPr>
        <w:ind w:firstLine="720"/>
        <w:jc w:val="both"/>
        <w:rPr>
          <w:rFonts w:eastAsia="Calibri"/>
          <w:szCs w:val="24"/>
        </w:rPr>
      </w:pPr>
      <w:r w:rsidRPr="00F435C3">
        <w:rPr>
          <w:rFonts w:eastAsia="Calibri"/>
          <w:szCs w:val="24"/>
        </w:rPr>
        <w:t xml:space="preserve">3.6. </w:t>
      </w:r>
      <w:r w:rsidR="00491589" w:rsidRPr="00F435C3">
        <w:rPr>
          <w:rFonts w:eastAsia="Calibri"/>
          <w:szCs w:val="24"/>
        </w:rPr>
        <w:t>n</w:t>
      </w:r>
      <w:r w:rsidR="008E5711" w:rsidRPr="00F435C3">
        <w:rPr>
          <w:rFonts w:eastAsia="Calibri"/>
          <w:szCs w:val="24"/>
        </w:rPr>
        <w:t>agrinėti komun</w:t>
      </w:r>
      <w:r w:rsidR="00BE7DE7" w:rsidRPr="00F435C3">
        <w:rPr>
          <w:rFonts w:eastAsia="Calibri"/>
          <w:szCs w:val="24"/>
        </w:rPr>
        <w:t xml:space="preserve">alinių atliekų turėtojų </w:t>
      </w:r>
      <w:r w:rsidR="008E5711" w:rsidRPr="00F435C3">
        <w:rPr>
          <w:rFonts w:eastAsia="Calibri"/>
          <w:szCs w:val="24"/>
        </w:rPr>
        <w:t xml:space="preserve"> prašymus dėl </w:t>
      </w:r>
      <w:r w:rsidR="00491589" w:rsidRPr="00F435C3">
        <w:rPr>
          <w:rFonts w:eastAsia="Calibri"/>
          <w:szCs w:val="24"/>
        </w:rPr>
        <w:t>dvinarės įmokos už komunalinių atliekų surinkimą iš atliekų turėtojų</w:t>
      </w:r>
      <w:r w:rsidR="00C45BA5" w:rsidRPr="00F435C3">
        <w:rPr>
          <w:rFonts w:eastAsia="Calibri"/>
          <w:szCs w:val="24"/>
        </w:rPr>
        <w:t xml:space="preserve"> ar jos dalies atleidimo,</w:t>
      </w:r>
      <w:r w:rsidR="008E5711" w:rsidRPr="00F435C3">
        <w:rPr>
          <w:rFonts w:eastAsia="Calibri"/>
          <w:szCs w:val="24"/>
        </w:rPr>
        <w:t xml:space="preserve"> permokos grąžinimo, </w:t>
      </w:r>
      <w:r w:rsidR="0017107A" w:rsidRPr="00F435C3">
        <w:rPr>
          <w:rFonts w:eastAsia="Calibri"/>
          <w:szCs w:val="24"/>
        </w:rPr>
        <w:t>neteisingo apskaičiavimo ir kitais klausimais</w:t>
      </w:r>
      <w:r w:rsidR="008E5711" w:rsidRPr="00F435C3">
        <w:rPr>
          <w:rFonts w:eastAsia="Calibri"/>
          <w:szCs w:val="24"/>
        </w:rPr>
        <w:t>, su</w:t>
      </w:r>
      <w:r w:rsidR="00C45BA5" w:rsidRPr="00F435C3">
        <w:rPr>
          <w:rFonts w:eastAsia="Calibri"/>
          <w:szCs w:val="24"/>
        </w:rPr>
        <w:t>sijusi</w:t>
      </w:r>
      <w:r w:rsidR="0017107A" w:rsidRPr="00F435C3">
        <w:rPr>
          <w:rFonts w:eastAsia="Calibri"/>
          <w:szCs w:val="24"/>
        </w:rPr>
        <w:t>ais</w:t>
      </w:r>
      <w:r w:rsidR="00C45BA5" w:rsidRPr="00F435C3">
        <w:rPr>
          <w:rFonts w:eastAsia="Calibri"/>
          <w:szCs w:val="24"/>
        </w:rPr>
        <w:t xml:space="preserve"> su įmoka už komunalinių atliekų surinkimą iš atliekų turėtojų</w:t>
      </w:r>
      <w:r w:rsidR="008E5711" w:rsidRPr="00F435C3">
        <w:rPr>
          <w:rFonts w:eastAsia="Calibri"/>
          <w:szCs w:val="24"/>
        </w:rPr>
        <w:t>;</w:t>
      </w:r>
    </w:p>
    <w:p w:rsidR="008E5711" w:rsidRPr="00F435C3" w:rsidRDefault="00020D48" w:rsidP="00F435C3">
      <w:pPr>
        <w:ind w:firstLine="720"/>
        <w:jc w:val="both"/>
        <w:rPr>
          <w:rFonts w:eastAsia="Calibri"/>
          <w:szCs w:val="24"/>
        </w:rPr>
      </w:pPr>
      <w:r w:rsidRPr="00F435C3">
        <w:rPr>
          <w:rFonts w:eastAsia="Calibri"/>
          <w:szCs w:val="24"/>
        </w:rPr>
        <w:t>3.7.</w:t>
      </w:r>
      <w:r w:rsidR="00B90733" w:rsidRPr="00F435C3">
        <w:rPr>
          <w:szCs w:val="24"/>
        </w:rPr>
        <w:t xml:space="preserve"> </w:t>
      </w:r>
      <w:r w:rsidR="00B76D3B" w:rsidRPr="00F435C3">
        <w:rPr>
          <w:color w:val="000000"/>
          <w:szCs w:val="24"/>
        </w:rPr>
        <w:t xml:space="preserve">Dvinarės įmokos </w:t>
      </w:r>
      <w:r w:rsidR="00B76D3B" w:rsidRPr="00F435C3">
        <w:rPr>
          <w:rFonts w:eastAsia="Calibri"/>
          <w:szCs w:val="24"/>
        </w:rPr>
        <w:t xml:space="preserve">už komunalinių atliekų surinkimą iš atliekų turėtojų </w:t>
      </w:r>
      <w:r w:rsidR="00B76D3B" w:rsidRPr="00F435C3">
        <w:rPr>
          <w:color w:val="000000"/>
          <w:szCs w:val="24"/>
        </w:rPr>
        <w:t>ir atliekų tvarkymą</w:t>
      </w:r>
      <w:r w:rsidR="00B76D3B" w:rsidRPr="00F435C3">
        <w:rPr>
          <w:szCs w:val="24"/>
          <w:lang w:eastAsia="lt-LT"/>
        </w:rPr>
        <w:t xml:space="preserve"> </w:t>
      </w:r>
      <w:r w:rsidR="00B76D3B" w:rsidRPr="00F435C3">
        <w:rPr>
          <w:color w:val="000000"/>
          <w:szCs w:val="24"/>
        </w:rPr>
        <w:t xml:space="preserve">taikymo tvarkos aprašo </w:t>
      </w:r>
      <w:r w:rsidR="008E5711" w:rsidRPr="00F435C3">
        <w:rPr>
          <w:rFonts w:eastAsia="Calibri"/>
          <w:szCs w:val="24"/>
        </w:rPr>
        <w:t>nustatyta tvarka organizuot</w:t>
      </w:r>
      <w:r w:rsidR="00B76D3B" w:rsidRPr="00F435C3">
        <w:rPr>
          <w:rFonts w:eastAsia="Calibri"/>
          <w:szCs w:val="24"/>
        </w:rPr>
        <w:t>i ir vykdyti šios įmokos</w:t>
      </w:r>
      <w:r w:rsidR="008E5711" w:rsidRPr="00F435C3">
        <w:rPr>
          <w:rFonts w:eastAsia="Calibri"/>
          <w:szCs w:val="24"/>
        </w:rPr>
        <w:t xml:space="preserve"> surinkimą iš </w:t>
      </w:r>
      <w:r w:rsidR="00B76D3B" w:rsidRPr="00F435C3">
        <w:rPr>
          <w:rFonts w:eastAsia="Calibri"/>
          <w:szCs w:val="24"/>
        </w:rPr>
        <w:t>komunalinių atliekų turėtojų ir</w:t>
      </w:r>
      <w:r w:rsidR="0017107A" w:rsidRPr="00F435C3">
        <w:rPr>
          <w:rFonts w:eastAsia="Calibri"/>
          <w:szCs w:val="24"/>
        </w:rPr>
        <w:t xml:space="preserve"> jos</w:t>
      </w:r>
      <w:r w:rsidR="008E5711" w:rsidRPr="00F435C3">
        <w:rPr>
          <w:rFonts w:eastAsia="Calibri"/>
          <w:szCs w:val="24"/>
        </w:rPr>
        <w:t xml:space="preserve"> apskaitą;</w:t>
      </w:r>
    </w:p>
    <w:p w:rsidR="008E5711" w:rsidRPr="00F435C3" w:rsidRDefault="00020D48" w:rsidP="00F435C3">
      <w:pPr>
        <w:ind w:firstLine="720"/>
        <w:jc w:val="both"/>
        <w:rPr>
          <w:rFonts w:eastAsia="Calibri"/>
          <w:szCs w:val="24"/>
        </w:rPr>
      </w:pPr>
      <w:r w:rsidRPr="00F435C3">
        <w:rPr>
          <w:rFonts w:eastAsia="Calibri"/>
          <w:szCs w:val="24"/>
        </w:rPr>
        <w:t>3.8</w:t>
      </w:r>
      <w:r w:rsidR="000D51D8" w:rsidRPr="00F435C3">
        <w:rPr>
          <w:rFonts w:eastAsia="Calibri"/>
          <w:szCs w:val="24"/>
        </w:rPr>
        <w:t>. n</w:t>
      </w:r>
      <w:r w:rsidR="00B76D3B" w:rsidRPr="00F435C3">
        <w:rPr>
          <w:rFonts w:eastAsia="Calibri"/>
          <w:szCs w:val="24"/>
        </w:rPr>
        <w:t xml:space="preserve">ustatyti </w:t>
      </w:r>
      <w:r w:rsidR="008E5711" w:rsidRPr="00F435C3">
        <w:rPr>
          <w:rFonts w:eastAsia="Calibri"/>
          <w:szCs w:val="24"/>
        </w:rPr>
        <w:t xml:space="preserve">nesumokėjusius </w:t>
      </w:r>
      <w:r w:rsidR="00B76D3B" w:rsidRPr="00F435C3">
        <w:rPr>
          <w:color w:val="000000"/>
          <w:szCs w:val="24"/>
        </w:rPr>
        <w:t xml:space="preserve">įmokos </w:t>
      </w:r>
      <w:r w:rsidR="00B76D3B" w:rsidRPr="00F435C3">
        <w:rPr>
          <w:rFonts w:eastAsia="Calibri"/>
          <w:szCs w:val="24"/>
        </w:rPr>
        <w:t xml:space="preserve">už komunalinių atliekų surinkimą iš atliekų turėtojų </w:t>
      </w:r>
      <w:r w:rsidR="00B76D3B" w:rsidRPr="00F435C3">
        <w:rPr>
          <w:color w:val="000000"/>
          <w:szCs w:val="24"/>
        </w:rPr>
        <w:t>ir atliekų tvarkymą</w:t>
      </w:r>
      <w:r w:rsidR="00B76D3B" w:rsidRPr="00F435C3">
        <w:rPr>
          <w:szCs w:val="24"/>
          <w:lang w:eastAsia="lt-LT"/>
        </w:rPr>
        <w:t xml:space="preserve"> </w:t>
      </w:r>
      <w:r w:rsidR="00B76D3B" w:rsidRPr="00F435C3">
        <w:rPr>
          <w:rFonts w:eastAsia="Calibri"/>
          <w:szCs w:val="24"/>
        </w:rPr>
        <w:t>a</w:t>
      </w:r>
      <w:r w:rsidR="008E5711" w:rsidRPr="00F435C3">
        <w:rPr>
          <w:rFonts w:eastAsia="Calibri"/>
          <w:szCs w:val="24"/>
        </w:rPr>
        <w:t>s</w:t>
      </w:r>
      <w:r w:rsidR="00B76D3B" w:rsidRPr="00F435C3">
        <w:rPr>
          <w:rFonts w:eastAsia="Calibri"/>
          <w:szCs w:val="24"/>
        </w:rPr>
        <w:t>menis</w:t>
      </w:r>
      <w:r w:rsidR="008E5711" w:rsidRPr="00F435C3">
        <w:rPr>
          <w:rFonts w:eastAsia="Calibri"/>
          <w:szCs w:val="24"/>
        </w:rPr>
        <w:t xml:space="preserve"> ir pateikti jiems pranešimus/ragi</w:t>
      </w:r>
      <w:r w:rsidR="00B76D3B" w:rsidRPr="00F435C3">
        <w:rPr>
          <w:rFonts w:eastAsia="Calibri"/>
          <w:szCs w:val="24"/>
        </w:rPr>
        <w:t>nimus sumokėti šią įmoką</w:t>
      </w:r>
      <w:r w:rsidR="008E5711" w:rsidRPr="00F435C3">
        <w:rPr>
          <w:rFonts w:eastAsia="Calibri"/>
          <w:szCs w:val="24"/>
        </w:rPr>
        <w:t>;</w:t>
      </w:r>
    </w:p>
    <w:p w:rsidR="008E5711" w:rsidRPr="00F435C3" w:rsidRDefault="00020D48" w:rsidP="00F435C3">
      <w:pPr>
        <w:ind w:firstLine="720"/>
        <w:jc w:val="both"/>
        <w:rPr>
          <w:rFonts w:eastAsia="Calibri"/>
          <w:szCs w:val="24"/>
        </w:rPr>
      </w:pPr>
      <w:r w:rsidRPr="00F435C3">
        <w:rPr>
          <w:rFonts w:eastAsia="Calibri"/>
          <w:szCs w:val="24"/>
        </w:rPr>
        <w:t>3.9.</w:t>
      </w:r>
      <w:r w:rsidR="000D51D8" w:rsidRPr="00F435C3">
        <w:rPr>
          <w:rFonts w:eastAsia="Calibri"/>
          <w:szCs w:val="24"/>
        </w:rPr>
        <w:t xml:space="preserve"> o</w:t>
      </w:r>
      <w:r w:rsidR="008E5711" w:rsidRPr="00F435C3">
        <w:rPr>
          <w:rFonts w:eastAsia="Calibri"/>
          <w:szCs w:val="24"/>
        </w:rPr>
        <w:t>rganizuoti per nustatytą laikotarpį nesumokėt</w:t>
      </w:r>
      <w:r w:rsidR="00BE7DE7" w:rsidRPr="00F435C3">
        <w:rPr>
          <w:rFonts w:eastAsia="Calibri"/>
          <w:szCs w:val="24"/>
        </w:rPr>
        <w:t xml:space="preserve">os </w:t>
      </w:r>
      <w:r w:rsidR="00BE7DE7" w:rsidRPr="00F435C3">
        <w:rPr>
          <w:color w:val="000000"/>
          <w:szCs w:val="24"/>
        </w:rPr>
        <w:t xml:space="preserve">įmokos </w:t>
      </w:r>
      <w:r w:rsidR="00BE7DE7" w:rsidRPr="00F435C3">
        <w:rPr>
          <w:rFonts w:eastAsia="Calibri"/>
          <w:szCs w:val="24"/>
        </w:rPr>
        <w:t xml:space="preserve">už komunalinių atliekų surinkimą iš atliekų turėtojų </w:t>
      </w:r>
      <w:r w:rsidR="00BE7DE7" w:rsidRPr="00F435C3">
        <w:rPr>
          <w:color w:val="000000"/>
          <w:szCs w:val="24"/>
        </w:rPr>
        <w:t>ir atliekų tvarkymą</w:t>
      </w:r>
      <w:r w:rsidR="008E5711" w:rsidRPr="00F435C3">
        <w:rPr>
          <w:rFonts w:eastAsia="Calibri"/>
          <w:szCs w:val="24"/>
        </w:rPr>
        <w:t>, apskaičiuotų delspinigių išieškojimą iš komunalinių atliekų turėtojų;</w:t>
      </w:r>
    </w:p>
    <w:p w:rsidR="008E5711" w:rsidRPr="00F435C3" w:rsidRDefault="00020D48" w:rsidP="00F435C3">
      <w:pPr>
        <w:ind w:firstLine="720"/>
        <w:jc w:val="both"/>
        <w:rPr>
          <w:rFonts w:eastAsia="Calibri"/>
          <w:szCs w:val="24"/>
        </w:rPr>
      </w:pPr>
      <w:r w:rsidRPr="00F435C3">
        <w:rPr>
          <w:rFonts w:eastAsia="Calibri"/>
          <w:szCs w:val="24"/>
        </w:rPr>
        <w:t>3.</w:t>
      </w:r>
      <w:r w:rsidR="008E5711" w:rsidRPr="00F435C3">
        <w:rPr>
          <w:rFonts w:eastAsia="Calibri"/>
          <w:szCs w:val="24"/>
        </w:rPr>
        <w:t>10.</w:t>
      </w:r>
      <w:r w:rsidR="008E5711" w:rsidRPr="00F435C3">
        <w:rPr>
          <w:szCs w:val="24"/>
        </w:rPr>
        <w:t xml:space="preserve"> </w:t>
      </w:r>
      <w:r w:rsidR="000D51D8" w:rsidRPr="00F435C3">
        <w:rPr>
          <w:szCs w:val="24"/>
        </w:rPr>
        <w:t xml:space="preserve">esant reikalui, </w:t>
      </w:r>
      <w:r w:rsidR="008E5711" w:rsidRPr="00F435C3">
        <w:rPr>
          <w:rFonts w:eastAsia="Calibri"/>
          <w:szCs w:val="24"/>
        </w:rPr>
        <w:t>teikti</w:t>
      </w:r>
      <w:r w:rsidR="000D51D8" w:rsidRPr="00F435C3">
        <w:rPr>
          <w:rFonts w:eastAsia="Calibri"/>
          <w:szCs w:val="24"/>
        </w:rPr>
        <w:t xml:space="preserve"> pasiūlymus Savivaldybės administracijai dėl </w:t>
      </w:r>
      <w:r w:rsidR="000D51D8" w:rsidRPr="00F435C3">
        <w:rPr>
          <w:szCs w:val="24"/>
          <w:lang w:eastAsia="lt-LT"/>
        </w:rPr>
        <w:t xml:space="preserve">dvinarės įmokos </w:t>
      </w:r>
      <w:r w:rsidR="000D51D8" w:rsidRPr="00F435C3">
        <w:rPr>
          <w:rFonts w:eastAsia="Calibri"/>
          <w:szCs w:val="24"/>
        </w:rPr>
        <w:t xml:space="preserve">už komunalinių atliekų surinkimą iš atliekų turėtojų </w:t>
      </w:r>
      <w:r w:rsidR="000D51D8" w:rsidRPr="00F435C3">
        <w:rPr>
          <w:color w:val="000000"/>
          <w:szCs w:val="24"/>
        </w:rPr>
        <w:t>ir atliekų tvarkymą</w:t>
      </w:r>
      <w:r w:rsidR="000D51D8" w:rsidRPr="00F435C3">
        <w:rPr>
          <w:szCs w:val="24"/>
          <w:lang w:eastAsia="lt-LT"/>
        </w:rPr>
        <w:t xml:space="preserve"> </w:t>
      </w:r>
      <w:r w:rsidR="000D51D8" w:rsidRPr="00F435C3">
        <w:rPr>
          <w:color w:val="000000"/>
          <w:szCs w:val="24"/>
        </w:rPr>
        <w:t>dydžio nustatymo metodikos</w:t>
      </w:r>
      <w:r w:rsidR="000D51D8" w:rsidRPr="00F435C3">
        <w:rPr>
          <w:rFonts w:eastAsia="Calibri"/>
          <w:szCs w:val="24"/>
        </w:rPr>
        <w:t xml:space="preserve"> ir </w:t>
      </w:r>
      <w:r w:rsidR="000D51D8" w:rsidRPr="00F435C3">
        <w:rPr>
          <w:color w:val="000000"/>
          <w:szCs w:val="24"/>
        </w:rPr>
        <w:t>taikymo tvarkos aprašo</w:t>
      </w:r>
      <w:r w:rsidR="008E5711" w:rsidRPr="00F435C3">
        <w:rPr>
          <w:rFonts w:eastAsia="Calibri"/>
          <w:szCs w:val="24"/>
        </w:rPr>
        <w:t xml:space="preserve"> </w:t>
      </w:r>
      <w:r w:rsidR="000D51D8" w:rsidRPr="00F435C3">
        <w:rPr>
          <w:rFonts w:eastAsia="Calibri"/>
          <w:szCs w:val="24"/>
        </w:rPr>
        <w:t>tobulinimo;</w:t>
      </w:r>
    </w:p>
    <w:p w:rsidR="008E5711" w:rsidRPr="00F435C3" w:rsidRDefault="00020D48" w:rsidP="00F435C3">
      <w:pPr>
        <w:ind w:firstLine="720"/>
        <w:jc w:val="both"/>
        <w:rPr>
          <w:rFonts w:eastAsia="Calibri"/>
          <w:szCs w:val="24"/>
        </w:rPr>
      </w:pPr>
      <w:r w:rsidRPr="00F435C3">
        <w:rPr>
          <w:rFonts w:eastAsia="Calibri"/>
          <w:szCs w:val="24"/>
        </w:rPr>
        <w:t>3.1</w:t>
      </w:r>
      <w:r w:rsidR="008E5711" w:rsidRPr="00F435C3">
        <w:rPr>
          <w:rFonts w:eastAsia="Calibri"/>
          <w:szCs w:val="24"/>
        </w:rPr>
        <w:t xml:space="preserve">1. </w:t>
      </w:r>
      <w:r w:rsidR="000D51D8" w:rsidRPr="00F435C3">
        <w:rPr>
          <w:rFonts w:eastAsia="Calibri"/>
          <w:szCs w:val="24"/>
        </w:rPr>
        <w:t xml:space="preserve">administruoti Komunalinių atliekų turėtojų registrą, </w:t>
      </w:r>
      <w:r w:rsidR="008E5711" w:rsidRPr="00F435C3">
        <w:rPr>
          <w:rFonts w:eastAsia="Calibri"/>
          <w:szCs w:val="24"/>
        </w:rPr>
        <w:t>esant reikalui, tobulint</w:t>
      </w:r>
      <w:r w:rsidR="003B652A" w:rsidRPr="00F435C3">
        <w:rPr>
          <w:rFonts w:eastAsia="Calibri"/>
          <w:szCs w:val="24"/>
        </w:rPr>
        <w:t>i  ir nuolat</w:t>
      </w:r>
      <w:r w:rsidR="000D51D8" w:rsidRPr="00F435C3">
        <w:rPr>
          <w:rFonts w:eastAsia="Calibri"/>
          <w:szCs w:val="24"/>
        </w:rPr>
        <w:t xml:space="preserve"> atnaujinti duomenų bazę</w:t>
      </w:r>
      <w:r w:rsidR="008E5711" w:rsidRPr="00F435C3">
        <w:rPr>
          <w:rFonts w:eastAsia="Calibri"/>
          <w:szCs w:val="24"/>
        </w:rPr>
        <w:t>;</w:t>
      </w:r>
    </w:p>
    <w:p w:rsidR="008E5711" w:rsidRPr="00F435C3" w:rsidRDefault="00020D48" w:rsidP="00F435C3">
      <w:pPr>
        <w:ind w:firstLine="720"/>
        <w:jc w:val="both"/>
        <w:rPr>
          <w:rFonts w:eastAsia="Calibri"/>
          <w:szCs w:val="24"/>
        </w:rPr>
      </w:pPr>
      <w:r w:rsidRPr="00F435C3">
        <w:rPr>
          <w:rFonts w:eastAsia="Calibri"/>
          <w:szCs w:val="24"/>
        </w:rPr>
        <w:t>3.1</w:t>
      </w:r>
      <w:r w:rsidR="003B652A" w:rsidRPr="00F435C3">
        <w:rPr>
          <w:rFonts w:eastAsia="Calibri"/>
          <w:szCs w:val="24"/>
        </w:rPr>
        <w:t>2. t</w:t>
      </w:r>
      <w:r w:rsidR="008E5711" w:rsidRPr="00F435C3">
        <w:rPr>
          <w:rFonts w:eastAsia="Calibri"/>
          <w:szCs w:val="24"/>
        </w:rPr>
        <w:t>eisės aktų nustatyta tvarka Registre registruoti Savivaldybės teritorijoje esančius komunalinių atliekų turėtojus, administruoti, tvarkyti, tikslinti bei keisti Registre kaupiamus duomenis;</w:t>
      </w:r>
    </w:p>
    <w:p w:rsidR="008E5711" w:rsidRPr="00F435C3" w:rsidRDefault="00020D48" w:rsidP="00F435C3">
      <w:pPr>
        <w:ind w:firstLine="720"/>
        <w:jc w:val="both"/>
        <w:rPr>
          <w:rFonts w:eastAsia="Calibri"/>
          <w:szCs w:val="24"/>
        </w:rPr>
      </w:pPr>
      <w:r w:rsidRPr="00F435C3">
        <w:rPr>
          <w:rFonts w:eastAsia="Calibri"/>
          <w:szCs w:val="24"/>
        </w:rPr>
        <w:t>3.13. n</w:t>
      </w:r>
      <w:r w:rsidR="008E5711" w:rsidRPr="00F435C3">
        <w:rPr>
          <w:rFonts w:eastAsia="Calibri"/>
          <w:szCs w:val="24"/>
        </w:rPr>
        <w:t>agrinėti komunalinių atliekų turėtojų pateiktus prašymus, pretenzijas ir kitus klausimus dėl komunalinių  atliekų turėtojų registravimo Registre;</w:t>
      </w:r>
    </w:p>
    <w:p w:rsidR="008E5711" w:rsidRPr="00F435C3" w:rsidRDefault="00F435C3" w:rsidP="00F435C3">
      <w:pPr>
        <w:jc w:val="both"/>
        <w:rPr>
          <w:rFonts w:eastAsia="Calibri"/>
          <w:szCs w:val="24"/>
        </w:rPr>
      </w:pPr>
      <w:r>
        <w:rPr>
          <w:rFonts w:eastAsia="Calibri"/>
          <w:szCs w:val="24"/>
        </w:rPr>
        <w:t xml:space="preserve">            </w:t>
      </w:r>
      <w:r w:rsidR="00020D48" w:rsidRPr="00F435C3">
        <w:rPr>
          <w:rFonts w:eastAsia="Calibri"/>
          <w:szCs w:val="24"/>
        </w:rPr>
        <w:t>3.1</w:t>
      </w:r>
      <w:r w:rsidR="008E5711" w:rsidRPr="00F435C3">
        <w:rPr>
          <w:rFonts w:eastAsia="Calibri"/>
          <w:szCs w:val="24"/>
        </w:rPr>
        <w:t>4.</w:t>
      </w:r>
      <w:r w:rsidR="008E5711" w:rsidRPr="00F435C3">
        <w:rPr>
          <w:szCs w:val="24"/>
        </w:rPr>
        <w:t xml:space="preserve"> </w:t>
      </w:r>
      <w:r w:rsidR="00020D48" w:rsidRPr="00F435C3">
        <w:rPr>
          <w:szCs w:val="24"/>
        </w:rPr>
        <w:t>u</w:t>
      </w:r>
      <w:r w:rsidR="008E5711" w:rsidRPr="00F435C3">
        <w:rPr>
          <w:rFonts w:eastAsia="Calibri"/>
          <w:szCs w:val="24"/>
        </w:rPr>
        <w:t>žtikrinti asmens duomenų, kaupiamų ir tvarkomų Registre, apsaugą.</w:t>
      </w:r>
    </w:p>
    <w:p w:rsidR="008E5711" w:rsidRPr="00F435C3" w:rsidRDefault="00020D48" w:rsidP="00F435C3">
      <w:pPr>
        <w:ind w:firstLine="720"/>
        <w:jc w:val="both"/>
        <w:rPr>
          <w:rFonts w:eastAsia="Calibri"/>
          <w:szCs w:val="24"/>
        </w:rPr>
      </w:pPr>
      <w:r w:rsidRPr="00F435C3">
        <w:rPr>
          <w:rFonts w:eastAsia="Calibri"/>
          <w:szCs w:val="24"/>
        </w:rPr>
        <w:t>3.</w:t>
      </w:r>
      <w:r w:rsidR="008E5711" w:rsidRPr="00F435C3">
        <w:rPr>
          <w:rFonts w:eastAsia="Calibri"/>
          <w:szCs w:val="24"/>
        </w:rPr>
        <w:t>1</w:t>
      </w:r>
      <w:r w:rsidRPr="00F435C3">
        <w:rPr>
          <w:rFonts w:eastAsia="Calibri"/>
          <w:szCs w:val="24"/>
        </w:rPr>
        <w:t>5. t</w:t>
      </w:r>
      <w:r w:rsidR="008E5711" w:rsidRPr="00F435C3">
        <w:rPr>
          <w:rFonts w:eastAsia="Calibri"/>
          <w:szCs w:val="24"/>
        </w:rPr>
        <w:t xml:space="preserve">eikti pasiūlymus Panevėžio regiono plėtros tarybai ir (ar) </w:t>
      </w:r>
      <w:r w:rsidR="003B652A" w:rsidRPr="00F435C3">
        <w:rPr>
          <w:rFonts w:eastAsia="Calibri"/>
          <w:szCs w:val="24"/>
        </w:rPr>
        <w:t>Savivaldybės administracijai</w:t>
      </w:r>
      <w:r w:rsidR="008E5711" w:rsidRPr="00F435C3">
        <w:rPr>
          <w:rFonts w:eastAsia="Calibri"/>
          <w:szCs w:val="24"/>
        </w:rPr>
        <w:t xml:space="preserve"> dėl komunalinių atliekų tvarkymo sistemos tobulinimo ir plėtros;</w:t>
      </w:r>
    </w:p>
    <w:p w:rsidR="008E5711" w:rsidRPr="00F435C3" w:rsidRDefault="00020D48" w:rsidP="00F435C3">
      <w:pPr>
        <w:ind w:firstLine="720"/>
        <w:jc w:val="both"/>
        <w:rPr>
          <w:rFonts w:eastAsia="Calibri"/>
          <w:szCs w:val="24"/>
        </w:rPr>
      </w:pPr>
      <w:r w:rsidRPr="00F435C3">
        <w:rPr>
          <w:rFonts w:eastAsia="Calibri"/>
          <w:szCs w:val="24"/>
        </w:rPr>
        <w:t>3.</w:t>
      </w:r>
      <w:r w:rsidR="008E5711" w:rsidRPr="00F435C3">
        <w:rPr>
          <w:rFonts w:eastAsia="Calibri"/>
          <w:szCs w:val="24"/>
        </w:rPr>
        <w:t>1</w:t>
      </w:r>
      <w:r w:rsidRPr="00F435C3">
        <w:rPr>
          <w:rFonts w:eastAsia="Calibri"/>
          <w:szCs w:val="24"/>
        </w:rPr>
        <w:t>6</w:t>
      </w:r>
      <w:r w:rsidR="008E5711" w:rsidRPr="00F435C3">
        <w:rPr>
          <w:rFonts w:eastAsia="Calibri"/>
          <w:szCs w:val="24"/>
        </w:rPr>
        <w:t>.</w:t>
      </w:r>
      <w:r w:rsidR="008E5711" w:rsidRPr="00F435C3">
        <w:rPr>
          <w:szCs w:val="24"/>
        </w:rPr>
        <w:t xml:space="preserve"> </w:t>
      </w:r>
      <w:r w:rsidRPr="00F435C3">
        <w:rPr>
          <w:szCs w:val="24"/>
        </w:rPr>
        <w:t>k</w:t>
      </w:r>
      <w:r w:rsidR="008E5711" w:rsidRPr="00F435C3">
        <w:rPr>
          <w:rFonts w:eastAsia="Calibri"/>
          <w:szCs w:val="24"/>
        </w:rPr>
        <w:t>artą per ketvirtį vietinėse visuomenės informavimo priemonėse skelbti informaciją apie komunalinių atliekų tvarkymą Savivaldybėje;</w:t>
      </w:r>
    </w:p>
    <w:p w:rsidR="008E5711" w:rsidRPr="00F435C3" w:rsidRDefault="00020D48" w:rsidP="00F435C3">
      <w:pPr>
        <w:ind w:firstLine="720"/>
        <w:jc w:val="both"/>
        <w:rPr>
          <w:rFonts w:eastAsia="Calibri"/>
          <w:szCs w:val="24"/>
        </w:rPr>
      </w:pPr>
      <w:r w:rsidRPr="00F435C3">
        <w:rPr>
          <w:rFonts w:eastAsia="Calibri"/>
          <w:szCs w:val="24"/>
        </w:rPr>
        <w:t>3.17. p</w:t>
      </w:r>
      <w:r w:rsidR="008E5711" w:rsidRPr="00F435C3">
        <w:rPr>
          <w:rFonts w:eastAsia="Calibri"/>
          <w:szCs w:val="24"/>
        </w:rPr>
        <w:t>agaminti viešinimo priemones apie komunalinių atliek</w:t>
      </w:r>
      <w:r w:rsidR="00BF087F" w:rsidRPr="00F435C3">
        <w:rPr>
          <w:rFonts w:eastAsia="Calibri"/>
          <w:szCs w:val="24"/>
        </w:rPr>
        <w:t xml:space="preserve">ų tvarkymą Savivaldybėje ir jas </w:t>
      </w:r>
      <w:r w:rsidR="008E5711" w:rsidRPr="00F435C3">
        <w:rPr>
          <w:rFonts w:eastAsia="Calibri"/>
          <w:szCs w:val="24"/>
        </w:rPr>
        <w:t>platinti komunalinių atliekų turėtojams;</w:t>
      </w:r>
    </w:p>
    <w:p w:rsidR="008E5711" w:rsidRPr="00F435C3" w:rsidRDefault="00F435C3" w:rsidP="00F435C3">
      <w:pPr>
        <w:jc w:val="both"/>
        <w:rPr>
          <w:rFonts w:eastAsia="Calibri"/>
          <w:szCs w:val="24"/>
        </w:rPr>
      </w:pPr>
      <w:r>
        <w:rPr>
          <w:rFonts w:eastAsia="Calibri"/>
          <w:szCs w:val="24"/>
        </w:rPr>
        <w:t xml:space="preserve">            </w:t>
      </w:r>
      <w:r w:rsidR="00020D48" w:rsidRPr="00F435C3">
        <w:rPr>
          <w:rFonts w:eastAsia="Calibri"/>
          <w:szCs w:val="24"/>
        </w:rPr>
        <w:t>3.18. v</w:t>
      </w:r>
      <w:r w:rsidR="008E5711" w:rsidRPr="00F435C3">
        <w:rPr>
          <w:rFonts w:eastAsia="Calibri"/>
          <w:szCs w:val="24"/>
        </w:rPr>
        <w:t>ykdyti įvairias komunalinių atliekų tvarkymo akcijas ir jose dalyvauti.</w:t>
      </w:r>
    </w:p>
    <w:p w:rsidR="008E5711" w:rsidRPr="00F435C3" w:rsidRDefault="00020D48" w:rsidP="00F435C3">
      <w:pPr>
        <w:ind w:firstLine="720"/>
        <w:jc w:val="both"/>
        <w:rPr>
          <w:rFonts w:eastAsia="Calibri"/>
          <w:szCs w:val="24"/>
        </w:rPr>
      </w:pPr>
      <w:r w:rsidRPr="00F435C3">
        <w:rPr>
          <w:rFonts w:eastAsia="Calibri"/>
          <w:szCs w:val="24"/>
        </w:rPr>
        <w:t>3.</w:t>
      </w:r>
      <w:r w:rsidR="008E5711" w:rsidRPr="00F435C3">
        <w:rPr>
          <w:rFonts w:eastAsia="Calibri"/>
          <w:szCs w:val="24"/>
        </w:rPr>
        <w:t>1</w:t>
      </w:r>
      <w:r w:rsidRPr="00F435C3">
        <w:rPr>
          <w:rFonts w:eastAsia="Calibri"/>
          <w:szCs w:val="24"/>
        </w:rPr>
        <w:t>9</w:t>
      </w:r>
      <w:r w:rsidR="008E5711" w:rsidRPr="00F435C3">
        <w:rPr>
          <w:rFonts w:eastAsia="Calibri"/>
          <w:szCs w:val="24"/>
        </w:rPr>
        <w:t>.</w:t>
      </w:r>
      <w:r w:rsidR="008E5711" w:rsidRPr="00F435C3">
        <w:rPr>
          <w:szCs w:val="24"/>
        </w:rPr>
        <w:t xml:space="preserve"> </w:t>
      </w:r>
      <w:r w:rsidRPr="00F435C3">
        <w:rPr>
          <w:rFonts w:eastAsia="Calibri"/>
          <w:szCs w:val="24"/>
        </w:rPr>
        <w:t>t</w:t>
      </w:r>
      <w:r w:rsidR="008E5711" w:rsidRPr="00F435C3">
        <w:rPr>
          <w:rFonts w:eastAsia="Calibri"/>
          <w:szCs w:val="24"/>
        </w:rPr>
        <w:t>eisės aktų nustatyta tvarka ir terminais teikti ataskaitas apie komunalini</w:t>
      </w:r>
      <w:r w:rsidR="00BF087F" w:rsidRPr="00F435C3">
        <w:rPr>
          <w:rFonts w:eastAsia="Calibri"/>
          <w:szCs w:val="24"/>
        </w:rPr>
        <w:t>ų atliekų tvarkymą Panevėžio mieste</w:t>
      </w:r>
      <w:r w:rsidR="008E5711" w:rsidRPr="00F435C3">
        <w:rPr>
          <w:rFonts w:eastAsia="Calibri"/>
          <w:szCs w:val="24"/>
        </w:rPr>
        <w:t>;</w:t>
      </w:r>
    </w:p>
    <w:p w:rsidR="008E5711" w:rsidRPr="00F435C3" w:rsidRDefault="00020D48" w:rsidP="00F435C3">
      <w:pPr>
        <w:ind w:firstLine="720"/>
        <w:jc w:val="both"/>
        <w:rPr>
          <w:rFonts w:eastAsia="Calibri"/>
          <w:szCs w:val="24"/>
        </w:rPr>
      </w:pPr>
      <w:r w:rsidRPr="00F435C3">
        <w:rPr>
          <w:rFonts w:eastAsia="Calibri"/>
          <w:szCs w:val="24"/>
        </w:rPr>
        <w:t>3.</w:t>
      </w:r>
      <w:r w:rsidR="008E5711" w:rsidRPr="00F435C3">
        <w:rPr>
          <w:rFonts w:eastAsia="Calibri"/>
          <w:szCs w:val="24"/>
        </w:rPr>
        <w:t>2</w:t>
      </w:r>
      <w:r w:rsidRPr="00F435C3">
        <w:rPr>
          <w:rFonts w:eastAsia="Calibri"/>
          <w:szCs w:val="24"/>
        </w:rPr>
        <w:t>0</w:t>
      </w:r>
      <w:r w:rsidR="008E5711" w:rsidRPr="00F435C3">
        <w:rPr>
          <w:rFonts w:eastAsia="Calibri"/>
          <w:szCs w:val="24"/>
        </w:rPr>
        <w:t>.</w:t>
      </w:r>
      <w:r w:rsidRPr="00F435C3">
        <w:rPr>
          <w:szCs w:val="24"/>
        </w:rPr>
        <w:t xml:space="preserve"> g</w:t>
      </w:r>
      <w:r w:rsidR="008E5711" w:rsidRPr="00F435C3">
        <w:rPr>
          <w:rFonts w:eastAsia="Calibri"/>
          <w:szCs w:val="24"/>
        </w:rPr>
        <w:t>avus atskirą Savivaldybės administracijos prašymą, teikti informaciją /ataskaitas apie šia Sutartimi pavestų funkcijų vykdymą.</w:t>
      </w:r>
    </w:p>
    <w:p w:rsidR="00FE55B3" w:rsidRPr="00F435C3" w:rsidRDefault="00020D48" w:rsidP="00F435C3">
      <w:pPr>
        <w:ind w:firstLine="720"/>
        <w:jc w:val="both"/>
        <w:rPr>
          <w:rFonts w:eastAsia="Calibri"/>
          <w:szCs w:val="24"/>
        </w:rPr>
      </w:pPr>
      <w:r w:rsidRPr="00F435C3">
        <w:rPr>
          <w:rFonts w:eastAsia="Calibri"/>
          <w:szCs w:val="24"/>
        </w:rPr>
        <w:t>3.21.v</w:t>
      </w:r>
      <w:r w:rsidR="00E4655F" w:rsidRPr="00F435C3">
        <w:rPr>
          <w:rFonts w:eastAsia="Calibri"/>
          <w:szCs w:val="24"/>
        </w:rPr>
        <w:t>ykdyti kitus šioje Sutartyje numatytus įsipareigojimus ir teisės aktuose, reglamentuojančiuose komunalinių atliekų tvarkymą, Administratoriui nustatytas pareigas.</w:t>
      </w:r>
    </w:p>
    <w:p w:rsidR="008E5711" w:rsidRPr="00F435C3" w:rsidRDefault="00F435C3" w:rsidP="00F435C3">
      <w:pPr>
        <w:jc w:val="both"/>
        <w:rPr>
          <w:rFonts w:eastAsia="Calibri"/>
          <w:szCs w:val="24"/>
        </w:rPr>
      </w:pPr>
      <w:r>
        <w:rPr>
          <w:szCs w:val="24"/>
        </w:rPr>
        <w:t xml:space="preserve">            </w:t>
      </w:r>
      <w:r w:rsidR="00020D48" w:rsidRPr="00F435C3">
        <w:rPr>
          <w:szCs w:val="24"/>
        </w:rPr>
        <w:t xml:space="preserve">4. </w:t>
      </w:r>
      <w:r w:rsidR="008E5711" w:rsidRPr="00F435C3">
        <w:rPr>
          <w:szCs w:val="24"/>
        </w:rPr>
        <w:t xml:space="preserve"> </w:t>
      </w:r>
      <w:r w:rsidR="008E5711" w:rsidRPr="00F435C3">
        <w:rPr>
          <w:rFonts w:eastAsia="Calibri"/>
          <w:szCs w:val="24"/>
        </w:rPr>
        <w:t>Administratorius turi teisę:</w:t>
      </w:r>
    </w:p>
    <w:p w:rsidR="008E5711" w:rsidRPr="00F435C3" w:rsidRDefault="00020D48" w:rsidP="00F435C3">
      <w:pPr>
        <w:ind w:firstLine="720"/>
        <w:jc w:val="both"/>
        <w:rPr>
          <w:rFonts w:eastAsia="Calibri"/>
          <w:szCs w:val="24"/>
        </w:rPr>
      </w:pPr>
      <w:r w:rsidRPr="00F435C3">
        <w:rPr>
          <w:rFonts w:eastAsia="Calibri"/>
          <w:szCs w:val="24"/>
        </w:rPr>
        <w:t>4.</w:t>
      </w:r>
      <w:r w:rsidR="008E5711" w:rsidRPr="00F435C3">
        <w:rPr>
          <w:rFonts w:eastAsia="Calibri"/>
          <w:szCs w:val="24"/>
        </w:rPr>
        <w:t>1.</w:t>
      </w:r>
      <w:r w:rsidR="008E5711" w:rsidRPr="00F435C3">
        <w:rPr>
          <w:szCs w:val="24"/>
        </w:rPr>
        <w:t xml:space="preserve"> </w:t>
      </w:r>
      <w:r w:rsidR="00FE55B3" w:rsidRPr="00F435C3">
        <w:rPr>
          <w:rFonts w:eastAsia="Calibri"/>
          <w:szCs w:val="24"/>
        </w:rPr>
        <w:t>š</w:t>
      </w:r>
      <w:r w:rsidR="008E5711" w:rsidRPr="00F435C3">
        <w:rPr>
          <w:rFonts w:eastAsia="Calibri"/>
          <w:szCs w:val="24"/>
        </w:rPr>
        <w:t>ioje Sutartyje nus</w:t>
      </w:r>
      <w:r w:rsidR="00FE55B3" w:rsidRPr="00F435C3">
        <w:rPr>
          <w:rFonts w:eastAsia="Calibri"/>
          <w:szCs w:val="24"/>
        </w:rPr>
        <w:t>tatytomis sąlygomis</w:t>
      </w:r>
      <w:r w:rsidR="008E5711" w:rsidRPr="00F435C3">
        <w:rPr>
          <w:rFonts w:eastAsia="Calibri"/>
          <w:szCs w:val="24"/>
        </w:rPr>
        <w:t xml:space="preserve"> gauti apmokėjimą  už Administravimo paslaugas;</w:t>
      </w:r>
    </w:p>
    <w:p w:rsidR="008E5711" w:rsidRPr="00F435C3" w:rsidRDefault="00020D48" w:rsidP="00F435C3">
      <w:pPr>
        <w:ind w:firstLine="720"/>
        <w:jc w:val="both"/>
        <w:rPr>
          <w:rFonts w:eastAsia="Calibri"/>
          <w:szCs w:val="24"/>
        </w:rPr>
      </w:pPr>
      <w:r w:rsidRPr="00F435C3">
        <w:rPr>
          <w:rFonts w:eastAsia="Calibri"/>
          <w:szCs w:val="24"/>
        </w:rPr>
        <w:t>4.</w:t>
      </w:r>
      <w:r w:rsidR="00FE55B3" w:rsidRPr="00F435C3">
        <w:rPr>
          <w:rFonts w:eastAsia="Calibri"/>
          <w:szCs w:val="24"/>
        </w:rPr>
        <w:t>2. g</w:t>
      </w:r>
      <w:r w:rsidR="008E5711" w:rsidRPr="00F435C3">
        <w:rPr>
          <w:rFonts w:eastAsia="Calibri"/>
          <w:szCs w:val="24"/>
        </w:rPr>
        <w:t>auti informaciją iš Savivaldybės, kuri reikalinga įsipareigojimų pagal šią Sutartį vykdymui;</w:t>
      </w:r>
    </w:p>
    <w:p w:rsidR="008E5711" w:rsidRPr="00F435C3" w:rsidRDefault="00020D48" w:rsidP="00F435C3">
      <w:pPr>
        <w:ind w:firstLine="720"/>
        <w:jc w:val="both"/>
        <w:rPr>
          <w:rFonts w:eastAsia="Calibri"/>
          <w:szCs w:val="24"/>
        </w:rPr>
      </w:pPr>
      <w:r w:rsidRPr="00F435C3">
        <w:rPr>
          <w:rFonts w:eastAsia="Calibri"/>
          <w:szCs w:val="24"/>
        </w:rPr>
        <w:t>4</w:t>
      </w:r>
      <w:r w:rsidR="008E5711" w:rsidRPr="00F435C3">
        <w:rPr>
          <w:rFonts w:eastAsia="Calibri"/>
          <w:szCs w:val="24"/>
        </w:rPr>
        <w:t>.3.</w:t>
      </w:r>
      <w:r w:rsidR="008E5711" w:rsidRPr="00F435C3">
        <w:rPr>
          <w:szCs w:val="24"/>
        </w:rPr>
        <w:t xml:space="preserve"> </w:t>
      </w:r>
      <w:r w:rsidR="00FE55B3" w:rsidRPr="00F435C3">
        <w:rPr>
          <w:rFonts w:eastAsia="Calibri"/>
          <w:szCs w:val="24"/>
        </w:rPr>
        <w:t>s</w:t>
      </w:r>
      <w:r w:rsidR="008E5711" w:rsidRPr="00F435C3">
        <w:rPr>
          <w:rFonts w:eastAsia="Calibri"/>
          <w:szCs w:val="24"/>
        </w:rPr>
        <w:t>iūlyti Savivaldyb</w:t>
      </w:r>
      <w:r w:rsidR="00FE55B3" w:rsidRPr="00F435C3">
        <w:rPr>
          <w:rFonts w:eastAsia="Calibri"/>
          <w:szCs w:val="24"/>
        </w:rPr>
        <w:t>ės administracijai</w:t>
      </w:r>
      <w:r w:rsidR="008E5711" w:rsidRPr="00F435C3">
        <w:rPr>
          <w:rFonts w:eastAsia="Calibri"/>
          <w:szCs w:val="24"/>
        </w:rPr>
        <w:t xml:space="preserve"> keisti priimtus teisės aktus, reglamentuojančius komunalinių atliek</w:t>
      </w:r>
      <w:r w:rsidR="00FE55B3" w:rsidRPr="00F435C3">
        <w:rPr>
          <w:rFonts w:eastAsia="Calibri"/>
          <w:szCs w:val="24"/>
        </w:rPr>
        <w:t>ų tvarkymą</w:t>
      </w:r>
      <w:r w:rsidR="008E5711" w:rsidRPr="00F435C3">
        <w:rPr>
          <w:rFonts w:eastAsia="Calibri"/>
          <w:szCs w:val="24"/>
        </w:rPr>
        <w:t>;</w:t>
      </w:r>
    </w:p>
    <w:p w:rsidR="008E5711" w:rsidRPr="00F435C3" w:rsidRDefault="00020D48" w:rsidP="00F435C3">
      <w:pPr>
        <w:ind w:firstLine="720"/>
        <w:jc w:val="both"/>
        <w:rPr>
          <w:rFonts w:eastAsia="Calibri"/>
          <w:szCs w:val="24"/>
        </w:rPr>
      </w:pPr>
      <w:r w:rsidRPr="00F435C3">
        <w:rPr>
          <w:rFonts w:eastAsia="Calibri"/>
          <w:szCs w:val="24"/>
        </w:rPr>
        <w:t>4</w:t>
      </w:r>
      <w:r w:rsidR="008E5711" w:rsidRPr="00F435C3">
        <w:rPr>
          <w:rFonts w:eastAsia="Calibri"/>
          <w:szCs w:val="24"/>
        </w:rPr>
        <w:t xml:space="preserve">.4. </w:t>
      </w:r>
      <w:r w:rsidR="00FE55B3" w:rsidRPr="00F435C3">
        <w:rPr>
          <w:rFonts w:eastAsia="Calibri"/>
          <w:szCs w:val="24"/>
        </w:rPr>
        <w:t>į</w:t>
      </w:r>
      <w:r w:rsidR="008E5711" w:rsidRPr="00F435C3">
        <w:rPr>
          <w:rFonts w:eastAsia="Calibri"/>
          <w:szCs w:val="24"/>
        </w:rPr>
        <w:t xml:space="preserve"> kitas šioje Sutartyje ir teisės aktuose, reglamentuojančiuose komunalinių atliekų tvarkymą, numatytas teises.</w:t>
      </w:r>
    </w:p>
    <w:p w:rsidR="008E5711" w:rsidRPr="00F435C3" w:rsidRDefault="00F435C3" w:rsidP="00F435C3">
      <w:pPr>
        <w:jc w:val="both"/>
        <w:rPr>
          <w:rFonts w:eastAsia="Calibri"/>
          <w:szCs w:val="24"/>
        </w:rPr>
      </w:pPr>
      <w:r>
        <w:rPr>
          <w:rFonts w:eastAsia="Calibri"/>
          <w:szCs w:val="24"/>
        </w:rPr>
        <w:t xml:space="preserve">            </w:t>
      </w:r>
      <w:r w:rsidR="00020D48" w:rsidRPr="00F435C3">
        <w:rPr>
          <w:rFonts w:eastAsia="Calibri"/>
          <w:szCs w:val="24"/>
        </w:rPr>
        <w:t>5</w:t>
      </w:r>
      <w:r w:rsidR="008E5711" w:rsidRPr="00F435C3">
        <w:rPr>
          <w:rFonts w:eastAsia="Calibri"/>
          <w:szCs w:val="24"/>
        </w:rPr>
        <w:t>. Savivaldybė įsipareigoja:</w:t>
      </w:r>
    </w:p>
    <w:p w:rsidR="008E5711" w:rsidRPr="00F435C3" w:rsidRDefault="00020D48" w:rsidP="00F435C3">
      <w:pPr>
        <w:ind w:firstLine="720"/>
        <w:jc w:val="both"/>
        <w:rPr>
          <w:rFonts w:eastAsia="Calibri"/>
          <w:szCs w:val="24"/>
        </w:rPr>
      </w:pPr>
      <w:r w:rsidRPr="00F435C3">
        <w:rPr>
          <w:rFonts w:eastAsia="Calibri"/>
          <w:szCs w:val="24"/>
        </w:rPr>
        <w:t>5.1.</w:t>
      </w:r>
      <w:r w:rsidR="008E5711" w:rsidRPr="00F435C3">
        <w:rPr>
          <w:szCs w:val="24"/>
        </w:rPr>
        <w:t xml:space="preserve"> </w:t>
      </w:r>
      <w:r w:rsidR="00FE55B3" w:rsidRPr="00F435C3">
        <w:rPr>
          <w:szCs w:val="24"/>
        </w:rPr>
        <w:t>n</w:t>
      </w:r>
      <w:r w:rsidR="008E5711" w:rsidRPr="00F435C3">
        <w:rPr>
          <w:rFonts w:eastAsia="Calibri"/>
          <w:szCs w:val="24"/>
        </w:rPr>
        <w:t>agrinėti Admi</w:t>
      </w:r>
      <w:r w:rsidR="00FE55B3" w:rsidRPr="00F435C3">
        <w:rPr>
          <w:rFonts w:eastAsia="Calibri"/>
          <w:szCs w:val="24"/>
        </w:rPr>
        <w:t>nistratoriaus siūlomus</w:t>
      </w:r>
      <w:r w:rsidR="008E5711" w:rsidRPr="00F435C3">
        <w:rPr>
          <w:rFonts w:eastAsia="Calibri"/>
          <w:szCs w:val="24"/>
        </w:rPr>
        <w:t xml:space="preserve"> teisės aktų, reglamentuojančių komunalinių atliekų tvark</w:t>
      </w:r>
      <w:r w:rsidR="00D9446B" w:rsidRPr="00F435C3">
        <w:rPr>
          <w:rFonts w:eastAsia="Calibri"/>
          <w:szCs w:val="24"/>
        </w:rPr>
        <w:t>ymą</w:t>
      </w:r>
      <w:r w:rsidR="008E5711" w:rsidRPr="00F435C3">
        <w:rPr>
          <w:rFonts w:eastAsia="Calibri"/>
          <w:szCs w:val="24"/>
        </w:rPr>
        <w:t xml:space="preserve">, pakeitimus bei svarstyti gautus iš Administratoriaus </w:t>
      </w:r>
      <w:r w:rsidR="00D9446B" w:rsidRPr="00F435C3">
        <w:rPr>
          <w:rFonts w:eastAsia="Calibri"/>
          <w:szCs w:val="24"/>
        </w:rPr>
        <w:t>įmokos už komunalinių atliekų surinkimą iš atliekų turėtojų ir komunalinių atliekų tvarkymą dydžio,</w:t>
      </w:r>
      <w:r w:rsidR="008E5711" w:rsidRPr="00F435C3">
        <w:rPr>
          <w:rFonts w:eastAsia="Calibri"/>
          <w:szCs w:val="24"/>
        </w:rPr>
        <w:t xml:space="preserve"> jo pakeitimų skaičiavimus ir argumentuotą jų pagrindimą;</w:t>
      </w:r>
    </w:p>
    <w:p w:rsidR="008E5711" w:rsidRPr="00F435C3" w:rsidRDefault="00020D48" w:rsidP="00F435C3">
      <w:pPr>
        <w:ind w:firstLine="720"/>
        <w:jc w:val="both"/>
        <w:rPr>
          <w:rFonts w:eastAsia="Calibri"/>
          <w:szCs w:val="24"/>
        </w:rPr>
      </w:pPr>
      <w:r w:rsidRPr="00F435C3">
        <w:rPr>
          <w:rFonts w:eastAsia="Calibri"/>
          <w:szCs w:val="24"/>
        </w:rPr>
        <w:t>5.2.</w:t>
      </w:r>
      <w:r w:rsidR="008E5711" w:rsidRPr="00F435C3">
        <w:rPr>
          <w:rFonts w:eastAsia="Calibri"/>
          <w:szCs w:val="24"/>
        </w:rPr>
        <w:t>.</w:t>
      </w:r>
      <w:r w:rsidR="008E5711" w:rsidRPr="00F435C3">
        <w:rPr>
          <w:szCs w:val="24"/>
        </w:rPr>
        <w:t xml:space="preserve"> </w:t>
      </w:r>
      <w:r w:rsidR="00D9446B" w:rsidRPr="00F435C3">
        <w:rPr>
          <w:rFonts w:eastAsia="Calibri"/>
          <w:szCs w:val="24"/>
        </w:rPr>
        <w:t xml:space="preserve">įmokos už komunalinių atliekų surinkimą iš atliekų turėtojų ir komunalinių atliekų tvarkymą dydį </w:t>
      </w:r>
      <w:r w:rsidR="008E5711" w:rsidRPr="00F435C3">
        <w:rPr>
          <w:rFonts w:eastAsia="Calibri"/>
          <w:szCs w:val="24"/>
        </w:rPr>
        <w:t xml:space="preserve">nustatyti pagal teisės aktuose įtvirtintus komunalinių atliekų tvarkymo paslaugų </w:t>
      </w:r>
      <w:r w:rsidR="00D9446B" w:rsidRPr="00F435C3">
        <w:rPr>
          <w:rFonts w:eastAsia="Calibri"/>
          <w:szCs w:val="24"/>
        </w:rPr>
        <w:t>kainodaros prin</w:t>
      </w:r>
      <w:r w:rsidR="00E4655F" w:rsidRPr="00F435C3">
        <w:rPr>
          <w:rFonts w:eastAsia="Calibri"/>
          <w:szCs w:val="24"/>
        </w:rPr>
        <w:t>cipus,</w:t>
      </w:r>
      <w:r w:rsidR="008E5711" w:rsidRPr="00F435C3">
        <w:rPr>
          <w:rFonts w:eastAsia="Calibri"/>
          <w:szCs w:val="24"/>
        </w:rPr>
        <w:t xml:space="preserve"> skaičiavimus bei jų pagrindimą;</w:t>
      </w:r>
    </w:p>
    <w:p w:rsidR="008E5711" w:rsidRPr="00F435C3" w:rsidRDefault="00020D48" w:rsidP="00F435C3">
      <w:pPr>
        <w:ind w:firstLine="720"/>
        <w:jc w:val="both"/>
        <w:rPr>
          <w:rFonts w:eastAsia="Calibri"/>
          <w:szCs w:val="24"/>
        </w:rPr>
      </w:pPr>
      <w:r w:rsidRPr="00F435C3">
        <w:rPr>
          <w:rFonts w:eastAsia="Calibri"/>
          <w:szCs w:val="24"/>
        </w:rPr>
        <w:t>5.3</w:t>
      </w:r>
      <w:r w:rsidR="008E5711" w:rsidRPr="00F435C3">
        <w:rPr>
          <w:rFonts w:eastAsia="Calibri"/>
          <w:szCs w:val="24"/>
        </w:rPr>
        <w:t>.</w:t>
      </w:r>
      <w:r w:rsidR="008E5711" w:rsidRPr="00F435C3">
        <w:rPr>
          <w:szCs w:val="24"/>
        </w:rPr>
        <w:t xml:space="preserve"> </w:t>
      </w:r>
      <w:r w:rsidRPr="00F435C3">
        <w:rPr>
          <w:rFonts w:eastAsia="Calibri"/>
          <w:szCs w:val="24"/>
        </w:rPr>
        <w:t>b</w:t>
      </w:r>
      <w:r w:rsidR="008E5711" w:rsidRPr="00F435C3">
        <w:rPr>
          <w:rFonts w:eastAsia="Calibri"/>
          <w:szCs w:val="24"/>
        </w:rPr>
        <w:t>endradarbiauti su Administratoriumi, sudaryt</w:t>
      </w:r>
      <w:r w:rsidR="00E4655F" w:rsidRPr="00F435C3">
        <w:rPr>
          <w:rFonts w:eastAsia="Calibri"/>
          <w:szCs w:val="24"/>
        </w:rPr>
        <w:t>i palankias sąlygas Panevėžio miesto</w:t>
      </w:r>
      <w:r w:rsidR="008E5711" w:rsidRPr="00F435C3">
        <w:rPr>
          <w:rFonts w:eastAsia="Calibri"/>
          <w:szCs w:val="24"/>
        </w:rPr>
        <w:t xml:space="preserve"> komunalinių atliekų tvarkymo sistemos administravimui, funkcionavimui bei vystymui;</w:t>
      </w:r>
    </w:p>
    <w:p w:rsidR="008E5711" w:rsidRPr="00F435C3" w:rsidRDefault="00020D48" w:rsidP="00F435C3">
      <w:pPr>
        <w:ind w:firstLine="720"/>
        <w:jc w:val="both"/>
        <w:rPr>
          <w:rFonts w:eastAsia="Calibri"/>
          <w:szCs w:val="24"/>
        </w:rPr>
      </w:pPr>
      <w:r w:rsidRPr="00F435C3">
        <w:rPr>
          <w:rFonts w:eastAsia="Calibri"/>
          <w:szCs w:val="24"/>
        </w:rPr>
        <w:t>5.4</w:t>
      </w:r>
      <w:r w:rsidR="008E5711" w:rsidRPr="00F435C3">
        <w:rPr>
          <w:rFonts w:eastAsia="Calibri"/>
          <w:szCs w:val="24"/>
        </w:rPr>
        <w:t xml:space="preserve">. </w:t>
      </w:r>
      <w:r w:rsidR="00E4655F" w:rsidRPr="00F435C3">
        <w:rPr>
          <w:rFonts w:eastAsia="Calibri"/>
          <w:szCs w:val="24"/>
        </w:rPr>
        <w:t>esant galimybei ir nustatytai tvarkai, a</w:t>
      </w:r>
      <w:r w:rsidR="008E5711" w:rsidRPr="00F435C3">
        <w:rPr>
          <w:rFonts w:eastAsia="Calibri"/>
          <w:szCs w:val="24"/>
        </w:rPr>
        <w:t>pmokėti Savivaldybės tarybos atliekų turėtojams nustatytas mokesčių lengvatas iš Savivaldybės biudžeto;</w:t>
      </w:r>
      <w:r w:rsidR="002D0883" w:rsidRPr="00F435C3">
        <w:rPr>
          <w:rFonts w:eastAsia="Calibri"/>
          <w:szCs w:val="24"/>
        </w:rPr>
        <w:t xml:space="preserve"> </w:t>
      </w:r>
    </w:p>
    <w:p w:rsidR="008E5711" w:rsidRPr="00F435C3" w:rsidRDefault="00020D48" w:rsidP="00F435C3">
      <w:pPr>
        <w:ind w:firstLine="720"/>
        <w:jc w:val="both"/>
        <w:rPr>
          <w:rFonts w:eastAsia="Calibri"/>
          <w:szCs w:val="24"/>
        </w:rPr>
      </w:pPr>
      <w:r w:rsidRPr="00F435C3">
        <w:rPr>
          <w:rFonts w:eastAsia="Calibri"/>
          <w:szCs w:val="24"/>
        </w:rPr>
        <w:t>5.5</w:t>
      </w:r>
      <w:r w:rsidR="008E5711" w:rsidRPr="00F435C3">
        <w:rPr>
          <w:rFonts w:eastAsia="Calibri"/>
          <w:szCs w:val="24"/>
        </w:rPr>
        <w:t>.</w:t>
      </w:r>
      <w:r w:rsidR="008E5711" w:rsidRPr="00F435C3">
        <w:rPr>
          <w:szCs w:val="24"/>
        </w:rPr>
        <w:t xml:space="preserve"> </w:t>
      </w:r>
      <w:r w:rsidRPr="00F435C3">
        <w:rPr>
          <w:rFonts w:eastAsia="Calibri"/>
          <w:szCs w:val="24"/>
        </w:rPr>
        <w:t>v</w:t>
      </w:r>
      <w:r w:rsidR="008E5711" w:rsidRPr="00F435C3">
        <w:rPr>
          <w:rFonts w:eastAsia="Calibri"/>
          <w:szCs w:val="24"/>
        </w:rPr>
        <w:t>ykdyti kitus šioje Sutartyje numatytus įsipareigojimus ir teisės aktuose, reglamentuojančiuose komunalinių at</w:t>
      </w:r>
      <w:r w:rsidR="00E4655F" w:rsidRPr="00F435C3">
        <w:rPr>
          <w:rFonts w:eastAsia="Calibri"/>
          <w:szCs w:val="24"/>
        </w:rPr>
        <w:t>liekų tvarkymą, Savivaldybei</w:t>
      </w:r>
      <w:r w:rsidR="008E5711" w:rsidRPr="00F435C3">
        <w:rPr>
          <w:rFonts w:eastAsia="Calibri"/>
          <w:szCs w:val="24"/>
        </w:rPr>
        <w:t xml:space="preserve"> nustatytas pareigas.</w:t>
      </w:r>
    </w:p>
    <w:p w:rsidR="008E5711" w:rsidRPr="00F435C3" w:rsidRDefault="00020D48" w:rsidP="00F435C3">
      <w:pPr>
        <w:ind w:firstLine="720"/>
        <w:jc w:val="both"/>
        <w:rPr>
          <w:rFonts w:eastAsia="Calibri"/>
          <w:szCs w:val="24"/>
        </w:rPr>
      </w:pPr>
      <w:r w:rsidRPr="00F435C3">
        <w:rPr>
          <w:rFonts w:eastAsia="Calibri"/>
          <w:szCs w:val="24"/>
        </w:rPr>
        <w:t>6</w:t>
      </w:r>
      <w:r w:rsidR="008E5711" w:rsidRPr="00F435C3">
        <w:rPr>
          <w:rFonts w:eastAsia="Calibri"/>
          <w:szCs w:val="24"/>
        </w:rPr>
        <w:t>.</w:t>
      </w:r>
      <w:r w:rsidR="008E5711" w:rsidRPr="00F435C3">
        <w:rPr>
          <w:szCs w:val="24"/>
        </w:rPr>
        <w:t xml:space="preserve"> </w:t>
      </w:r>
      <w:r w:rsidR="008E5711" w:rsidRPr="00F435C3">
        <w:rPr>
          <w:rFonts w:eastAsia="Calibri"/>
          <w:szCs w:val="24"/>
        </w:rPr>
        <w:t>Savivaldybė turi teisę:</w:t>
      </w:r>
    </w:p>
    <w:p w:rsidR="008E5711" w:rsidRPr="00F435C3" w:rsidRDefault="00020D48" w:rsidP="00F435C3">
      <w:pPr>
        <w:ind w:firstLine="720"/>
        <w:jc w:val="both"/>
        <w:rPr>
          <w:rFonts w:eastAsia="Calibri"/>
          <w:szCs w:val="24"/>
        </w:rPr>
      </w:pPr>
      <w:r w:rsidRPr="00F435C3">
        <w:rPr>
          <w:rFonts w:eastAsia="Calibri"/>
          <w:szCs w:val="24"/>
        </w:rPr>
        <w:t>6</w:t>
      </w:r>
      <w:r w:rsidR="008E5711" w:rsidRPr="00F435C3">
        <w:rPr>
          <w:rFonts w:eastAsia="Calibri"/>
          <w:szCs w:val="24"/>
        </w:rPr>
        <w:t>.1.</w:t>
      </w:r>
      <w:r w:rsidRPr="00F435C3">
        <w:rPr>
          <w:rFonts w:eastAsia="Calibri"/>
          <w:szCs w:val="24"/>
        </w:rPr>
        <w:t xml:space="preserve"> k</w:t>
      </w:r>
      <w:r w:rsidR="008E5711" w:rsidRPr="00F435C3">
        <w:rPr>
          <w:rFonts w:eastAsia="Calibri"/>
          <w:szCs w:val="24"/>
        </w:rPr>
        <w:t>ontroliuoti, kaip Adm</w:t>
      </w:r>
      <w:r w:rsidR="00E4655F" w:rsidRPr="00F435C3">
        <w:rPr>
          <w:rFonts w:eastAsia="Calibri"/>
          <w:szCs w:val="24"/>
        </w:rPr>
        <w:t>inistratorius vykdo Panevėžio miesto</w:t>
      </w:r>
      <w:r w:rsidR="008E5711" w:rsidRPr="00F435C3">
        <w:rPr>
          <w:rFonts w:eastAsia="Calibri"/>
          <w:szCs w:val="24"/>
        </w:rPr>
        <w:t xml:space="preserve"> komunalinių atliekų tvarkymo sistemos administravimą;</w:t>
      </w:r>
    </w:p>
    <w:p w:rsidR="008E5711" w:rsidRPr="00F435C3" w:rsidRDefault="00020D48" w:rsidP="00F435C3">
      <w:pPr>
        <w:ind w:firstLine="720"/>
        <w:jc w:val="both"/>
        <w:rPr>
          <w:rFonts w:eastAsia="Calibri"/>
          <w:color w:val="000000" w:themeColor="text1"/>
          <w:szCs w:val="24"/>
        </w:rPr>
      </w:pPr>
      <w:r w:rsidRPr="00F435C3">
        <w:rPr>
          <w:rFonts w:eastAsia="Calibri"/>
          <w:szCs w:val="24"/>
        </w:rPr>
        <w:t>6</w:t>
      </w:r>
      <w:r w:rsidR="008E5711" w:rsidRPr="00F435C3">
        <w:rPr>
          <w:rFonts w:eastAsia="Calibri"/>
          <w:szCs w:val="24"/>
        </w:rPr>
        <w:t>.2.</w:t>
      </w:r>
      <w:r w:rsidR="008E5711" w:rsidRPr="00F435C3">
        <w:rPr>
          <w:szCs w:val="24"/>
        </w:rPr>
        <w:t xml:space="preserve"> </w:t>
      </w:r>
      <w:r w:rsidRPr="00F435C3">
        <w:rPr>
          <w:rFonts w:eastAsia="Calibri"/>
          <w:szCs w:val="24"/>
        </w:rPr>
        <w:t>g</w:t>
      </w:r>
      <w:r w:rsidR="008E5711" w:rsidRPr="00F435C3">
        <w:rPr>
          <w:rFonts w:eastAsia="Calibri"/>
          <w:szCs w:val="24"/>
        </w:rPr>
        <w:t>auti iš Administratoriaus informaciją, dokum</w:t>
      </w:r>
      <w:r w:rsidR="00DF5310" w:rsidRPr="00F435C3">
        <w:rPr>
          <w:rFonts w:eastAsia="Calibri"/>
          <w:szCs w:val="24"/>
        </w:rPr>
        <w:t>entus, susijusius su Panevėžio miesto</w:t>
      </w:r>
      <w:r w:rsidR="008E5711" w:rsidRPr="00F435C3">
        <w:rPr>
          <w:rFonts w:eastAsia="Calibri"/>
          <w:szCs w:val="24"/>
        </w:rPr>
        <w:t xml:space="preserve"> komunalinių atliekų tvarkymo sistemos administravimu, įskaitant ir šioje Sutartyje nurodytą informaciją ir/ar ataskaitas</w:t>
      </w:r>
      <w:r w:rsidR="002D0883" w:rsidRPr="00F435C3">
        <w:rPr>
          <w:rFonts w:eastAsia="Calibri"/>
          <w:color w:val="000000" w:themeColor="text1"/>
          <w:szCs w:val="24"/>
        </w:rPr>
        <w:t>, nepažeidžiant asmens duomenų apsaugos teisinio reglamentavimo reikalavimų;</w:t>
      </w:r>
    </w:p>
    <w:p w:rsidR="008E5711" w:rsidRPr="00F435C3" w:rsidRDefault="0070250C" w:rsidP="00F435C3">
      <w:pPr>
        <w:ind w:firstLine="720"/>
        <w:jc w:val="both"/>
        <w:rPr>
          <w:rFonts w:eastAsia="Calibri"/>
          <w:szCs w:val="24"/>
        </w:rPr>
      </w:pPr>
      <w:r w:rsidRPr="00F435C3">
        <w:rPr>
          <w:rFonts w:eastAsia="Calibri"/>
          <w:szCs w:val="24"/>
        </w:rPr>
        <w:t>6</w:t>
      </w:r>
      <w:r w:rsidR="008E5711" w:rsidRPr="00F435C3">
        <w:rPr>
          <w:rFonts w:eastAsia="Calibri"/>
          <w:szCs w:val="24"/>
        </w:rPr>
        <w:t>.3.</w:t>
      </w:r>
      <w:r w:rsidR="008E5711" w:rsidRPr="00F435C3">
        <w:rPr>
          <w:szCs w:val="24"/>
        </w:rPr>
        <w:t xml:space="preserve"> </w:t>
      </w:r>
      <w:r w:rsidRPr="00F435C3">
        <w:rPr>
          <w:szCs w:val="24"/>
        </w:rPr>
        <w:t>į</w:t>
      </w:r>
      <w:r w:rsidR="008E5711" w:rsidRPr="00F435C3">
        <w:rPr>
          <w:szCs w:val="24"/>
        </w:rPr>
        <w:t xml:space="preserve"> </w:t>
      </w:r>
      <w:r w:rsidR="008E5711" w:rsidRPr="00F435C3">
        <w:rPr>
          <w:rFonts w:eastAsia="Calibri"/>
          <w:szCs w:val="24"/>
        </w:rPr>
        <w:t>kitas šioje Sutartyje ir teisės aktuose, reglamentuojančiuose komunalinių atliekų tvarkymą, numatytas teises.</w:t>
      </w:r>
    </w:p>
    <w:p w:rsidR="002D0883" w:rsidRPr="00F435C3" w:rsidRDefault="002D0883" w:rsidP="00F435C3">
      <w:pPr>
        <w:ind w:firstLine="720"/>
        <w:jc w:val="both"/>
        <w:rPr>
          <w:rFonts w:eastAsia="Calibri"/>
          <w:szCs w:val="24"/>
        </w:rPr>
      </w:pPr>
    </w:p>
    <w:p w:rsidR="002D0883" w:rsidRPr="00F435C3" w:rsidRDefault="00F520AD" w:rsidP="00F435C3">
      <w:pPr>
        <w:pStyle w:val="Sraopastraipa"/>
        <w:numPr>
          <w:ilvl w:val="0"/>
          <w:numId w:val="6"/>
        </w:numPr>
        <w:ind w:left="0"/>
        <w:jc w:val="center"/>
        <w:rPr>
          <w:rFonts w:eastAsia="Calibri"/>
          <w:szCs w:val="24"/>
        </w:rPr>
      </w:pPr>
      <w:r w:rsidRPr="00F435C3">
        <w:rPr>
          <w:rFonts w:eastAsia="Calibri"/>
          <w:b/>
          <w:szCs w:val="24"/>
        </w:rPr>
        <w:t>SUTARTIES KAINA IR ATSISKAITYMO SĄLYGOS</w:t>
      </w:r>
    </w:p>
    <w:p w:rsidR="00F520AD" w:rsidRPr="00F435C3" w:rsidRDefault="00F520AD" w:rsidP="00F435C3">
      <w:pPr>
        <w:pStyle w:val="Sraopastraipa"/>
        <w:ind w:left="0"/>
        <w:jc w:val="both"/>
        <w:rPr>
          <w:rFonts w:eastAsia="Calibri"/>
          <w:szCs w:val="24"/>
        </w:rPr>
      </w:pPr>
    </w:p>
    <w:p w:rsidR="00494A9C" w:rsidRDefault="00F520AD" w:rsidP="00494A9C">
      <w:pPr>
        <w:ind w:firstLine="1069"/>
        <w:jc w:val="both"/>
        <w:rPr>
          <w:szCs w:val="24"/>
        </w:rPr>
      </w:pPr>
      <w:r w:rsidRPr="00F435C3">
        <w:rPr>
          <w:rFonts w:eastAsia="Calibri"/>
          <w:szCs w:val="24"/>
        </w:rPr>
        <w:t xml:space="preserve">7. Administratoriui, už vykdomus įsipareigojimus pagal šią sutartį, yra mokamas nustatyto dydžio atlygis, kurio </w:t>
      </w:r>
      <w:r w:rsidR="00494A9C">
        <w:rPr>
          <w:rFonts w:eastAsia="Calibri"/>
          <w:szCs w:val="24"/>
        </w:rPr>
        <w:t xml:space="preserve">dydis </w:t>
      </w:r>
      <w:r w:rsidR="00494A9C">
        <w:rPr>
          <w:szCs w:val="24"/>
        </w:rPr>
        <w:t xml:space="preserve">nustatomas </w:t>
      </w:r>
      <w:r w:rsidR="00494A9C">
        <w:rPr>
          <w:szCs w:val="24"/>
          <w:lang w:eastAsia="lt-LT"/>
        </w:rPr>
        <w:t xml:space="preserve">įmokos </w:t>
      </w:r>
      <w:r w:rsidR="00494A9C">
        <w:rPr>
          <w:szCs w:val="24"/>
        </w:rPr>
        <w:t xml:space="preserve">už komunalinių atliekų surinkimą iš atliekų turėtojų ir komunalinių atliekų tvarkymą skaičiavimo metu ir patvirtinamas Savivaldybės taryboje kaip sudedamoji </w:t>
      </w:r>
      <w:r w:rsidR="00494A9C">
        <w:rPr>
          <w:szCs w:val="24"/>
          <w:lang w:eastAsia="lt-LT"/>
        </w:rPr>
        <w:t xml:space="preserve">įmokos dalis. </w:t>
      </w:r>
    </w:p>
    <w:p w:rsidR="00F520AD" w:rsidRPr="00F435C3" w:rsidRDefault="00494A9C" w:rsidP="00F435C3">
      <w:pPr>
        <w:ind w:firstLine="1069"/>
        <w:jc w:val="both"/>
        <w:rPr>
          <w:rFonts w:eastAsia="Calibri"/>
          <w:szCs w:val="24"/>
        </w:rPr>
      </w:pPr>
      <w:r>
        <w:rPr>
          <w:rFonts w:eastAsia="Calibri"/>
          <w:szCs w:val="24"/>
        </w:rPr>
        <w:t>8</w:t>
      </w:r>
      <w:r w:rsidR="00444861">
        <w:rPr>
          <w:rFonts w:eastAsia="Calibri"/>
          <w:szCs w:val="24"/>
        </w:rPr>
        <w:t>.</w:t>
      </w:r>
      <w:r w:rsidR="00F520AD" w:rsidRPr="00F435C3">
        <w:rPr>
          <w:rFonts w:eastAsia="Calibri"/>
          <w:szCs w:val="24"/>
        </w:rPr>
        <w:t xml:space="preserve"> Savivaldybės tarybai patvirtinus naują </w:t>
      </w:r>
      <w:r w:rsidR="00F520AD" w:rsidRPr="00F435C3">
        <w:rPr>
          <w:szCs w:val="24"/>
          <w:lang w:eastAsia="lt-LT"/>
        </w:rPr>
        <w:t xml:space="preserve">įmokos </w:t>
      </w:r>
      <w:r w:rsidR="00F520AD" w:rsidRPr="00F435C3">
        <w:rPr>
          <w:rFonts w:eastAsia="Calibri"/>
          <w:szCs w:val="24"/>
        </w:rPr>
        <w:t>už komunalinių atliekų surinkimą iš atliekų turėtojų ir komunalinių atliekų tvarkymą tarifą, sudaromas pa</w:t>
      </w:r>
      <w:r w:rsidR="00444861">
        <w:rPr>
          <w:rFonts w:eastAsia="Calibri"/>
          <w:szCs w:val="24"/>
        </w:rPr>
        <w:t>pildomas susitarimas tarp Šalių</w:t>
      </w:r>
      <w:r w:rsidR="00F520AD" w:rsidRPr="00F435C3">
        <w:rPr>
          <w:rFonts w:eastAsia="Calibri"/>
          <w:szCs w:val="24"/>
        </w:rPr>
        <w:t xml:space="preserve"> dėl naujos administravimo kainos</w:t>
      </w:r>
      <w:r>
        <w:rPr>
          <w:rFonts w:eastAsia="Calibri"/>
          <w:szCs w:val="24"/>
        </w:rPr>
        <w:t xml:space="preserve"> ateinantiems finansiniams metams</w:t>
      </w:r>
      <w:r w:rsidR="00F520AD" w:rsidRPr="00F435C3">
        <w:rPr>
          <w:rFonts w:eastAsia="Calibri"/>
          <w:szCs w:val="24"/>
        </w:rPr>
        <w:t>.</w:t>
      </w:r>
    </w:p>
    <w:p w:rsidR="008E5711" w:rsidRDefault="007F2667" w:rsidP="00F435C3">
      <w:pPr>
        <w:ind w:firstLine="1069"/>
        <w:jc w:val="both"/>
        <w:rPr>
          <w:rFonts w:eastAsia="Calibri"/>
          <w:szCs w:val="24"/>
        </w:rPr>
      </w:pPr>
      <w:r>
        <w:rPr>
          <w:rFonts w:eastAsia="Calibri"/>
          <w:szCs w:val="24"/>
        </w:rPr>
        <w:t>9</w:t>
      </w:r>
      <w:r w:rsidR="00444861">
        <w:rPr>
          <w:rFonts w:eastAsia="Calibri"/>
          <w:szCs w:val="24"/>
        </w:rPr>
        <w:t>. Nustatyto dydžio atlygį</w:t>
      </w:r>
      <w:r w:rsidR="00F520AD" w:rsidRPr="00F435C3">
        <w:rPr>
          <w:rFonts w:eastAsia="Calibri"/>
          <w:szCs w:val="24"/>
        </w:rPr>
        <w:t xml:space="preserve"> Administratorius susirenka administruodamas įmokas už komunalinių atliekų surinkimą iš atliekų turėtojų. </w:t>
      </w:r>
    </w:p>
    <w:p w:rsidR="008E5711" w:rsidRDefault="008E5711" w:rsidP="007F2667">
      <w:pPr>
        <w:rPr>
          <w:rFonts w:eastAsia="Calibri"/>
          <w:b/>
          <w:szCs w:val="24"/>
        </w:rPr>
      </w:pPr>
    </w:p>
    <w:p w:rsidR="00494A9C" w:rsidRPr="00F435C3" w:rsidRDefault="00494A9C" w:rsidP="00F435C3">
      <w:pPr>
        <w:jc w:val="center"/>
        <w:rPr>
          <w:rFonts w:eastAsia="Calibri"/>
          <w:b/>
          <w:szCs w:val="24"/>
        </w:rPr>
      </w:pPr>
    </w:p>
    <w:p w:rsidR="008E5711" w:rsidRPr="00F435C3" w:rsidRDefault="00DF5310" w:rsidP="00F435C3">
      <w:pPr>
        <w:pStyle w:val="Sraopastraipa"/>
        <w:numPr>
          <w:ilvl w:val="0"/>
          <w:numId w:val="6"/>
        </w:numPr>
        <w:ind w:left="0"/>
        <w:jc w:val="center"/>
        <w:rPr>
          <w:rFonts w:eastAsia="Calibri"/>
          <w:b/>
          <w:szCs w:val="24"/>
        </w:rPr>
      </w:pPr>
      <w:r w:rsidRPr="00F435C3">
        <w:rPr>
          <w:rFonts w:eastAsia="Calibri"/>
          <w:b/>
          <w:szCs w:val="24"/>
        </w:rPr>
        <w:t>SUTARTIES NUTRAUKIMO PAGRINDAI IR TVARKA</w:t>
      </w:r>
      <w:r w:rsidR="008E5711" w:rsidRPr="00F435C3">
        <w:rPr>
          <w:rFonts w:eastAsia="Calibri"/>
          <w:b/>
          <w:szCs w:val="24"/>
        </w:rPr>
        <w:t xml:space="preserve"> </w:t>
      </w:r>
    </w:p>
    <w:p w:rsidR="008E5711" w:rsidRPr="00F435C3" w:rsidRDefault="008E5711" w:rsidP="00F435C3">
      <w:pPr>
        <w:ind w:hanging="426"/>
        <w:jc w:val="center"/>
        <w:rPr>
          <w:rFonts w:eastAsia="Calibri"/>
          <w:b/>
          <w:szCs w:val="24"/>
        </w:rPr>
      </w:pPr>
    </w:p>
    <w:p w:rsidR="008E5711" w:rsidRPr="00F435C3" w:rsidRDefault="007F2667" w:rsidP="00F435C3">
      <w:pPr>
        <w:ind w:firstLine="720"/>
        <w:jc w:val="both"/>
        <w:rPr>
          <w:rFonts w:eastAsia="Calibri"/>
          <w:szCs w:val="24"/>
        </w:rPr>
      </w:pPr>
      <w:r>
        <w:rPr>
          <w:rFonts w:eastAsia="Calibri"/>
          <w:szCs w:val="24"/>
        </w:rPr>
        <w:t>10</w:t>
      </w:r>
      <w:r w:rsidR="008E5711" w:rsidRPr="00F435C3">
        <w:rPr>
          <w:rFonts w:eastAsia="Calibri"/>
          <w:szCs w:val="24"/>
        </w:rPr>
        <w:t>. Ši Sutartis bet kuriuo metu gali būti nutraukta rašytiniu abiejų Šalių susitarimu.</w:t>
      </w:r>
    </w:p>
    <w:p w:rsidR="008E5711" w:rsidRPr="00F435C3" w:rsidRDefault="007F2667" w:rsidP="00F435C3">
      <w:pPr>
        <w:ind w:firstLine="720"/>
        <w:jc w:val="both"/>
        <w:rPr>
          <w:rFonts w:eastAsia="Calibri"/>
          <w:szCs w:val="24"/>
        </w:rPr>
      </w:pPr>
      <w:r>
        <w:rPr>
          <w:rFonts w:eastAsia="Calibri"/>
          <w:szCs w:val="24"/>
        </w:rPr>
        <w:t>11</w:t>
      </w:r>
      <w:r w:rsidR="008E5711" w:rsidRPr="00F435C3">
        <w:rPr>
          <w:rFonts w:eastAsia="Calibri"/>
          <w:szCs w:val="24"/>
        </w:rPr>
        <w:t>. Bet kuri iš Šalių turi teisę, nesikreipdama į teismą (vienašališkai), raštu</w:t>
      </w:r>
      <w:r w:rsidR="00DF5310" w:rsidRPr="00F435C3">
        <w:rPr>
          <w:rFonts w:eastAsia="Calibri"/>
          <w:szCs w:val="24"/>
        </w:rPr>
        <w:t xml:space="preserve">, </w:t>
      </w:r>
      <w:r w:rsidR="008E5711" w:rsidRPr="00F435C3">
        <w:rPr>
          <w:rFonts w:eastAsia="Calibri"/>
          <w:szCs w:val="24"/>
        </w:rPr>
        <w:t xml:space="preserve"> įspėjus kitą Šalį</w:t>
      </w:r>
      <w:r w:rsidR="00DF5310" w:rsidRPr="00F435C3">
        <w:rPr>
          <w:rFonts w:eastAsia="Calibri"/>
          <w:szCs w:val="24"/>
        </w:rPr>
        <w:t>,</w:t>
      </w:r>
      <w:r w:rsidR="008E5711" w:rsidRPr="00F435C3">
        <w:rPr>
          <w:rFonts w:eastAsia="Calibri"/>
          <w:szCs w:val="24"/>
        </w:rPr>
        <w:t xml:space="preserve"> ne</w:t>
      </w:r>
      <w:r w:rsidR="00DF5310" w:rsidRPr="00F435C3">
        <w:rPr>
          <w:rFonts w:eastAsia="Calibri"/>
          <w:szCs w:val="24"/>
        </w:rPr>
        <w:t xml:space="preserve"> </w:t>
      </w:r>
      <w:r w:rsidR="008E5711" w:rsidRPr="00F435C3">
        <w:rPr>
          <w:rFonts w:eastAsia="Calibri"/>
          <w:szCs w:val="24"/>
        </w:rPr>
        <w:t>vėliau</w:t>
      </w:r>
      <w:r w:rsidR="00DF5310" w:rsidRPr="00F435C3">
        <w:rPr>
          <w:rFonts w:eastAsia="Calibri"/>
          <w:szCs w:val="24"/>
        </w:rPr>
        <w:t>,</w:t>
      </w:r>
      <w:r w:rsidR="008A34B4" w:rsidRPr="00F435C3">
        <w:rPr>
          <w:rFonts w:eastAsia="Calibri"/>
          <w:szCs w:val="24"/>
        </w:rPr>
        <w:t xml:space="preserve"> kaip prieš 90</w:t>
      </w:r>
      <w:r w:rsidR="008E5711" w:rsidRPr="00F435C3">
        <w:rPr>
          <w:rFonts w:eastAsia="Calibri"/>
          <w:szCs w:val="24"/>
        </w:rPr>
        <w:t xml:space="preserve"> dienų, nutraukti Sutartį, jei kita Šalis S</w:t>
      </w:r>
      <w:r w:rsidR="00DF5310" w:rsidRPr="00F435C3">
        <w:rPr>
          <w:rFonts w:eastAsia="Calibri"/>
          <w:szCs w:val="24"/>
        </w:rPr>
        <w:t xml:space="preserve">utarties nevykdo ar netinkamai </w:t>
      </w:r>
      <w:r w:rsidR="008E5711" w:rsidRPr="00F435C3">
        <w:rPr>
          <w:rFonts w:eastAsia="Calibri"/>
          <w:szCs w:val="24"/>
        </w:rPr>
        <w:t>vykdo Sutartimi prisiimtus įsipareigojimus ir tai yra esminis Sutarties pažeidimas.</w:t>
      </w:r>
    </w:p>
    <w:p w:rsidR="008E5711" w:rsidRPr="00F435C3" w:rsidRDefault="007F2667" w:rsidP="00F435C3">
      <w:pPr>
        <w:ind w:firstLine="720"/>
        <w:jc w:val="both"/>
        <w:rPr>
          <w:rFonts w:eastAsia="Calibri"/>
          <w:szCs w:val="24"/>
        </w:rPr>
      </w:pPr>
      <w:r>
        <w:rPr>
          <w:rFonts w:eastAsia="Calibri"/>
          <w:szCs w:val="24"/>
        </w:rPr>
        <w:t>12</w:t>
      </w:r>
      <w:r w:rsidR="008E5711" w:rsidRPr="00F435C3">
        <w:rPr>
          <w:rFonts w:eastAsia="Calibri"/>
          <w:szCs w:val="24"/>
        </w:rPr>
        <w:t>.</w:t>
      </w:r>
      <w:r w:rsidR="008E5711" w:rsidRPr="00F435C3">
        <w:rPr>
          <w:szCs w:val="24"/>
        </w:rPr>
        <w:t xml:space="preserve"> </w:t>
      </w:r>
      <w:r w:rsidR="008E5711" w:rsidRPr="00F435C3">
        <w:rPr>
          <w:rFonts w:eastAsia="Calibri"/>
          <w:szCs w:val="24"/>
        </w:rPr>
        <w:t>Šalys susitaria, kad esminiais Sutarties pažeidimais laikomi šie pažeidimai:</w:t>
      </w:r>
    </w:p>
    <w:p w:rsidR="008E5711" w:rsidRPr="00F435C3" w:rsidRDefault="007F2667" w:rsidP="00F435C3">
      <w:pPr>
        <w:ind w:firstLine="720"/>
        <w:jc w:val="both"/>
        <w:rPr>
          <w:rFonts w:eastAsia="Calibri"/>
          <w:szCs w:val="24"/>
        </w:rPr>
      </w:pPr>
      <w:r>
        <w:rPr>
          <w:rFonts w:eastAsia="Calibri"/>
          <w:szCs w:val="24"/>
        </w:rPr>
        <w:t>12</w:t>
      </w:r>
      <w:r w:rsidR="0070250C" w:rsidRPr="00F435C3">
        <w:rPr>
          <w:rFonts w:eastAsia="Calibri"/>
          <w:szCs w:val="24"/>
        </w:rPr>
        <w:t>.1</w:t>
      </w:r>
      <w:r w:rsidR="008E5711" w:rsidRPr="00F435C3">
        <w:rPr>
          <w:rFonts w:eastAsia="Calibri"/>
          <w:szCs w:val="24"/>
        </w:rPr>
        <w:t>.</w:t>
      </w:r>
      <w:r w:rsidR="008E5711" w:rsidRPr="00F435C3">
        <w:rPr>
          <w:szCs w:val="24"/>
        </w:rPr>
        <w:t xml:space="preserve"> </w:t>
      </w:r>
      <w:r w:rsidR="008E5711" w:rsidRPr="00F435C3">
        <w:rPr>
          <w:rFonts w:eastAsia="Calibri"/>
          <w:szCs w:val="24"/>
        </w:rPr>
        <w:t>Savivaldybė atlieka veiksmus arba neatlieka reikiamų veiksmų, dėl kurių šioje Sutartyje numatytų Administratoriaus teisių ir pareigų įgyvendinimas tampa neįmanomas;</w:t>
      </w:r>
    </w:p>
    <w:p w:rsidR="008E5711" w:rsidRPr="00F435C3" w:rsidRDefault="007F2667" w:rsidP="00F435C3">
      <w:pPr>
        <w:ind w:firstLine="720"/>
        <w:jc w:val="both"/>
        <w:rPr>
          <w:rFonts w:eastAsia="Calibri"/>
          <w:szCs w:val="24"/>
        </w:rPr>
      </w:pPr>
      <w:r>
        <w:rPr>
          <w:rFonts w:eastAsia="Calibri"/>
          <w:szCs w:val="24"/>
        </w:rPr>
        <w:t>12</w:t>
      </w:r>
      <w:r w:rsidR="0070250C" w:rsidRPr="00F435C3">
        <w:rPr>
          <w:rFonts w:eastAsia="Calibri"/>
          <w:szCs w:val="24"/>
        </w:rPr>
        <w:t>.2</w:t>
      </w:r>
      <w:r w:rsidR="008E5711" w:rsidRPr="00F435C3">
        <w:rPr>
          <w:rFonts w:eastAsia="Calibri"/>
          <w:szCs w:val="24"/>
        </w:rPr>
        <w:t>.</w:t>
      </w:r>
      <w:r w:rsidR="008E5711" w:rsidRPr="00F435C3">
        <w:rPr>
          <w:szCs w:val="24"/>
        </w:rPr>
        <w:t xml:space="preserve"> </w:t>
      </w:r>
      <w:r w:rsidR="008E5711" w:rsidRPr="00F435C3">
        <w:rPr>
          <w:rFonts w:eastAsia="Calibri"/>
          <w:szCs w:val="24"/>
        </w:rPr>
        <w:t>Administrator</w:t>
      </w:r>
      <w:r w:rsidR="0070250C" w:rsidRPr="00F435C3">
        <w:rPr>
          <w:rFonts w:eastAsia="Calibri"/>
          <w:szCs w:val="24"/>
        </w:rPr>
        <w:t>ius nevykdo šios Sutarties 3.3. punkte ir/ar 3.4. punkte ir/ar 3.7. punkte ir/ar 3.8. punkte ir/ar 3.9.</w:t>
      </w:r>
      <w:r w:rsidR="008E5711" w:rsidRPr="00F435C3">
        <w:rPr>
          <w:rFonts w:eastAsia="Calibri"/>
          <w:szCs w:val="24"/>
        </w:rPr>
        <w:t xml:space="preserve"> punkte nurodytų įsipareigojimų ir, gavęs Savivaldybės raštišką įspėjimą, neištaiso padaryto pažeidimo per 20 darbo dienų nuo įspėjimo gavimo d</w:t>
      </w:r>
      <w:r w:rsidR="0070250C" w:rsidRPr="00F435C3">
        <w:rPr>
          <w:rFonts w:eastAsia="Calibri"/>
          <w:szCs w:val="24"/>
        </w:rPr>
        <w:t>ienos.</w:t>
      </w:r>
    </w:p>
    <w:p w:rsidR="008E5711" w:rsidRPr="00F435C3" w:rsidRDefault="007F2667" w:rsidP="00F435C3">
      <w:pPr>
        <w:ind w:firstLine="720"/>
        <w:jc w:val="both"/>
        <w:rPr>
          <w:rFonts w:eastAsia="Calibri"/>
          <w:szCs w:val="24"/>
        </w:rPr>
      </w:pPr>
      <w:r>
        <w:rPr>
          <w:rFonts w:eastAsia="Calibri"/>
          <w:szCs w:val="24"/>
        </w:rPr>
        <w:t>13</w:t>
      </w:r>
      <w:r w:rsidR="008E5711" w:rsidRPr="00F435C3">
        <w:rPr>
          <w:rFonts w:eastAsia="Calibri"/>
          <w:szCs w:val="24"/>
        </w:rPr>
        <w:t xml:space="preserve">. </w:t>
      </w:r>
      <w:r w:rsidR="0070250C" w:rsidRPr="00F435C3">
        <w:rPr>
          <w:rFonts w:eastAsia="Calibri"/>
          <w:szCs w:val="24"/>
        </w:rPr>
        <w:t>B</w:t>
      </w:r>
      <w:r w:rsidR="008E5711" w:rsidRPr="00F435C3">
        <w:rPr>
          <w:rFonts w:eastAsia="Calibri"/>
          <w:szCs w:val="24"/>
        </w:rPr>
        <w:t>et kuri iš Šalių, turi teisę vienašališkai, nesikreipdama į teismą, nutraukti šią Sutartį, jei:</w:t>
      </w:r>
    </w:p>
    <w:p w:rsidR="008E5711" w:rsidRPr="00F435C3" w:rsidRDefault="007F2667" w:rsidP="00F435C3">
      <w:pPr>
        <w:ind w:firstLine="720"/>
        <w:jc w:val="both"/>
        <w:rPr>
          <w:rFonts w:eastAsia="Calibri"/>
          <w:szCs w:val="24"/>
        </w:rPr>
      </w:pPr>
      <w:r>
        <w:rPr>
          <w:rFonts w:eastAsia="Calibri"/>
          <w:szCs w:val="24"/>
        </w:rPr>
        <w:t>13</w:t>
      </w:r>
      <w:r w:rsidR="0070250C" w:rsidRPr="00F435C3">
        <w:rPr>
          <w:rFonts w:eastAsia="Calibri"/>
          <w:szCs w:val="24"/>
        </w:rPr>
        <w:t>.1.</w:t>
      </w:r>
      <w:r w:rsidR="008E5711" w:rsidRPr="00F435C3">
        <w:rPr>
          <w:szCs w:val="24"/>
        </w:rPr>
        <w:t xml:space="preserve"> </w:t>
      </w:r>
      <w:r w:rsidR="008E5711" w:rsidRPr="00F435C3">
        <w:rPr>
          <w:rFonts w:eastAsia="Calibri"/>
          <w:szCs w:val="24"/>
        </w:rPr>
        <w:t>Administratorius pagal teisės aktų reikalavimus netenka teisės vykdyti Savivaldybės komunalinių atliekų tvarkymo sistemos administratoriaus funkcijų, tame tarpe funkci</w:t>
      </w:r>
      <w:r w:rsidR="00A16A68" w:rsidRPr="00F435C3">
        <w:rPr>
          <w:rFonts w:eastAsia="Calibri"/>
          <w:szCs w:val="24"/>
        </w:rPr>
        <w:t xml:space="preserve">jų, nurodytų šios Sutarties 2 </w:t>
      </w:r>
      <w:r w:rsidR="008E5711" w:rsidRPr="00F435C3">
        <w:rPr>
          <w:rFonts w:eastAsia="Calibri"/>
          <w:szCs w:val="24"/>
        </w:rPr>
        <w:t xml:space="preserve">punkte; </w:t>
      </w:r>
    </w:p>
    <w:p w:rsidR="0052080E" w:rsidRPr="00F435C3" w:rsidRDefault="007F2667" w:rsidP="00F435C3">
      <w:pPr>
        <w:ind w:firstLine="720"/>
        <w:jc w:val="both"/>
        <w:rPr>
          <w:rFonts w:eastAsia="Calibri"/>
          <w:szCs w:val="24"/>
        </w:rPr>
      </w:pPr>
      <w:r>
        <w:rPr>
          <w:rFonts w:eastAsia="Calibri"/>
          <w:szCs w:val="24"/>
        </w:rPr>
        <w:t>13</w:t>
      </w:r>
      <w:r w:rsidR="00A16A68" w:rsidRPr="00F435C3">
        <w:rPr>
          <w:rFonts w:eastAsia="Calibri"/>
          <w:szCs w:val="24"/>
        </w:rPr>
        <w:t>.2</w:t>
      </w:r>
      <w:r w:rsidR="008E5711" w:rsidRPr="00F435C3">
        <w:rPr>
          <w:rFonts w:eastAsia="Calibri"/>
          <w:szCs w:val="24"/>
        </w:rPr>
        <w:t>.</w:t>
      </w:r>
      <w:r w:rsidR="008E5711" w:rsidRPr="00F435C3">
        <w:rPr>
          <w:szCs w:val="24"/>
        </w:rPr>
        <w:t xml:space="preserve"> </w:t>
      </w:r>
      <w:r w:rsidR="008E5711" w:rsidRPr="00F435C3">
        <w:rPr>
          <w:rFonts w:eastAsia="Calibri"/>
          <w:szCs w:val="24"/>
        </w:rPr>
        <w:t>Nutraukus Sutartį, lieka galioti šios Sutarties nuostatos, susijusios su atsakomybe bei atsiskaitymais tarp Šalių pagal šią Sutartį, taip pat visos kitos šios Sutarties nuostatos, kurios pagal savo esmę lieka galioti ir  pasibaigus arba turi išlikti galioti, kad būtų visiškai įvykdyta ši Sutartis.</w:t>
      </w:r>
    </w:p>
    <w:p w:rsidR="008E5711" w:rsidRPr="00F435C3" w:rsidRDefault="008E5711" w:rsidP="00F435C3">
      <w:pPr>
        <w:jc w:val="both"/>
        <w:rPr>
          <w:rFonts w:eastAsia="Calibri"/>
          <w:szCs w:val="24"/>
        </w:rPr>
      </w:pPr>
    </w:p>
    <w:p w:rsidR="008E5711" w:rsidRPr="00F435C3" w:rsidRDefault="00ED7EDA" w:rsidP="00F435C3">
      <w:pPr>
        <w:jc w:val="center"/>
        <w:rPr>
          <w:rFonts w:eastAsia="Calibri"/>
          <w:b/>
          <w:szCs w:val="24"/>
        </w:rPr>
      </w:pPr>
      <w:r w:rsidRPr="00F435C3">
        <w:rPr>
          <w:rFonts w:eastAsia="Calibri"/>
          <w:b/>
          <w:szCs w:val="24"/>
        </w:rPr>
        <w:t>V</w:t>
      </w:r>
      <w:r w:rsidR="0052080E" w:rsidRPr="00F435C3">
        <w:rPr>
          <w:rFonts w:eastAsia="Calibri"/>
          <w:b/>
          <w:szCs w:val="24"/>
        </w:rPr>
        <w:t>I</w:t>
      </w:r>
      <w:r w:rsidR="008E5711" w:rsidRPr="00F435C3">
        <w:rPr>
          <w:rFonts w:eastAsia="Calibri"/>
          <w:b/>
          <w:szCs w:val="24"/>
        </w:rPr>
        <w:t>.</w:t>
      </w:r>
      <w:r w:rsidR="008E5711" w:rsidRPr="00F435C3">
        <w:rPr>
          <w:rFonts w:eastAsia="Calibri"/>
          <w:szCs w:val="24"/>
        </w:rPr>
        <w:t xml:space="preserve"> </w:t>
      </w:r>
      <w:r w:rsidRPr="00F435C3">
        <w:rPr>
          <w:rFonts w:eastAsia="Calibri"/>
          <w:b/>
          <w:szCs w:val="24"/>
        </w:rPr>
        <w:t>ŠALIŲ ATSAKOMYBĖ</w:t>
      </w:r>
    </w:p>
    <w:p w:rsidR="008E5711" w:rsidRPr="00F435C3" w:rsidRDefault="008E5711" w:rsidP="00F435C3">
      <w:pPr>
        <w:jc w:val="center"/>
        <w:rPr>
          <w:rFonts w:eastAsia="Calibri"/>
          <w:b/>
          <w:szCs w:val="24"/>
        </w:rPr>
      </w:pPr>
    </w:p>
    <w:p w:rsidR="008E5711" w:rsidRPr="00F435C3" w:rsidRDefault="00A16A68" w:rsidP="00F435C3">
      <w:pPr>
        <w:ind w:firstLine="720"/>
        <w:jc w:val="both"/>
        <w:rPr>
          <w:rFonts w:eastAsia="Calibri"/>
          <w:szCs w:val="24"/>
        </w:rPr>
      </w:pPr>
      <w:r w:rsidRPr="00F435C3">
        <w:rPr>
          <w:rFonts w:eastAsia="Calibri"/>
          <w:szCs w:val="24"/>
        </w:rPr>
        <w:t>1</w:t>
      </w:r>
      <w:r w:rsidR="007F2667">
        <w:rPr>
          <w:rFonts w:eastAsia="Calibri"/>
          <w:szCs w:val="24"/>
        </w:rPr>
        <w:t>4</w:t>
      </w:r>
      <w:r w:rsidR="008E5711" w:rsidRPr="00F435C3">
        <w:rPr>
          <w:rFonts w:eastAsia="Calibri"/>
          <w:szCs w:val="24"/>
        </w:rPr>
        <w:t xml:space="preserve">. Šalys įsipareigoja tinkamai ir laiku vykdyti savo įsipareigojimus, prisiimtus </w:t>
      </w:r>
      <w:r w:rsidR="00ED7EDA" w:rsidRPr="00F435C3">
        <w:rPr>
          <w:rFonts w:eastAsia="Calibri"/>
          <w:szCs w:val="24"/>
        </w:rPr>
        <w:t>Sutartimi</w:t>
      </w:r>
      <w:r w:rsidR="008E5711" w:rsidRPr="00F435C3">
        <w:rPr>
          <w:rFonts w:eastAsia="Calibri"/>
          <w:szCs w:val="24"/>
        </w:rPr>
        <w:t xml:space="preserve"> ir susilaikyti nuo bet kokių veiksmų, kuriais galėtų padaryti žalos viena kitai.</w:t>
      </w:r>
    </w:p>
    <w:p w:rsidR="008E5711" w:rsidRPr="00F435C3" w:rsidRDefault="00A16A68" w:rsidP="00F435C3">
      <w:pPr>
        <w:ind w:firstLine="720"/>
        <w:jc w:val="both"/>
        <w:rPr>
          <w:rFonts w:eastAsia="Calibri"/>
          <w:szCs w:val="24"/>
        </w:rPr>
      </w:pPr>
      <w:r w:rsidRPr="00F435C3">
        <w:rPr>
          <w:rFonts w:eastAsia="Calibri"/>
          <w:szCs w:val="24"/>
        </w:rPr>
        <w:t>1</w:t>
      </w:r>
      <w:r w:rsidR="007F2667">
        <w:rPr>
          <w:rFonts w:eastAsia="Calibri"/>
          <w:szCs w:val="24"/>
        </w:rPr>
        <w:t>5</w:t>
      </w:r>
      <w:r w:rsidR="008E5711" w:rsidRPr="00F435C3">
        <w:rPr>
          <w:rFonts w:eastAsia="Calibri"/>
          <w:szCs w:val="24"/>
        </w:rPr>
        <w:t>. Jei Šalis nevykdo šioje Sutartyje numatytų savo įsipareigojimų ir (arba) juos vykdo netinkamai, pastaroji Šalis (t. y. pažeidusi Sutartį) privalo atlyginti kitai Šaliai visus jos patirtus nuostolius. Nuostolių atlyginimas neatleidžia Šalies nuo sutartinių įsipareigojimų tinkamo vykdymo.</w:t>
      </w:r>
    </w:p>
    <w:p w:rsidR="008E5711" w:rsidRPr="00F435C3" w:rsidRDefault="00A16A68" w:rsidP="00F435C3">
      <w:pPr>
        <w:ind w:firstLine="720"/>
        <w:jc w:val="both"/>
        <w:rPr>
          <w:rFonts w:eastAsia="Calibri"/>
          <w:szCs w:val="24"/>
        </w:rPr>
      </w:pPr>
      <w:r w:rsidRPr="00F435C3">
        <w:rPr>
          <w:rFonts w:eastAsia="Calibri"/>
          <w:szCs w:val="24"/>
        </w:rPr>
        <w:t>1</w:t>
      </w:r>
      <w:r w:rsidR="007F2667">
        <w:rPr>
          <w:rFonts w:eastAsia="Calibri"/>
          <w:szCs w:val="24"/>
        </w:rPr>
        <w:t>6</w:t>
      </w:r>
      <w:r w:rsidR="008E5711" w:rsidRPr="00F435C3">
        <w:rPr>
          <w:rFonts w:eastAsia="Calibri"/>
          <w:szCs w:val="24"/>
        </w:rPr>
        <w:t>.</w:t>
      </w:r>
      <w:r w:rsidR="008E5711" w:rsidRPr="00F435C3">
        <w:rPr>
          <w:szCs w:val="24"/>
        </w:rPr>
        <w:t xml:space="preserve"> </w:t>
      </w:r>
      <w:r w:rsidR="008E5711" w:rsidRPr="00F435C3">
        <w:rPr>
          <w:rFonts w:eastAsia="Calibri"/>
          <w:szCs w:val="24"/>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Apie šių aplinkybių atsiradimą Šalis kitą Šalį privalo informuoti raštu per 5 dienas nuo sužinojimo (arba turėjimo sužinoti) apie jų atsiradimą. Šalių įsipareigojimų vykdymas atidedamas nenugalimos jėgos aplinkybių egzistavimo laikotarpiui. Jeigu nenugalimos jėgos aplinkybės tęsiasi ilgiau kaip 2 (du) mėnesius, Sutartis gali būti nutraukiama vienos iš Šalių iniciatyva, raštu apie tai pranešus kitai Šaliai ne vėliau kaip prieš 10 (dešimt) darbo dienų.</w:t>
      </w:r>
    </w:p>
    <w:p w:rsidR="008E5711" w:rsidRPr="00F435C3" w:rsidRDefault="008E5711" w:rsidP="00F435C3">
      <w:pPr>
        <w:jc w:val="center"/>
        <w:rPr>
          <w:rFonts w:eastAsia="Calibri"/>
          <w:b/>
          <w:szCs w:val="24"/>
        </w:rPr>
      </w:pPr>
    </w:p>
    <w:p w:rsidR="008E5711" w:rsidRPr="00F435C3" w:rsidRDefault="00ED7EDA" w:rsidP="00F435C3">
      <w:pPr>
        <w:jc w:val="center"/>
        <w:rPr>
          <w:rFonts w:eastAsia="Calibri"/>
          <w:b/>
          <w:szCs w:val="24"/>
        </w:rPr>
      </w:pPr>
      <w:r w:rsidRPr="00F435C3">
        <w:rPr>
          <w:rFonts w:eastAsia="Calibri"/>
          <w:b/>
          <w:szCs w:val="24"/>
        </w:rPr>
        <w:t>VI</w:t>
      </w:r>
      <w:r w:rsidR="0052080E" w:rsidRPr="00F435C3">
        <w:rPr>
          <w:rFonts w:eastAsia="Calibri"/>
          <w:b/>
          <w:szCs w:val="24"/>
        </w:rPr>
        <w:t>I</w:t>
      </w:r>
      <w:r w:rsidRPr="00F435C3">
        <w:rPr>
          <w:rFonts w:eastAsia="Calibri"/>
          <w:b/>
          <w:szCs w:val="24"/>
        </w:rPr>
        <w:t>. SUTARTIES PABAIGOS PASEKMĖS</w:t>
      </w:r>
    </w:p>
    <w:p w:rsidR="008E5711" w:rsidRPr="00F435C3" w:rsidRDefault="008E5711" w:rsidP="00F435C3">
      <w:pPr>
        <w:jc w:val="center"/>
        <w:rPr>
          <w:rFonts w:eastAsia="Calibri"/>
          <w:b/>
          <w:szCs w:val="24"/>
        </w:rPr>
      </w:pPr>
    </w:p>
    <w:p w:rsidR="008E5711" w:rsidRPr="00F435C3" w:rsidRDefault="008E5711" w:rsidP="00F435C3">
      <w:pPr>
        <w:ind w:firstLine="720"/>
        <w:jc w:val="both"/>
        <w:rPr>
          <w:rFonts w:eastAsia="Calibri"/>
          <w:szCs w:val="24"/>
        </w:rPr>
      </w:pPr>
      <w:r w:rsidRPr="00F435C3">
        <w:rPr>
          <w:rFonts w:eastAsia="Calibri"/>
          <w:szCs w:val="24"/>
        </w:rPr>
        <w:t>1</w:t>
      </w:r>
      <w:r w:rsidR="007F2667">
        <w:rPr>
          <w:rFonts w:eastAsia="Calibri"/>
          <w:szCs w:val="24"/>
        </w:rPr>
        <w:t>7</w:t>
      </w:r>
      <w:r w:rsidRPr="00F435C3">
        <w:rPr>
          <w:rFonts w:eastAsia="Calibri"/>
          <w:szCs w:val="24"/>
        </w:rPr>
        <w:t>. Administratorius ir Savivaldybė įsipareigoja pasibaigus šiai Sutarčiai (nepriklausomai nuo Sutarties pabaigos priežasties):</w:t>
      </w:r>
    </w:p>
    <w:p w:rsidR="008E5711" w:rsidRPr="00F435C3" w:rsidRDefault="008E5711" w:rsidP="00F435C3">
      <w:pPr>
        <w:ind w:firstLine="720"/>
        <w:jc w:val="both"/>
        <w:rPr>
          <w:rFonts w:eastAsia="Calibri"/>
          <w:szCs w:val="24"/>
        </w:rPr>
      </w:pPr>
      <w:r w:rsidRPr="00F435C3">
        <w:rPr>
          <w:rFonts w:eastAsia="Calibri"/>
          <w:szCs w:val="24"/>
        </w:rPr>
        <w:t>1</w:t>
      </w:r>
      <w:r w:rsidR="007F2667">
        <w:rPr>
          <w:rFonts w:eastAsia="Calibri"/>
          <w:szCs w:val="24"/>
        </w:rPr>
        <w:t>7</w:t>
      </w:r>
      <w:r w:rsidR="00A16A68" w:rsidRPr="00F435C3">
        <w:rPr>
          <w:rFonts w:eastAsia="Calibri"/>
          <w:szCs w:val="24"/>
        </w:rPr>
        <w:t>.1</w:t>
      </w:r>
      <w:r w:rsidRPr="00F435C3">
        <w:rPr>
          <w:rFonts w:eastAsia="Calibri"/>
          <w:szCs w:val="24"/>
        </w:rPr>
        <w:t>. Perduoti ir perimti Administratoriaus teises ir pareigas, s</w:t>
      </w:r>
      <w:r w:rsidR="006F41EE" w:rsidRPr="00F435C3">
        <w:rPr>
          <w:rFonts w:eastAsia="Calibri"/>
          <w:szCs w:val="24"/>
        </w:rPr>
        <w:t xml:space="preserve">usijusias su įmokos </w:t>
      </w:r>
      <w:r w:rsidR="006F41EE" w:rsidRPr="00F435C3">
        <w:rPr>
          <w:szCs w:val="24"/>
          <w:lang w:eastAsia="lt-LT"/>
        </w:rPr>
        <w:t>už komunalinių atliekų surinkimą iš atliekų turėtojų ir jų tvarkymą,</w:t>
      </w:r>
      <w:r w:rsidR="006F41EE" w:rsidRPr="00F435C3">
        <w:rPr>
          <w:rFonts w:eastAsia="Calibri"/>
          <w:szCs w:val="24"/>
        </w:rPr>
        <w:t xml:space="preserve">  </w:t>
      </w:r>
      <w:r w:rsidRPr="00F435C3">
        <w:rPr>
          <w:rFonts w:eastAsia="Calibri"/>
          <w:szCs w:val="24"/>
        </w:rPr>
        <w:t>surinkimu iš komunalinių atliekų turėtojų (tame tarpe ir išieškojimu);</w:t>
      </w:r>
    </w:p>
    <w:p w:rsidR="008E5711" w:rsidRPr="00F435C3" w:rsidRDefault="007F2667" w:rsidP="00F435C3">
      <w:pPr>
        <w:ind w:firstLine="720"/>
        <w:jc w:val="both"/>
        <w:rPr>
          <w:rFonts w:eastAsia="Calibri"/>
          <w:szCs w:val="24"/>
        </w:rPr>
      </w:pPr>
      <w:r>
        <w:rPr>
          <w:rFonts w:eastAsia="Calibri"/>
          <w:szCs w:val="24"/>
        </w:rPr>
        <w:t>17</w:t>
      </w:r>
      <w:r w:rsidR="0052080E" w:rsidRPr="00F435C3">
        <w:rPr>
          <w:rFonts w:eastAsia="Calibri"/>
          <w:szCs w:val="24"/>
        </w:rPr>
        <w:t>.2</w:t>
      </w:r>
      <w:r w:rsidR="008E5711" w:rsidRPr="00F435C3">
        <w:rPr>
          <w:rFonts w:eastAsia="Calibri"/>
          <w:szCs w:val="24"/>
        </w:rPr>
        <w:t>. Perduoti ir perimti teises ir pareigas pagal Administratoriaus sudarytas sutartis, susijusias su Administravimo paslaugų teikimo veikla (išskyrus atvejus, kai teisių ir pareigų perleidimas negalimas pagal teisės aktų reikalavimus);</w:t>
      </w:r>
    </w:p>
    <w:p w:rsidR="00B90733" w:rsidRPr="00F435C3" w:rsidRDefault="007F2667" w:rsidP="00F435C3">
      <w:pPr>
        <w:ind w:firstLine="720"/>
        <w:jc w:val="both"/>
        <w:rPr>
          <w:rFonts w:eastAsia="Calibri"/>
          <w:szCs w:val="24"/>
        </w:rPr>
      </w:pPr>
      <w:r>
        <w:rPr>
          <w:rFonts w:eastAsia="Calibri"/>
          <w:szCs w:val="24"/>
        </w:rPr>
        <w:t>17</w:t>
      </w:r>
      <w:r w:rsidR="00B90733" w:rsidRPr="00F435C3">
        <w:rPr>
          <w:rFonts w:eastAsia="Calibri"/>
          <w:szCs w:val="24"/>
        </w:rPr>
        <w:t>.3</w:t>
      </w:r>
      <w:r w:rsidR="008E5711" w:rsidRPr="00F435C3">
        <w:rPr>
          <w:rFonts w:eastAsia="Calibri"/>
          <w:szCs w:val="24"/>
        </w:rPr>
        <w:t>.</w:t>
      </w:r>
      <w:r w:rsidR="008E5711" w:rsidRPr="00F435C3">
        <w:rPr>
          <w:szCs w:val="24"/>
        </w:rPr>
        <w:t xml:space="preserve"> </w:t>
      </w:r>
      <w:r w:rsidR="008E5711" w:rsidRPr="00F435C3">
        <w:rPr>
          <w:rFonts w:eastAsia="Calibri"/>
          <w:szCs w:val="24"/>
        </w:rPr>
        <w:t>Administratorius įsipareigoja</w:t>
      </w:r>
      <w:r w:rsidR="00B90733" w:rsidRPr="00F435C3">
        <w:rPr>
          <w:rFonts w:eastAsia="Calibri"/>
          <w:szCs w:val="24"/>
        </w:rPr>
        <w:t xml:space="preserve"> Perduoti informaciją apie klientų mokestinius įsipareigojimus Savivaldybės naujai parinktam Administratoriui, taip pat perduoti visą kitą informaciją, reikalingą sklandžiam administravimo funkcijų perdavimui.</w:t>
      </w:r>
    </w:p>
    <w:p w:rsidR="00650E5C" w:rsidRPr="00F435C3" w:rsidRDefault="00650E5C" w:rsidP="00F435C3">
      <w:pPr>
        <w:ind w:firstLine="720"/>
        <w:jc w:val="both"/>
        <w:rPr>
          <w:rFonts w:eastAsia="Calibri"/>
          <w:szCs w:val="24"/>
        </w:rPr>
      </w:pPr>
    </w:p>
    <w:p w:rsidR="008E5711" w:rsidRPr="00F435C3" w:rsidRDefault="008E5711" w:rsidP="00F435C3">
      <w:pPr>
        <w:jc w:val="both"/>
        <w:rPr>
          <w:rFonts w:eastAsia="Calibri"/>
          <w:szCs w:val="24"/>
        </w:rPr>
      </w:pPr>
    </w:p>
    <w:p w:rsidR="008E5711" w:rsidRPr="00F435C3" w:rsidRDefault="00650E5C" w:rsidP="00F435C3">
      <w:pPr>
        <w:jc w:val="center"/>
        <w:rPr>
          <w:rFonts w:eastAsia="Calibri"/>
          <w:b/>
          <w:szCs w:val="24"/>
        </w:rPr>
      </w:pPr>
      <w:r w:rsidRPr="00F435C3">
        <w:rPr>
          <w:rFonts w:eastAsia="Calibri"/>
          <w:b/>
          <w:szCs w:val="24"/>
        </w:rPr>
        <w:t>VII</w:t>
      </w:r>
      <w:r w:rsidR="00B90733" w:rsidRPr="00F435C3">
        <w:rPr>
          <w:rFonts w:eastAsia="Calibri"/>
          <w:b/>
          <w:szCs w:val="24"/>
        </w:rPr>
        <w:t>I</w:t>
      </w:r>
      <w:r w:rsidR="008E5711" w:rsidRPr="00F435C3">
        <w:rPr>
          <w:rFonts w:eastAsia="Calibri"/>
          <w:b/>
          <w:szCs w:val="24"/>
        </w:rPr>
        <w:t>.</w:t>
      </w:r>
      <w:r w:rsidR="008E5711" w:rsidRPr="00F435C3">
        <w:rPr>
          <w:rFonts w:eastAsia="Calibri"/>
          <w:szCs w:val="24"/>
        </w:rPr>
        <w:t xml:space="preserve"> </w:t>
      </w:r>
      <w:r w:rsidRPr="00F435C3">
        <w:rPr>
          <w:rFonts w:eastAsia="Calibri"/>
          <w:b/>
          <w:szCs w:val="24"/>
        </w:rPr>
        <w:t>SUTARTIES GALIOJIMAS, KEITIMAS</w:t>
      </w:r>
    </w:p>
    <w:p w:rsidR="008E5711" w:rsidRPr="00F435C3" w:rsidRDefault="008E5711" w:rsidP="00F435C3">
      <w:pPr>
        <w:jc w:val="center"/>
        <w:rPr>
          <w:rFonts w:eastAsia="Calibri"/>
          <w:b/>
          <w:szCs w:val="24"/>
        </w:rPr>
      </w:pPr>
    </w:p>
    <w:p w:rsidR="008E5711" w:rsidRPr="00F435C3" w:rsidRDefault="00282787" w:rsidP="00F435C3">
      <w:pPr>
        <w:ind w:firstLine="720"/>
        <w:jc w:val="both"/>
        <w:rPr>
          <w:rFonts w:eastAsia="Calibri"/>
          <w:szCs w:val="24"/>
        </w:rPr>
      </w:pPr>
      <w:r>
        <w:rPr>
          <w:rFonts w:eastAsia="Calibri"/>
          <w:szCs w:val="24"/>
        </w:rPr>
        <w:t>18</w:t>
      </w:r>
      <w:r w:rsidR="008E5711" w:rsidRPr="00F435C3">
        <w:rPr>
          <w:rFonts w:eastAsia="Calibri"/>
          <w:szCs w:val="24"/>
        </w:rPr>
        <w:t>. Šalims susitarus, Sutartis gali būti keičiama raštišku Šalių susitarimu. Visi šios Sutarties pakeitimai, papildymai yra neatskiriamos šios Sutarties dalys, jeigu jie atlikti raštu ir pasirašyti kompetentingų šios Sutarties Šalių atstovų.</w:t>
      </w:r>
    </w:p>
    <w:p w:rsidR="00B90733" w:rsidRPr="00F435C3" w:rsidRDefault="00282787" w:rsidP="00F435C3">
      <w:pPr>
        <w:ind w:firstLine="720"/>
        <w:jc w:val="both"/>
        <w:rPr>
          <w:rFonts w:eastAsia="Calibri"/>
          <w:color w:val="000000" w:themeColor="text1"/>
          <w:szCs w:val="24"/>
        </w:rPr>
      </w:pPr>
      <w:r>
        <w:rPr>
          <w:rFonts w:eastAsia="Calibri"/>
          <w:color w:val="000000" w:themeColor="text1"/>
          <w:szCs w:val="24"/>
        </w:rPr>
        <w:t>19</w:t>
      </w:r>
      <w:r w:rsidR="00B90733" w:rsidRPr="00F435C3">
        <w:rPr>
          <w:rFonts w:eastAsia="Calibri"/>
          <w:color w:val="000000" w:themeColor="text1"/>
          <w:szCs w:val="24"/>
        </w:rPr>
        <w:t>. Savivaldybei nutarus keisti administravimo modelį</w:t>
      </w:r>
      <w:r w:rsidR="00AC1C02" w:rsidRPr="00F435C3">
        <w:rPr>
          <w:rFonts w:eastAsia="Calibri"/>
          <w:color w:val="000000" w:themeColor="text1"/>
          <w:szCs w:val="24"/>
        </w:rPr>
        <w:t xml:space="preserve"> ir vietoj</w:t>
      </w:r>
      <w:r w:rsidR="00B90733" w:rsidRPr="00F435C3">
        <w:rPr>
          <w:rFonts w:eastAsia="Calibri"/>
          <w:color w:val="000000" w:themeColor="text1"/>
          <w:szCs w:val="24"/>
        </w:rPr>
        <w:t xml:space="preserve"> tarifinės sistemos į</w:t>
      </w:r>
      <w:r w:rsidR="00AC1C02" w:rsidRPr="00F435C3">
        <w:rPr>
          <w:rFonts w:eastAsia="Calibri"/>
          <w:color w:val="000000" w:themeColor="text1"/>
          <w:szCs w:val="24"/>
        </w:rPr>
        <w:t>vesti vietinę rinkliavą</w:t>
      </w:r>
      <w:r w:rsidR="00B90733" w:rsidRPr="00F435C3">
        <w:rPr>
          <w:rFonts w:eastAsia="Calibri"/>
          <w:color w:val="000000" w:themeColor="text1"/>
          <w:szCs w:val="24"/>
        </w:rPr>
        <w:t>, Šalys bendradarbiaudamos tarpusavyje pasirengia naują rinkliavos administravimo sutartį šios sutarties pagrindu</w:t>
      </w:r>
      <w:r w:rsidR="00AC1C02" w:rsidRPr="00F435C3">
        <w:rPr>
          <w:rFonts w:eastAsia="Calibri"/>
          <w:color w:val="000000" w:themeColor="text1"/>
          <w:szCs w:val="24"/>
        </w:rPr>
        <w:t>,</w:t>
      </w:r>
      <w:r w:rsidR="00B90733" w:rsidRPr="00F435C3">
        <w:rPr>
          <w:rFonts w:eastAsia="Calibri"/>
          <w:color w:val="000000" w:themeColor="text1"/>
          <w:szCs w:val="24"/>
        </w:rPr>
        <w:t xml:space="preserve"> kuri bus laikoma tęstine.</w:t>
      </w:r>
    </w:p>
    <w:p w:rsidR="008E5711" w:rsidRPr="00F435C3" w:rsidRDefault="00282787" w:rsidP="00F435C3">
      <w:pPr>
        <w:ind w:firstLine="720"/>
        <w:jc w:val="both"/>
        <w:rPr>
          <w:rFonts w:eastAsia="Calibri"/>
          <w:szCs w:val="24"/>
        </w:rPr>
      </w:pPr>
      <w:r>
        <w:rPr>
          <w:rFonts w:eastAsia="Calibri"/>
          <w:szCs w:val="24"/>
        </w:rPr>
        <w:t>20</w:t>
      </w:r>
      <w:r w:rsidR="008E5711" w:rsidRPr="00F435C3">
        <w:rPr>
          <w:rFonts w:eastAsia="Calibri"/>
          <w:szCs w:val="24"/>
        </w:rPr>
        <w:t>. Jeigu kuri nors šios Sutarties nuostata prieštarauja Lietuvos Respublikos įstatymams arba dėl kurios kitos priežasties tampa dalinai arba visai negaliojančia, ji nedaro negaliojančiomis likusių Sutarties nuostatų. Tokiu atveju Šalys susitaria pakeisti negaliojančią nuostatą nauja ir teisėta nuostata, kuri, kiek tai įmanoma, turėtų tą patį teisinį ir ekonominį poveikį kaip ir pakeistoji norma.</w:t>
      </w:r>
    </w:p>
    <w:p w:rsidR="008E5711" w:rsidRPr="00F435C3" w:rsidRDefault="00650E5C" w:rsidP="00F435C3">
      <w:pPr>
        <w:jc w:val="center"/>
        <w:rPr>
          <w:rFonts w:eastAsia="Calibri"/>
          <w:szCs w:val="24"/>
        </w:rPr>
      </w:pPr>
      <w:r w:rsidRPr="00F435C3">
        <w:rPr>
          <w:rFonts w:eastAsia="Calibri"/>
          <w:b/>
          <w:szCs w:val="24"/>
        </w:rPr>
        <w:t>I</w:t>
      </w:r>
      <w:r w:rsidR="00AC1C02" w:rsidRPr="00F435C3">
        <w:rPr>
          <w:rFonts w:eastAsia="Calibri"/>
          <w:b/>
          <w:szCs w:val="24"/>
        </w:rPr>
        <w:t>X</w:t>
      </w:r>
      <w:r w:rsidR="008E5711" w:rsidRPr="00F435C3">
        <w:rPr>
          <w:rFonts w:eastAsia="Calibri"/>
          <w:szCs w:val="24"/>
        </w:rPr>
        <w:t>.</w:t>
      </w:r>
      <w:r w:rsidRPr="00F435C3">
        <w:rPr>
          <w:rFonts w:eastAsia="Calibri"/>
          <w:szCs w:val="24"/>
        </w:rPr>
        <w:t xml:space="preserve"> </w:t>
      </w:r>
      <w:r w:rsidR="008E5711" w:rsidRPr="00F435C3">
        <w:rPr>
          <w:rFonts w:eastAsia="Calibri"/>
          <w:b/>
          <w:szCs w:val="24"/>
        </w:rPr>
        <w:t>S</w:t>
      </w:r>
      <w:r w:rsidRPr="00F435C3">
        <w:rPr>
          <w:rFonts w:eastAsia="Calibri"/>
          <w:b/>
          <w:szCs w:val="24"/>
        </w:rPr>
        <w:t>UTARTIES AIŠKINIMAS IR GINČŲ SPRENDIMAS</w:t>
      </w:r>
    </w:p>
    <w:p w:rsidR="008E5711" w:rsidRPr="00F435C3" w:rsidRDefault="008E5711" w:rsidP="00F435C3">
      <w:pPr>
        <w:jc w:val="both"/>
        <w:rPr>
          <w:rFonts w:eastAsia="Calibri"/>
          <w:szCs w:val="24"/>
        </w:rPr>
      </w:pPr>
    </w:p>
    <w:p w:rsidR="008E5711" w:rsidRPr="00F435C3" w:rsidRDefault="00282787" w:rsidP="00F435C3">
      <w:pPr>
        <w:ind w:firstLine="720"/>
        <w:jc w:val="both"/>
        <w:rPr>
          <w:rFonts w:eastAsia="Calibri"/>
          <w:szCs w:val="24"/>
        </w:rPr>
      </w:pPr>
      <w:r>
        <w:rPr>
          <w:rFonts w:eastAsia="Calibri"/>
          <w:szCs w:val="24"/>
        </w:rPr>
        <w:t>21</w:t>
      </w:r>
      <w:r w:rsidR="008E5711" w:rsidRPr="00F435C3">
        <w:rPr>
          <w:rFonts w:eastAsia="Calibri"/>
          <w:szCs w:val="24"/>
        </w:rPr>
        <w:t>. Ginčo atveju, aiškinant Sutartį, visada turi būti atsižvelgiama į tai, kad Administratorius įgyvendina komunalinių atliekų tvarkymo sistemos</w:t>
      </w:r>
      <w:r w:rsidR="00F76337" w:rsidRPr="00F435C3">
        <w:rPr>
          <w:rFonts w:eastAsia="Calibri"/>
          <w:szCs w:val="24"/>
        </w:rPr>
        <w:t xml:space="preserve"> administratoriaus funkcijas</w:t>
      </w:r>
      <w:r w:rsidR="008E5711" w:rsidRPr="00F435C3">
        <w:rPr>
          <w:rFonts w:eastAsia="Calibri"/>
          <w:szCs w:val="24"/>
        </w:rPr>
        <w:t>, nustatytas Lietuvos Respublikos atliekų tvarkymo įstatyme ir pavestas Savivaldybės tarybos sprendimu.</w:t>
      </w:r>
    </w:p>
    <w:p w:rsidR="008E5711" w:rsidRPr="00F435C3" w:rsidRDefault="00282787" w:rsidP="00F435C3">
      <w:pPr>
        <w:ind w:firstLine="720"/>
        <w:jc w:val="both"/>
        <w:rPr>
          <w:rFonts w:eastAsia="Calibri"/>
          <w:szCs w:val="24"/>
        </w:rPr>
      </w:pPr>
      <w:r>
        <w:rPr>
          <w:rFonts w:eastAsia="Calibri"/>
          <w:szCs w:val="24"/>
        </w:rPr>
        <w:t>22</w:t>
      </w:r>
      <w:r w:rsidR="008E5711" w:rsidRPr="00F435C3">
        <w:rPr>
          <w:rFonts w:eastAsia="Calibri"/>
          <w:szCs w:val="24"/>
        </w:rPr>
        <w:t>. Bet koks iš šios Sutarties kyl</w:t>
      </w:r>
      <w:r w:rsidR="00F76337" w:rsidRPr="00F435C3">
        <w:rPr>
          <w:rFonts w:eastAsia="Calibri"/>
          <w:szCs w:val="24"/>
        </w:rPr>
        <w:t>antis arba su ja susijęs ginčas</w:t>
      </w:r>
      <w:r w:rsidR="008E5711" w:rsidRPr="00F435C3">
        <w:rPr>
          <w:rFonts w:eastAsia="Calibri"/>
          <w:szCs w:val="24"/>
        </w:rPr>
        <w:t xml:space="preserve"> sprendžiamas draugiškomis abiejų Sutarties Šalių pastangomis. Šalims nepavykus ginčo išspręsti draugiškai tarpusavio susitarimu, ginčas turi būti sprendžiamas Lietuvos Respublikos teisme, vadovaujantis Lietuvos Respublikos teise.</w:t>
      </w:r>
    </w:p>
    <w:p w:rsidR="008E5711" w:rsidRPr="00F435C3" w:rsidRDefault="008E5711" w:rsidP="00F435C3">
      <w:pPr>
        <w:jc w:val="both"/>
        <w:rPr>
          <w:rFonts w:eastAsia="Calibri"/>
          <w:szCs w:val="24"/>
        </w:rPr>
      </w:pPr>
    </w:p>
    <w:p w:rsidR="008E5711" w:rsidRPr="00F435C3" w:rsidRDefault="00F76337" w:rsidP="00F435C3">
      <w:pPr>
        <w:jc w:val="center"/>
        <w:rPr>
          <w:rFonts w:eastAsia="Calibri"/>
          <w:szCs w:val="24"/>
        </w:rPr>
      </w:pPr>
      <w:r w:rsidRPr="00F435C3">
        <w:rPr>
          <w:rFonts w:eastAsia="Calibri"/>
          <w:b/>
          <w:szCs w:val="24"/>
        </w:rPr>
        <w:t>X</w:t>
      </w:r>
      <w:r w:rsidR="008E5711" w:rsidRPr="00F435C3">
        <w:rPr>
          <w:rFonts w:eastAsia="Calibri"/>
          <w:szCs w:val="24"/>
        </w:rPr>
        <w:t>.</w:t>
      </w:r>
      <w:r w:rsidR="008E5711" w:rsidRPr="00F435C3">
        <w:rPr>
          <w:szCs w:val="24"/>
        </w:rPr>
        <w:t xml:space="preserve"> </w:t>
      </w:r>
      <w:r w:rsidR="008E5711" w:rsidRPr="00F435C3">
        <w:rPr>
          <w:rFonts w:eastAsia="Calibri"/>
          <w:b/>
          <w:szCs w:val="24"/>
        </w:rPr>
        <w:t>K</w:t>
      </w:r>
      <w:r w:rsidRPr="00F435C3">
        <w:rPr>
          <w:rFonts w:eastAsia="Calibri"/>
          <w:b/>
          <w:szCs w:val="24"/>
        </w:rPr>
        <w:t>ITOS SUTARTIES SĄLYGOS</w:t>
      </w:r>
    </w:p>
    <w:p w:rsidR="008E5711" w:rsidRPr="00F435C3" w:rsidRDefault="008E5711" w:rsidP="00F435C3">
      <w:pPr>
        <w:jc w:val="both"/>
        <w:rPr>
          <w:rFonts w:eastAsia="Calibri"/>
          <w:szCs w:val="24"/>
        </w:rPr>
      </w:pPr>
    </w:p>
    <w:p w:rsidR="008E5711" w:rsidRPr="00F435C3" w:rsidRDefault="00282787" w:rsidP="00F435C3">
      <w:pPr>
        <w:ind w:firstLine="720"/>
        <w:jc w:val="both"/>
        <w:rPr>
          <w:rFonts w:eastAsia="Calibri"/>
          <w:szCs w:val="24"/>
        </w:rPr>
      </w:pPr>
      <w:r>
        <w:rPr>
          <w:rFonts w:eastAsia="Calibri"/>
          <w:szCs w:val="24"/>
        </w:rPr>
        <w:t>23</w:t>
      </w:r>
      <w:r w:rsidR="008E5711" w:rsidRPr="00F435C3">
        <w:rPr>
          <w:rFonts w:eastAsia="Calibri"/>
          <w:szCs w:val="24"/>
        </w:rPr>
        <w:t>. Sutartis sudaryta dviem egzemplioriais, turinčiais vienodą juridinę galią, po vieną egzempliorių kiekvienai Sutarties Šaliai.</w:t>
      </w:r>
    </w:p>
    <w:p w:rsidR="008E5711" w:rsidRPr="00F435C3" w:rsidRDefault="00282787" w:rsidP="00F435C3">
      <w:pPr>
        <w:ind w:firstLine="720"/>
        <w:jc w:val="both"/>
        <w:rPr>
          <w:rFonts w:eastAsia="Calibri"/>
          <w:szCs w:val="24"/>
        </w:rPr>
      </w:pPr>
      <w:r>
        <w:rPr>
          <w:rFonts w:eastAsia="Calibri"/>
          <w:szCs w:val="24"/>
        </w:rPr>
        <w:t>24</w:t>
      </w:r>
      <w:r w:rsidR="008E5711" w:rsidRPr="00F435C3">
        <w:rPr>
          <w:rFonts w:eastAsia="Calibri"/>
          <w:szCs w:val="24"/>
        </w:rPr>
        <w:t>. Visi pranešimai, sutikimai</w:t>
      </w:r>
      <w:r w:rsidR="00F76337" w:rsidRPr="00F435C3">
        <w:rPr>
          <w:rFonts w:eastAsia="Calibri"/>
          <w:szCs w:val="24"/>
        </w:rPr>
        <w:t>, įspėjimai,</w:t>
      </w:r>
      <w:r w:rsidR="008E5711" w:rsidRPr="00F435C3">
        <w:rPr>
          <w:rFonts w:eastAsia="Calibri"/>
          <w:szCs w:val="24"/>
        </w:rPr>
        <w:t xml:space="preserve"> reikalavimai ir kita korespondencija, susijusi su Sutartimi ir/</w:t>
      </w:r>
      <w:r w:rsidR="00F76337" w:rsidRPr="00F435C3">
        <w:rPr>
          <w:rFonts w:eastAsia="Calibri"/>
          <w:szCs w:val="24"/>
        </w:rPr>
        <w:t>ar</w:t>
      </w:r>
      <w:r w:rsidR="008E5711" w:rsidRPr="00F435C3">
        <w:rPr>
          <w:rFonts w:eastAsia="Calibri"/>
          <w:szCs w:val="24"/>
        </w:rPr>
        <w:t xml:space="preserve"> ginčais, kylančiais iš Sutarties, laikomi tinkamai įteiktais Šaliai, jei pranešimas įteiktas asmeniškai pasirašytinai, išsiųstas registruotu laišku arba per kurjerį su pranešimu apie įteikimą, kuris užtikrintų pranešimo gavimo fakto patvirtinimą. Pranešimai taip pat gali būti siunčiami Šaliai faksu arba Šalies nurodytu elektroninio pašto adresu, išskyrus atvejus, kai Sutartyje aiškiai nurodyta, kad pranešimas turi būti rašytinis/pateiktas raštu.</w:t>
      </w:r>
    </w:p>
    <w:p w:rsidR="008E5711" w:rsidRPr="00F435C3" w:rsidRDefault="00282787" w:rsidP="00F435C3">
      <w:pPr>
        <w:ind w:firstLine="720"/>
        <w:jc w:val="both"/>
        <w:rPr>
          <w:rFonts w:eastAsia="Calibri"/>
          <w:szCs w:val="24"/>
        </w:rPr>
      </w:pPr>
      <w:r>
        <w:rPr>
          <w:rFonts w:eastAsia="Calibri"/>
          <w:szCs w:val="24"/>
        </w:rPr>
        <w:t>25</w:t>
      </w:r>
      <w:r w:rsidR="008E5711" w:rsidRPr="00F435C3">
        <w:rPr>
          <w:rFonts w:eastAsia="Calibri"/>
          <w:szCs w:val="24"/>
        </w:rPr>
        <w:t>. Šalys privalo apie savo rekvizitų (buveinės (tiek registruotos, tiek faktinės) adreso, faksų, telefonų numerių, banko sąskaitų, banko kodų, atsakingų asmenų ir kt.), nurodytų šioje Sutartyje ar vėliau pasikeitusių, pasikeitimus kitą Šalį informuoti nedelsiant raštu. Iki raštiško pranešimo gavimo dienos visos prievolės ir veiksmai, įvykdyti pagal iki tol žinomus Šalių rekvizitus, laikomi įvykdyti tinkamai.</w:t>
      </w:r>
    </w:p>
    <w:p w:rsidR="008E5711" w:rsidRPr="00F435C3" w:rsidRDefault="008E5711" w:rsidP="00F435C3">
      <w:pPr>
        <w:jc w:val="both"/>
        <w:rPr>
          <w:rFonts w:eastAsia="Calibri"/>
          <w:szCs w:val="24"/>
        </w:rPr>
      </w:pPr>
    </w:p>
    <w:p w:rsidR="008E5711" w:rsidRPr="00F435C3" w:rsidRDefault="00F76337" w:rsidP="00F435C3">
      <w:pPr>
        <w:jc w:val="center"/>
        <w:rPr>
          <w:rFonts w:eastAsia="Calibri"/>
          <w:b/>
          <w:szCs w:val="24"/>
        </w:rPr>
      </w:pPr>
      <w:r w:rsidRPr="00F435C3">
        <w:rPr>
          <w:rFonts w:eastAsia="Calibri"/>
          <w:b/>
          <w:szCs w:val="24"/>
        </w:rPr>
        <w:t>X. ŠALIŲ REKVIZITAI</w:t>
      </w:r>
    </w:p>
    <w:p w:rsidR="008E5711" w:rsidRPr="00F435C3" w:rsidRDefault="008E5711" w:rsidP="00F435C3">
      <w:pPr>
        <w:jc w:val="center"/>
        <w:rPr>
          <w:rFonts w:eastAsia="Calibri"/>
          <w:b/>
          <w:szCs w:val="24"/>
        </w:rPr>
      </w:pPr>
    </w:p>
    <w:p w:rsidR="00986338" w:rsidRDefault="008E5711" w:rsidP="00F435C3">
      <w:pPr>
        <w:jc w:val="both"/>
        <w:rPr>
          <w:b/>
          <w:szCs w:val="24"/>
          <w:lang w:eastAsia="lt-LT"/>
        </w:rPr>
      </w:pPr>
      <w:r w:rsidRPr="00F435C3">
        <w:rPr>
          <w:b/>
          <w:szCs w:val="24"/>
          <w:lang w:eastAsia="lt-LT"/>
        </w:rPr>
        <w:t>Savivaldybė</w:t>
      </w:r>
      <w:r w:rsidRPr="00F435C3">
        <w:rPr>
          <w:b/>
          <w:szCs w:val="24"/>
          <w:lang w:eastAsia="lt-LT"/>
        </w:rPr>
        <w:tab/>
      </w:r>
      <w:r w:rsidRPr="00F435C3">
        <w:rPr>
          <w:b/>
          <w:szCs w:val="24"/>
          <w:lang w:eastAsia="lt-LT"/>
        </w:rPr>
        <w:tab/>
      </w:r>
      <w:r w:rsidRPr="00F435C3">
        <w:rPr>
          <w:b/>
          <w:szCs w:val="24"/>
          <w:lang w:eastAsia="lt-LT"/>
        </w:rPr>
        <w:tab/>
      </w:r>
      <w:r w:rsidRPr="00F435C3">
        <w:rPr>
          <w:b/>
          <w:szCs w:val="24"/>
          <w:lang w:eastAsia="lt-LT"/>
        </w:rPr>
        <w:tab/>
      </w:r>
      <w:r w:rsidRPr="00F435C3">
        <w:rPr>
          <w:b/>
          <w:szCs w:val="24"/>
          <w:lang w:eastAsia="lt-LT"/>
        </w:rPr>
        <w:tab/>
      </w:r>
      <w:r w:rsidRPr="00F435C3">
        <w:rPr>
          <w:b/>
          <w:szCs w:val="24"/>
          <w:lang w:eastAsia="lt-LT"/>
        </w:rPr>
        <w:tab/>
      </w:r>
      <w:r w:rsidR="00994DD2" w:rsidRPr="00F435C3">
        <w:rPr>
          <w:b/>
          <w:szCs w:val="24"/>
          <w:lang w:eastAsia="lt-LT"/>
        </w:rPr>
        <w:t xml:space="preserve">              </w:t>
      </w:r>
      <w:r w:rsidRPr="00F435C3">
        <w:rPr>
          <w:b/>
          <w:szCs w:val="24"/>
          <w:lang w:eastAsia="lt-LT"/>
        </w:rPr>
        <w:t>Administratorius</w:t>
      </w:r>
    </w:p>
    <w:p w:rsidR="00F435C3" w:rsidRPr="00F435C3" w:rsidRDefault="00F435C3" w:rsidP="00F435C3">
      <w:pPr>
        <w:jc w:val="both"/>
        <w:rPr>
          <w:b/>
          <w:szCs w:val="24"/>
          <w:lang w:eastAsia="lt-LT"/>
        </w:rPr>
      </w:pPr>
    </w:p>
    <w:p w:rsidR="008E5711" w:rsidRPr="00F435C3" w:rsidRDefault="008E5711" w:rsidP="00F435C3">
      <w:pPr>
        <w:jc w:val="both"/>
        <w:rPr>
          <w:szCs w:val="24"/>
          <w:lang w:eastAsia="lt-LT"/>
        </w:rPr>
      </w:pPr>
      <w:r w:rsidRPr="00F435C3">
        <w:rPr>
          <w:szCs w:val="24"/>
          <w:lang w:eastAsia="lt-LT"/>
        </w:rPr>
        <w:t>Administracijos direktorius</w:t>
      </w:r>
      <w:r w:rsidRPr="00F435C3">
        <w:rPr>
          <w:szCs w:val="24"/>
          <w:lang w:eastAsia="lt-LT"/>
        </w:rPr>
        <w:tab/>
      </w:r>
      <w:r w:rsidRPr="00F435C3">
        <w:rPr>
          <w:szCs w:val="24"/>
          <w:lang w:eastAsia="lt-LT"/>
        </w:rPr>
        <w:tab/>
      </w:r>
      <w:r w:rsidRPr="00F435C3">
        <w:rPr>
          <w:szCs w:val="24"/>
          <w:lang w:eastAsia="lt-LT"/>
        </w:rPr>
        <w:tab/>
      </w:r>
      <w:r w:rsidRPr="00F435C3">
        <w:rPr>
          <w:szCs w:val="24"/>
          <w:lang w:eastAsia="lt-LT"/>
        </w:rPr>
        <w:tab/>
      </w:r>
      <w:r w:rsidR="00994DD2" w:rsidRPr="00F435C3">
        <w:rPr>
          <w:szCs w:val="24"/>
          <w:lang w:eastAsia="lt-LT"/>
        </w:rPr>
        <w:t xml:space="preserve">              </w:t>
      </w:r>
      <w:proofErr w:type="spellStart"/>
      <w:r w:rsidRPr="00F435C3">
        <w:rPr>
          <w:szCs w:val="24"/>
          <w:lang w:eastAsia="lt-LT"/>
        </w:rPr>
        <w:t>Direktorius</w:t>
      </w:r>
      <w:proofErr w:type="spellEnd"/>
    </w:p>
    <w:p w:rsidR="008E5711" w:rsidRDefault="008E5711" w:rsidP="00F435C3">
      <w:pPr>
        <w:rPr>
          <w:szCs w:val="24"/>
          <w:lang w:eastAsia="lt-LT"/>
        </w:rPr>
      </w:pPr>
    </w:p>
    <w:p w:rsidR="00282787" w:rsidRDefault="00282787" w:rsidP="00F435C3">
      <w:pPr>
        <w:rPr>
          <w:szCs w:val="24"/>
          <w:lang w:eastAsia="lt-LT"/>
        </w:rPr>
      </w:pPr>
    </w:p>
    <w:p w:rsidR="00282787" w:rsidRDefault="00282787" w:rsidP="00F435C3">
      <w:pPr>
        <w:rPr>
          <w:szCs w:val="24"/>
          <w:lang w:eastAsia="lt-LT"/>
        </w:rPr>
      </w:pPr>
    </w:p>
    <w:p w:rsidR="00282787" w:rsidRPr="00F435C3" w:rsidRDefault="00282787" w:rsidP="00F435C3">
      <w:pPr>
        <w:rPr>
          <w:szCs w:val="24"/>
          <w:lang w:eastAsia="lt-LT"/>
        </w:rPr>
      </w:pPr>
      <w:bookmarkStart w:id="2" w:name="_GoBack"/>
      <w:bookmarkEnd w:id="2"/>
    </w:p>
    <w:p w:rsidR="008E5711" w:rsidRPr="00F435C3" w:rsidRDefault="008E5711" w:rsidP="00F435C3">
      <w:pPr>
        <w:rPr>
          <w:szCs w:val="24"/>
        </w:rPr>
      </w:pPr>
      <w:r w:rsidRPr="00F435C3">
        <w:rPr>
          <w:szCs w:val="24"/>
          <w:lang w:eastAsia="lt-LT"/>
        </w:rPr>
        <w:t>A.V.</w:t>
      </w:r>
      <w:r w:rsidRPr="00F435C3">
        <w:rPr>
          <w:szCs w:val="24"/>
          <w:lang w:eastAsia="lt-LT"/>
        </w:rPr>
        <w:tab/>
      </w:r>
      <w:r w:rsidRPr="00F435C3">
        <w:rPr>
          <w:szCs w:val="24"/>
          <w:lang w:eastAsia="lt-LT"/>
        </w:rPr>
        <w:tab/>
      </w:r>
      <w:r w:rsidRPr="00F435C3">
        <w:rPr>
          <w:szCs w:val="24"/>
          <w:lang w:eastAsia="lt-LT"/>
        </w:rPr>
        <w:tab/>
      </w:r>
      <w:r w:rsidRPr="00F435C3">
        <w:rPr>
          <w:szCs w:val="24"/>
          <w:lang w:eastAsia="lt-LT"/>
        </w:rPr>
        <w:tab/>
      </w:r>
      <w:r w:rsidRPr="00F435C3">
        <w:rPr>
          <w:szCs w:val="24"/>
          <w:lang w:eastAsia="lt-LT"/>
        </w:rPr>
        <w:tab/>
      </w:r>
      <w:r w:rsidRPr="00F435C3">
        <w:rPr>
          <w:szCs w:val="24"/>
          <w:lang w:eastAsia="lt-LT"/>
        </w:rPr>
        <w:tab/>
      </w:r>
      <w:r w:rsidRPr="00F435C3">
        <w:rPr>
          <w:szCs w:val="24"/>
          <w:lang w:eastAsia="lt-LT"/>
        </w:rPr>
        <w:tab/>
      </w:r>
      <w:r w:rsidR="00994DD2" w:rsidRPr="00F435C3">
        <w:rPr>
          <w:szCs w:val="24"/>
          <w:lang w:eastAsia="lt-LT"/>
        </w:rPr>
        <w:t xml:space="preserve">               </w:t>
      </w:r>
      <w:r w:rsidRPr="00F435C3">
        <w:rPr>
          <w:szCs w:val="24"/>
          <w:lang w:eastAsia="lt-LT"/>
        </w:rPr>
        <w:t>A.V.</w:t>
      </w:r>
    </w:p>
    <w:sectPr w:rsidR="008E5711" w:rsidRPr="00F435C3" w:rsidSect="001327FE">
      <w:headerReference w:type="default" r:id="rId9"/>
      <w:headerReference w:type="first" r:id="rId10"/>
      <w:type w:val="continuous"/>
      <w:pgSz w:w="11906" w:h="16838" w:code="9"/>
      <w:pgMar w:top="1134" w:right="567" w:bottom="1134" w:left="1701" w:header="964"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BB" w:rsidRDefault="00B263BB">
      <w:r>
        <w:separator/>
      </w:r>
    </w:p>
  </w:endnote>
  <w:endnote w:type="continuationSeparator" w:id="0">
    <w:p w:rsidR="00B263BB" w:rsidRDefault="00B2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BB" w:rsidRDefault="00B263BB">
      <w:r>
        <w:separator/>
      </w:r>
    </w:p>
  </w:footnote>
  <w:footnote w:type="continuationSeparator" w:id="0">
    <w:p w:rsidR="00B263BB" w:rsidRDefault="00B26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00451"/>
      <w:docPartObj>
        <w:docPartGallery w:val="Page Numbers (Top of Page)"/>
        <w:docPartUnique/>
      </w:docPartObj>
    </w:sdtPr>
    <w:sdtEndPr/>
    <w:sdtContent>
      <w:p w:rsidR="001327FE" w:rsidRDefault="001327FE">
        <w:pPr>
          <w:pStyle w:val="Antrats"/>
          <w:jc w:val="center"/>
        </w:pPr>
        <w:r>
          <w:fldChar w:fldCharType="begin"/>
        </w:r>
        <w:r>
          <w:instrText>PAGE   \* MERGEFORMAT</w:instrText>
        </w:r>
        <w:r>
          <w:fldChar w:fldCharType="separate"/>
        </w:r>
        <w:r w:rsidR="00AE1ED1">
          <w:rPr>
            <w:noProof/>
          </w:rPr>
          <w:t>6</w:t>
        </w:r>
        <w:r>
          <w:fldChar w:fldCharType="end"/>
        </w:r>
      </w:p>
    </w:sdtContent>
  </w:sdt>
  <w:p w:rsidR="001327FE" w:rsidRDefault="001327F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30" w:rsidRDefault="00576030">
    <w:pPr>
      <w:pStyle w:val="Antrats"/>
      <w:rPr>
        <w:b/>
      </w:rPr>
    </w:pPr>
    <w:r>
      <w:tab/>
    </w:r>
    <w:r>
      <w:tab/>
      <w:t xml:space="preserve">   </w:t>
    </w:r>
  </w:p>
  <w:p w:rsidR="00576030" w:rsidRDefault="005760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75BC"/>
    <w:multiLevelType w:val="hybridMultilevel"/>
    <w:tmpl w:val="BEB240AE"/>
    <w:lvl w:ilvl="0" w:tplc="B712B6BC">
      <w:start w:val="2"/>
      <w:numFmt w:val="upperRoman"/>
      <w:lvlText w:val="%1."/>
      <w:lvlJc w:val="left"/>
      <w:pPr>
        <w:ind w:left="360" w:hanging="720"/>
      </w:pPr>
      <w:rPr>
        <w:rFonts w:hint="default"/>
        <w:b/>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nsid w:val="26845E57"/>
    <w:multiLevelType w:val="hybridMultilevel"/>
    <w:tmpl w:val="7F3EF3BE"/>
    <w:lvl w:ilvl="0" w:tplc="57D878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B962B0B"/>
    <w:multiLevelType w:val="hybridMultilevel"/>
    <w:tmpl w:val="7472C192"/>
    <w:lvl w:ilvl="0" w:tplc="0560745C">
      <w:start w:val="2"/>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3BE4554C"/>
    <w:multiLevelType w:val="multilevel"/>
    <w:tmpl w:val="2FBE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30A84"/>
    <w:multiLevelType w:val="multilevel"/>
    <w:tmpl w:val="3F3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E7A6B"/>
    <w:multiLevelType w:val="hybridMultilevel"/>
    <w:tmpl w:val="439AB5A2"/>
    <w:lvl w:ilvl="0" w:tplc="5EB485F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94"/>
    <w:rsid w:val="00010B27"/>
    <w:rsid w:val="00020D48"/>
    <w:rsid w:val="00063858"/>
    <w:rsid w:val="000A42FA"/>
    <w:rsid w:val="000B6425"/>
    <w:rsid w:val="000D51D8"/>
    <w:rsid w:val="000D7BA9"/>
    <w:rsid w:val="00124505"/>
    <w:rsid w:val="001327FE"/>
    <w:rsid w:val="0017107A"/>
    <w:rsid w:val="001A47A9"/>
    <w:rsid w:val="001C2795"/>
    <w:rsid w:val="001C3A58"/>
    <w:rsid w:val="00230683"/>
    <w:rsid w:val="0025723D"/>
    <w:rsid w:val="00282787"/>
    <w:rsid w:val="002D0883"/>
    <w:rsid w:val="002E01A3"/>
    <w:rsid w:val="00301A34"/>
    <w:rsid w:val="0032146A"/>
    <w:rsid w:val="00332802"/>
    <w:rsid w:val="003657A8"/>
    <w:rsid w:val="003B3C5C"/>
    <w:rsid w:val="003B652A"/>
    <w:rsid w:val="00423870"/>
    <w:rsid w:val="00426651"/>
    <w:rsid w:val="00444861"/>
    <w:rsid w:val="004670C1"/>
    <w:rsid w:val="00487370"/>
    <w:rsid w:val="00491589"/>
    <w:rsid w:val="00494A9C"/>
    <w:rsid w:val="004A337E"/>
    <w:rsid w:val="004C0C32"/>
    <w:rsid w:val="004C7898"/>
    <w:rsid w:val="004D62C0"/>
    <w:rsid w:val="004E667E"/>
    <w:rsid w:val="004F69C8"/>
    <w:rsid w:val="005026B2"/>
    <w:rsid w:val="00512875"/>
    <w:rsid w:val="0052080E"/>
    <w:rsid w:val="00576030"/>
    <w:rsid w:val="005834E1"/>
    <w:rsid w:val="00593894"/>
    <w:rsid w:val="005F224C"/>
    <w:rsid w:val="005F24A4"/>
    <w:rsid w:val="00650E5C"/>
    <w:rsid w:val="00670788"/>
    <w:rsid w:val="006721E5"/>
    <w:rsid w:val="00693704"/>
    <w:rsid w:val="006D4EA9"/>
    <w:rsid w:val="006D6691"/>
    <w:rsid w:val="006E76E5"/>
    <w:rsid w:val="006F41EE"/>
    <w:rsid w:val="0070250C"/>
    <w:rsid w:val="00740709"/>
    <w:rsid w:val="00746A17"/>
    <w:rsid w:val="00794226"/>
    <w:rsid w:val="007F2667"/>
    <w:rsid w:val="00834B9A"/>
    <w:rsid w:val="00852538"/>
    <w:rsid w:val="008A34B4"/>
    <w:rsid w:val="008E5711"/>
    <w:rsid w:val="008F44CD"/>
    <w:rsid w:val="00971079"/>
    <w:rsid w:val="00986338"/>
    <w:rsid w:val="00994DD2"/>
    <w:rsid w:val="009C5A62"/>
    <w:rsid w:val="009D0336"/>
    <w:rsid w:val="00A04638"/>
    <w:rsid w:val="00A13B39"/>
    <w:rsid w:val="00A16A68"/>
    <w:rsid w:val="00A20BF9"/>
    <w:rsid w:val="00A2560A"/>
    <w:rsid w:val="00A3590F"/>
    <w:rsid w:val="00A45510"/>
    <w:rsid w:val="00A472FF"/>
    <w:rsid w:val="00A65824"/>
    <w:rsid w:val="00A7736B"/>
    <w:rsid w:val="00AA18B5"/>
    <w:rsid w:val="00AB54A8"/>
    <w:rsid w:val="00AC1375"/>
    <w:rsid w:val="00AC1C02"/>
    <w:rsid w:val="00AE1ED1"/>
    <w:rsid w:val="00AE3977"/>
    <w:rsid w:val="00AF0506"/>
    <w:rsid w:val="00AF076E"/>
    <w:rsid w:val="00B25A45"/>
    <w:rsid w:val="00B263BB"/>
    <w:rsid w:val="00B34A0B"/>
    <w:rsid w:val="00B51B0E"/>
    <w:rsid w:val="00B76D3B"/>
    <w:rsid w:val="00B90733"/>
    <w:rsid w:val="00BD4104"/>
    <w:rsid w:val="00BE7DE7"/>
    <w:rsid w:val="00BF087F"/>
    <w:rsid w:val="00C4141A"/>
    <w:rsid w:val="00C45BA5"/>
    <w:rsid w:val="00C674A0"/>
    <w:rsid w:val="00CE1B0A"/>
    <w:rsid w:val="00D006FC"/>
    <w:rsid w:val="00D10395"/>
    <w:rsid w:val="00D11788"/>
    <w:rsid w:val="00D508D1"/>
    <w:rsid w:val="00D857C8"/>
    <w:rsid w:val="00D9446B"/>
    <w:rsid w:val="00D955FD"/>
    <w:rsid w:val="00DB7230"/>
    <w:rsid w:val="00DC770D"/>
    <w:rsid w:val="00DE4006"/>
    <w:rsid w:val="00DF159F"/>
    <w:rsid w:val="00DF5310"/>
    <w:rsid w:val="00E4655F"/>
    <w:rsid w:val="00E47CF0"/>
    <w:rsid w:val="00E620CA"/>
    <w:rsid w:val="00EB4A04"/>
    <w:rsid w:val="00ED7EDA"/>
    <w:rsid w:val="00EE71F5"/>
    <w:rsid w:val="00EE7868"/>
    <w:rsid w:val="00EF19BD"/>
    <w:rsid w:val="00F15B8C"/>
    <w:rsid w:val="00F378D6"/>
    <w:rsid w:val="00F435C3"/>
    <w:rsid w:val="00F520AD"/>
    <w:rsid w:val="00F55F42"/>
    <w:rsid w:val="00F76337"/>
    <w:rsid w:val="00FA0E89"/>
    <w:rsid w:val="00FB069B"/>
    <w:rsid w:val="00FD24B0"/>
    <w:rsid w:val="00FD44F2"/>
    <w:rsid w:val="00FE55B3"/>
    <w:rsid w:val="00FF7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0BF9"/>
    <w:rPr>
      <w:sz w:val="24"/>
      <w:lang w:eastAsia="en-US"/>
    </w:rPr>
  </w:style>
  <w:style w:type="paragraph" w:styleId="Antrat1">
    <w:name w:val="heading 1"/>
    <w:basedOn w:val="prastasis"/>
    <w:next w:val="prastasis"/>
    <w:link w:val="Antrat1Diagrama"/>
    <w:qFormat/>
    <w:rsid w:val="00A20BF9"/>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20BF9"/>
    <w:rPr>
      <w:rFonts w:ascii="Cambria" w:hAnsi="Cambria" w:cs="Times New Roman"/>
      <w:b/>
      <w:bCs/>
      <w:kern w:val="32"/>
      <w:sz w:val="32"/>
      <w:szCs w:val="32"/>
      <w:lang w:eastAsia="en-US"/>
    </w:rPr>
  </w:style>
  <w:style w:type="paragraph" w:styleId="Antrats">
    <w:name w:val="header"/>
    <w:basedOn w:val="prastasis"/>
    <w:link w:val="AntratsDiagrama"/>
    <w:uiPriority w:val="99"/>
    <w:rsid w:val="00A20BF9"/>
    <w:pPr>
      <w:tabs>
        <w:tab w:val="center" w:pos="4153"/>
        <w:tab w:val="right" w:pos="8306"/>
      </w:tabs>
    </w:pPr>
  </w:style>
  <w:style w:type="character" w:customStyle="1" w:styleId="AntratsDiagrama">
    <w:name w:val="Antraštės Diagrama"/>
    <w:link w:val="Antrats"/>
    <w:uiPriority w:val="99"/>
    <w:locked/>
    <w:rsid w:val="00A20BF9"/>
    <w:rPr>
      <w:rFonts w:cs="Times New Roman"/>
      <w:sz w:val="24"/>
      <w:lang w:val="lt-LT" w:eastAsia="en-US" w:bidi="ar-SA"/>
    </w:rPr>
  </w:style>
  <w:style w:type="paragraph" w:styleId="Porat">
    <w:name w:val="footer"/>
    <w:basedOn w:val="prastasis"/>
    <w:link w:val="PoratDiagrama"/>
    <w:uiPriority w:val="99"/>
    <w:rsid w:val="00A20BF9"/>
    <w:pPr>
      <w:tabs>
        <w:tab w:val="center" w:pos="4153"/>
        <w:tab w:val="right" w:pos="8306"/>
      </w:tabs>
    </w:pPr>
  </w:style>
  <w:style w:type="character" w:customStyle="1" w:styleId="PoratDiagrama">
    <w:name w:val="Poraštė Diagrama"/>
    <w:link w:val="Porat"/>
    <w:uiPriority w:val="99"/>
    <w:semiHidden/>
    <w:locked/>
    <w:rsid w:val="00A20BF9"/>
    <w:rPr>
      <w:rFonts w:cs="Times New Roman"/>
      <w:sz w:val="20"/>
      <w:szCs w:val="20"/>
      <w:lang w:eastAsia="en-US"/>
    </w:rPr>
  </w:style>
  <w:style w:type="paragraph" w:styleId="Debesliotekstas">
    <w:name w:val="Balloon Text"/>
    <w:basedOn w:val="prastasis"/>
    <w:link w:val="DebesliotekstasDiagrama"/>
    <w:uiPriority w:val="99"/>
    <w:semiHidden/>
    <w:rsid w:val="00A20BF9"/>
    <w:rPr>
      <w:rFonts w:ascii="Tahoma" w:hAnsi="Tahoma" w:cs="Tahoma"/>
      <w:sz w:val="16"/>
      <w:szCs w:val="16"/>
    </w:rPr>
  </w:style>
  <w:style w:type="character" w:customStyle="1" w:styleId="DebesliotekstasDiagrama">
    <w:name w:val="Debesėlio tekstas Diagrama"/>
    <w:link w:val="Debesliotekstas"/>
    <w:uiPriority w:val="99"/>
    <w:semiHidden/>
    <w:locked/>
    <w:rsid w:val="00A20BF9"/>
    <w:rPr>
      <w:rFonts w:cs="Times New Roman"/>
      <w:sz w:val="2"/>
      <w:lang w:eastAsia="en-US"/>
    </w:rPr>
  </w:style>
  <w:style w:type="character" w:customStyle="1" w:styleId="typewriter">
    <w:name w:val="typewriter"/>
    <w:uiPriority w:val="99"/>
    <w:rsid w:val="00A20BF9"/>
    <w:rPr>
      <w:rFonts w:cs="Times New Roman"/>
    </w:rPr>
  </w:style>
  <w:style w:type="character" w:styleId="Vietosrezervavimoenklotekstas">
    <w:name w:val="Placeholder Text"/>
    <w:uiPriority w:val="99"/>
    <w:semiHidden/>
    <w:rsid w:val="00A20BF9"/>
    <w:rPr>
      <w:rFonts w:cs="Times New Roman"/>
      <w:color w:val="808080"/>
    </w:rPr>
  </w:style>
  <w:style w:type="character" w:customStyle="1" w:styleId="antr">
    <w:name w:val="antr"/>
    <w:uiPriority w:val="99"/>
    <w:rsid w:val="00A20BF9"/>
    <w:rPr>
      <w:rFonts w:ascii="Times New Roman" w:hAnsi="Times New Roman" w:cs="Times New Roman"/>
      <w:b/>
      <w:caps/>
      <w:sz w:val="24"/>
    </w:rPr>
  </w:style>
  <w:style w:type="paragraph" w:customStyle="1" w:styleId="Pagrindinistekstas1">
    <w:name w:val="Pagrindinis tekstas1"/>
    <w:uiPriority w:val="99"/>
    <w:rsid w:val="00A20BF9"/>
    <w:pPr>
      <w:snapToGrid w:val="0"/>
      <w:ind w:firstLine="312"/>
      <w:jc w:val="both"/>
    </w:pPr>
    <w:rPr>
      <w:rFonts w:ascii="TimesLT" w:hAnsi="TimesLT"/>
      <w:lang w:val="en-US" w:eastAsia="en-US"/>
    </w:rPr>
  </w:style>
  <w:style w:type="paragraph" w:styleId="HTMLiankstoformatuotas">
    <w:name w:val="HTML Preformatted"/>
    <w:basedOn w:val="prastasis"/>
    <w:link w:val="HTMLiankstoformatuotasDiagrama"/>
    <w:uiPriority w:val="99"/>
    <w:rsid w:val="00A2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uiPriority w:val="99"/>
    <w:semiHidden/>
    <w:locked/>
    <w:rsid w:val="00A20BF9"/>
    <w:rPr>
      <w:rFonts w:ascii="Courier New" w:hAnsi="Courier New" w:cs="Courier New"/>
      <w:sz w:val="20"/>
      <w:szCs w:val="20"/>
      <w:lang w:eastAsia="en-US"/>
    </w:rPr>
  </w:style>
  <w:style w:type="character" w:customStyle="1" w:styleId="HTMLiankstoformatuotasDiagrama">
    <w:name w:val="HTML iš anksto formatuotas Diagrama"/>
    <w:link w:val="HTMLiankstoformatuotas"/>
    <w:uiPriority w:val="99"/>
    <w:locked/>
    <w:rsid w:val="00A20BF9"/>
    <w:rPr>
      <w:rFonts w:ascii="Courier New" w:hAnsi="Courier New" w:cs="Courier New"/>
      <w:lang w:val="lt-LT" w:eastAsia="lt-LT" w:bidi="ar-SA"/>
    </w:rPr>
  </w:style>
  <w:style w:type="paragraph" w:styleId="Pagrindiniotekstotrauka">
    <w:name w:val="Body Text Indent"/>
    <w:basedOn w:val="prastasis"/>
    <w:link w:val="PagrindiniotekstotraukaDiagrama"/>
    <w:uiPriority w:val="99"/>
    <w:rsid w:val="00A20BF9"/>
    <w:pPr>
      <w:spacing w:after="120"/>
      <w:ind w:left="283"/>
    </w:pPr>
  </w:style>
  <w:style w:type="character" w:customStyle="1" w:styleId="BodyTextIndentChar">
    <w:name w:val="Body Text Indent Char"/>
    <w:uiPriority w:val="99"/>
    <w:semiHidden/>
    <w:locked/>
    <w:rsid w:val="00A20BF9"/>
    <w:rPr>
      <w:rFonts w:cs="Times New Roman"/>
      <w:sz w:val="20"/>
      <w:szCs w:val="20"/>
      <w:lang w:eastAsia="en-US"/>
    </w:rPr>
  </w:style>
  <w:style w:type="character" w:customStyle="1" w:styleId="PagrindiniotekstotraukaDiagrama">
    <w:name w:val="Pagrindinio teksto įtrauka Diagrama"/>
    <w:link w:val="Pagrindiniotekstotrauka"/>
    <w:uiPriority w:val="99"/>
    <w:locked/>
    <w:rsid w:val="00A20BF9"/>
    <w:rPr>
      <w:rFonts w:cs="Times New Roman"/>
      <w:sz w:val="24"/>
      <w:lang w:val="lt-LT" w:eastAsia="en-US" w:bidi="ar-SA"/>
    </w:rPr>
  </w:style>
  <w:style w:type="paragraph" w:customStyle="1" w:styleId="CharCharCharChar1">
    <w:name w:val="Char Char Char Char1"/>
    <w:basedOn w:val="prastasis"/>
    <w:rsid w:val="00834B9A"/>
    <w:pPr>
      <w:spacing w:after="160" w:line="240" w:lineRule="exact"/>
    </w:pPr>
    <w:rPr>
      <w:rFonts w:ascii="Tahoma" w:hAnsi="Tahoma"/>
      <w:sz w:val="20"/>
      <w:lang w:val="en-US"/>
    </w:rPr>
  </w:style>
  <w:style w:type="paragraph" w:customStyle="1" w:styleId="WW-Lentelsturinys11">
    <w:name w:val="WW-Lentelės turinys11"/>
    <w:basedOn w:val="prastasis"/>
    <w:rsid w:val="00834B9A"/>
    <w:pPr>
      <w:widowControl w:val="0"/>
      <w:suppressLineNumbers/>
      <w:suppressAutoHyphens/>
    </w:pPr>
    <w:rPr>
      <w:rFonts w:eastAsia="Lucida Sans Unicode"/>
      <w:lang w:eastAsia="ar-SA"/>
    </w:rPr>
  </w:style>
  <w:style w:type="paragraph" w:customStyle="1" w:styleId="StyleLeft0cmHanging1cm">
    <w:name w:val="Style Left:  0 cm Hanging:  1 cm"/>
    <w:basedOn w:val="prastasis"/>
    <w:autoRedefine/>
    <w:rsid w:val="00834B9A"/>
    <w:pPr>
      <w:ind w:firstLine="720"/>
      <w:jc w:val="both"/>
    </w:pPr>
    <w:rPr>
      <w:lang w:eastAsia="lt-LT"/>
    </w:rPr>
  </w:style>
  <w:style w:type="paragraph" w:customStyle="1" w:styleId="Pagrindinistekstas11">
    <w:name w:val="Pagrindinis tekstas11"/>
    <w:uiPriority w:val="99"/>
    <w:rsid w:val="00E620CA"/>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E620C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620CA"/>
    <w:rPr>
      <w:sz w:val="16"/>
      <w:szCs w:val="16"/>
      <w:lang w:eastAsia="en-US"/>
    </w:rPr>
  </w:style>
  <w:style w:type="paragraph" w:customStyle="1" w:styleId="Pagrindinistekstas30">
    <w:name w:val="Pagrindinis tekstas3"/>
    <w:basedOn w:val="prastasis"/>
    <w:rsid w:val="00D11788"/>
    <w:pPr>
      <w:suppressAutoHyphens/>
      <w:autoSpaceDE w:val="0"/>
      <w:autoSpaceDN w:val="0"/>
      <w:adjustRightInd w:val="0"/>
      <w:spacing w:line="298" w:lineRule="auto"/>
      <w:ind w:firstLine="312"/>
      <w:jc w:val="both"/>
      <w:textAlignment w:val="center"/>
    </w:pPr>
    <w:rPr>
      <w:rFonts w:eastAsia="Lucida Sans Unicode"/>
      <w:color w:val="000000"/>
      <w:sz w:val="20"/>
    </w:rPr>
  </w:style>
  <w:style w:type="paragraph" w:customStyle="1" w:styleId="Default">
    <w:name w:val="Default"/>
    <w:rsid w:val="00010B27"/>
    <w:pPr>
      <w:autoSpaceDE w:val="0"/>
      <w:autoSpaceDN w:val="0"/>
      <w:adjustRightInd w:val="0"/>
    </w:pPr>
    <w:rPr>
      <w:color w:val="000000"/>
      <w:sz w:val="24"/>
      <w:szCs w:val="24"/>
    </w:rPr>
  </w:style>
  <w:style w:type="paragraph" w:styleId="Sraopastraipa">
    <w:name w:val="List Paragraph"/>
    <w:basedOn w:val="prastasis"/>
    <w:uiPriority w:val="34"/>
    <w:qFormat/>
    <w:rsid w:val="00A25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0BF9"/>
    <w:rPr>
      <w:sz w:val="24"/>
      <w:lang w:eastAsia="en-US"/>
    </w:rPr>
  </w:style>
  <w:style w:type="paragraph" w:styleId="Antrat1">
    <w:name w:val="heading 1"/>
    <w:basedOn w:val="prastasis"/>
    <w:next w:val="prastasis"/>
    <w:link w:val="Antrat1Diagrama"/>
    <w:qFormat/>
    <w:rsid w:val="00A20BF9"/>
    <w:pPr>
      <w:keepNext/>
      <w:jc w:val="center"/>
      <w:outlineLvl w:val="0"/>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20BF9"/>
    <w:rPr>
      <w:rFonts w:ascii="Cambria" w:hAnsi="Cambria" w:cs="Times New Roman"/>
      <w:b/>
      <w:bCs/>
      <w:kern w:val="32"/>
      <w:sz w:val="32"/>
      <w:szCs w:val="32"/>
      <w:lang w:eastAsia="en-US"/>
    </w:rPr>
  </w:style>
  <w:style w:type="paragraph" w:styleId="Antrats">
    <w:name w:val="header"/>
    <w:basedOn w:val="prastasis"/>
    <w:link w:val="AntratsDiagrama"/>
    <w:uiPriority w:val="99"/>
    <w:rsid w:val="00A20BF9"/>
    <w:pPr>
      <w:tabs>
        <w:tab w:val="center" w:pos="4153"/>
        <w:tab w:val="right" w:pos="8306"/>
      </w:tabs>
    </w:pPr>
  </w:style>
  <w:style w:type="character" w:customStyle="1" w:styleId="AntratsDiagrama">
    <w:name w:val="Antraštės Diagrama"/>
    <w:link w:val="Antrats"/>
    <w:uiPriority w:val="99"/>
    <w:locked/>
    <w:rsid w:val="00A20BF9"/>
    <w:rPr>
      <w:rFonts w:cs="Times New Roman"/>
      <w:sz w:val="24"/>
      <w:lang w:val="lt-LT" w:eastAsia="en-US" w:bidi="ar-SA"/>
    </w:rPr>
  </w:style>
  <w:style w:type="paragraph" w:styleId="Porat">
    <w:name w:val="footer"/>
    <w:basedOn w:val="prastasis"/>
    <w:link w:val="PoratDiagrama"/>
    <w:uiPriority w:val="99"/>
    <w:rsid w:val="00A20BF9"/>
    <w:pPr>
      <w:tabs>
        <w:tab w:val="center" w:pos="4153"/>
        <w:tab w:val="right" w:pos="8306"/>
      </w:tabs>
    </w:pPr>
  </w:style>
  <w:style w:type="character" w:customStyle="1" w:styleId="PoratDiagrama">
    <w:name w:val="Poraštė Diagrama"/>
    <w:link w:val="Porat"/>
    <w:uiPriority w:val="99"/>
    <w:semiHidden/>
    <w:locked/>
    <w:rsid w:val="00A20BF9"/>
    <w:rPr>
      <w:rFonts w:cs="Times New Roman"/>
      <w:sz w:val="20"/>
      <w:szCs w:val="20"/>
      <w:lang w:eastAsia="en-US"/>
    </w:rPr>
  </w:style>
  <w:style w:type="paragraph" w:styleId="Debesliotekstas">
    <w:name w:val="Balloon Text"/>
    <w:basedOn w:val="prastasis"/>
    <w:link w:val="DebesliotekstasDiagrama"/>
    <w:uiPriority w:val="99"/>
    <w:semiHidden/>
    <w:rsid w:val="00A20BF9"/>
    <w:rPr>
      <w:rFonts w:ascii="Tahoma" w:hAnsi="Tahoma" w:cs="Tahoma"/>
      <w:sz w:val="16"/>
      <w:szCs w:val="16"/>
    </w:rPr>
  </w:style>
  <w:style w:type="character" w:customStyle="1" w:styleId="DebesliotekstasDiagrama">
    <w:name w:val="Debesėlio tekstas Diagrama"/>
    <w:link w:val="Debesliotekstas"/>
    <w:uiPriority w:val="99"/>
    <w:semiHidden/>
    <w:locked/>
    <w:rsid w:val="00A20BF9"/>
    <w:rPr>
      <w:rFonts w:cs="Times New Roman"/>
      <w:sz w:val="2"/>
      <w:lang w:eastAsia="en-US"/>
    </w:rPr>
  </w:style>
  <w:style w:type="character" w:customStyle="1" w:styleId="typewriter">
    <w:name w:val="typewriter"/>
    <w:uiPriority w:val="99"/>
    <w:rsid w:val="00A20BF9"/>
    <w:rPr>
      <w:rFonts w:cs="Times New Roman"/>
    </w:rPr>
  </w:style>
  <w:style w:type="character" w:styleId="Vietosrezervavimoenklotekstas">
    <w:name w:val="Placeholder Text"/>
    <w:uiPriority w:val="99"/>
    <w:semiHidden/>
    <w:rsid w:val="00A20BF9"/>
    <w:rPr>
      <w:rFonts w:cs="Times New Roman"/>
      <w:color w:val="808080"/>
    </w:rPr>
  </w:style>
  <w:style w:type="character" w:customStyle="1" w:styleId="antr">
    <w:name w:val="antr"/>
    <w:uiPriority w:val="99"/>
    <w:rsid w:val="00A20BF9"/>
    <w:rPr>
      <w:rFonts w:ascii="Times New Roman" w:hAnsi="Times New Roman" w:cs="Times New Roman"/>
      <w:b/>
      <w:caps/>
      <w:sz w:val="24"/>
    </w:rPr>
  </w:style>
  <w:style w:type="paragraph" w:customStyle="1" w:styleId="Pagrindinistekstas1">
    <w:name w:val="Pagrindinis tekstas1"/>
    <w:uiPriority w:val="99"/>
    <w:rsid w:val="00A20BF9"/>
    <w:pPr>
      <w:snapToGrid w:val="0"/>
      <w:ind w:firstLine="312"/>
      <w:jc w:val="both"/>
    </w:pPr>
    <w:rPr>
      <w:rFonts w:ascii="TimesLT" w:hAnsi="TimesLT"/>
      <w:lang w:val="en-US" w:eastAsia="en-US"/>
    </w:rPr>
  </w:style>
  <w:style w:type="paragraph" w:styleId="HTMLiankstoformatuotas">
    <w:name w:val="HTML Preformatted"/>
    <w:basedOn w:val="prastasis"/>
    <w:link w:val="HTMLiankstoformatuotasDiagrama"/>
    <w:uiPriority w:val="99"/>
    <w:rsid w:val="00A2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PreformattedChar">
    <w:name w:val="HTML Preformatted Char"/>
    <w:uiPriority w:val="99"/>
    <w:semiHidden/>
    <w:locked/>
    <w:rsid w:val="00A20BF9"/>
    <w:rPr>
      <w:rFonts w:ascii="Courier New" w:hAnsi="Courier New" w:cs="Courier New"/>
      <w:sz w:val="20"/>
      <w:szCs w:val="20"/>
      <w:lang w:eastAsia="en-US"/>
    </w:rPr>
  </w:style>
  <w:style w:type="character" w:customStyle="1" w:styleId="HTMLiankstoformatuotasDiagrama">
    <w:name w:val="HTML iš anksto formatuotas Diagrama"/>
    <w:link w:val="HTMLiankstoformatuotas"/>
    <w:uiPriority w:val="99"/>
    <w:locked/>
    <w:rsid w:val="00A20BF9"/>
    <w:rPr>
      <w:rFonts w:ascii="Courier New" w:hAnsi="Courier New" w:cs="Courier New"/>
      <w:lang w:val="lt-LT" w:eastAsia="lt-LT" w:bidi="ar-SA"/>
    </w:rPr>
  </w:style>
  <w:style w:type="paragraph" w:styleId="Pagrindiniotekstotrauka">
    <w:name w:val="Body Text Indent"/>
    <w:basedOn w:val="prastasis"/>
    <w:link w:val="PagrindiniotekstotraukaDiagrama"/>
    <w:uiPriority w:val="99"/>
    <w:rsid w:val="00A20BF9"/>
    <w:pPr>
      <w:spacing w:after="120"/>
      <w:ind w:left="283"/>
    </w:pPr>
  </w:style>
  <w:style w:type="character" w:customStyle="1" w:styleId="BodyTextIndentChar">
    <w:name w:val="Body Text Indent Char"/>
    <w:uiPriority w:val="99"/>
    <w:semiHidden/>
    <w:locked/>
    <w:rsid w:val="00A20BF9"/>
    <w:rPr>
      <w:rFonts w:cs="Times New Roman"/>
      <w:sz w:val="20"/>
      <w:szCs w:val="20"/>
      <w:lang w:eastAsia="en-US"/>
    </w:rPr>
  </w:style>
  <w:style w:type="character" w:customStyle="1" w:styleId="PagrindiniotekstotraukaDiagrama">
    <w:name w:val="Pagrindinio teksto įtrauka Diagrama"/>
    <w:link w:val="Pagrindiniotekstotrauka"/>
    <w:uiPriority w:val="99"/>
    <w:locked/>
    <w:rsid w:val="00A20BF9"/>
    <w:rPr>
      <w:rFonts w:cs="Times New Roman"/>
      <w:sz w:val="24"/>
      <w:lang w:val="lt-LT" w:eastAsia="en-US" w:bidi="ar-SA"/>
    </w:rPr>
  </w:style>
  <w:style w:type="paragraph" w:customStyle="1" w:styleId="CharCharCharChar1">
    <w:name w:val="Char Char Char Char1"/>
    <w:basedOn w:val="prastasis"/>
    <w:rsid w:val="00834B9A"/>
    <w:pPr>
      <w:spacing w:after="160" w:line="240" w:lineRule="exact"/>
    </w:pPr>
    <w:rPr>
      <w:rFonts w:ascii="Tahoma" w:hAnsi="Tahoma"/>
      <w:sz w:val="20"/>
      <w:lang w:val="en-US"/>
    </w:rPr>
  </w:style>
  <w:style w:type="paragraph" w:customStyle="1" w:styleId="WW-Lentelsturinys11">
    <w:name w:val="WW-Lentelės turinys11"/>
    <w:basedOn w:val="prastasis"/>
    <w:rsid w:val="00834B9A"/>
    <w:pPr>
      <w:widowControl w:val="0"/>
      <w:suppressLineNumbers/>
      <w:suppressAutoHyphens/>
    </w:pPr>
    <w:rPr>
      <w:rFonts w:eastAsia="Lucida Sans Unicode"/>
      <w:lang w:eastAsia="ar-SA"/>
    </w:rPr>
  </w:style>
  <w:style w:type="paragraph" w:customStyle="1" w:styleId="StyleLeft0cmHanging1cm">
    <w:name w:val="Style Left:  0 cm Hanging:  1 cm"/>
    <w:basedOn w:val="prastasis"/>
    <w:autoRedefine/>
    <w:rsid w:val="00834B9A"/>
    <w:pPr>
      <w:ind w:firstLine="720"/>
      <w:jc w:val="both"/>
    </w:pPr>
    <w:rPr>
      <w:lang w:eastAsia="lt-LT"/>
    </w:rPr>
  </w:style>
  <w:style w:type="paragraph" w:customStyle="1" w:styleId="Pagrindinistekstas11">
    <w:name w:val="Pagrindinis tekstas11"/>
    <w:uiPriority w:val="99"/>
    <w:rsid w:val="00E620CA"/>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E620C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620CA"/>
    <w:rPr>
      <w:sz w:val="16"/>
      <w:szCs w:val="16"/>
      <w:lang w:eastAsia="en-US"/>
    </w:rPr>
  </w:style>
  <w:style w:type="paragraph" w:customStyle="1" w:styleId="Pagrindinistekstas30">
    <w:name w:val="Pagrindinis tekstas3"/>
    <w:basedOn w:val="prastasis"/>
    <w:rsid w:val="00D11788"/>
    <w:pPr>
      <w:suppressAutoHyphens/>
      <w:autoSpaceDE w:val="0"/>
      <w:autoSpaceDN w:val="0"/>
      <w:adjustRightInd w:val="0"/>
      <w:spacing w:line="298" w:lineRule="auto"/>
      <w:ind w:firstLine="312"/>
      <w:jc w:val="both"/>
      <w:textAlignment w:val="center"/>
    </w:pPr>
    <w:rPr>
      <w:rFonts w:eastAsia="Lucida Sans Unicode"/>
      <w:color w:val="000000"/>
      <w:sz w:val="20"/>
    </w:rPr>
  </w:style>
  <w:style w:type="paragraph" w:customStyle="1" w:styleId="Default">
    <w:name w:val="Default"/>
    <w:rsid w:val="00010B27"/>
    <w:pPr>
      <w:autoSpaceDE w:val="0"/>
      <w:autoSpaceDN w:val="0"/>
      <w:adjustRightInd w:val="0"/>
    </w:pPr>
    <w:rPr>
      <w:color w:val="000000"/>
      <w:sz w:val="24"/>
      <w:szCs w:val="24"/>
    </w:rPr>
  </w:style>
  <w:style w:type="paragraph" w:styleId="Sraopastraipa">
    <w:name w:val="List Paragraph"/>
    <w:basedOn w:val="prastasis"/>
    <w:uiPriority w:val="34"/>
    <w:qFormat/>
    <w:rsid w:val="00A25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6791">
      <w:bodyDiv w:val="1"/>
      <w:marLeft w:val="0"/>
      <w:marRight w:val="0"/>
      <w:marTop w:val="0"/>
      <w:marBottom w:val="0"/>
      <w:divBdr>
        <w:top w:val="none" w:sz="0" w:space="0" w:color="auto"/>
        <w:left w:val="none" w:sz="0" w:space="0" w:color="auto"/>
        <w:bottom w:val="none" w:sz="0" w:space="0" w:color="auto"/>
        <w:right w:val="none" w:sz="0" w:space="0" w:color="auto"/>
      </w:divBdr>
    </w:div>
    <w:div w:id="1215041049">
      <w:bodyDiv w:val="1"/>
      <w:marLeft w:val="0"/>
      <w:marRight w:val="0"/>
      <w:marTop w:val="0"/>
      <w:marBottom w:val="0"/>
      <w:divBdr>
        <w:top w:val="none" w:sz="0" w:space="0" w:color="auto"/>
        <w:left w:val="none" w:sz="0" w:space="0" w:color="auto"/>
        <w:bottom w:val="none" w:sz="0" w:space="0" w:color="auto"/>
        <w:right w:val="none" w:sz="0" w:space="0" w:color="auto"/>
      </w:divBdr>
    </w:div>
    <w:div w:id="17997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EA5C-9D91-47C4-A133-8794AE57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6</Pages>
  <Words>12709</Words>
  <Characters>7245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Lietuvos Respublikos Sveikatos apsaugos ministerijai</vt:lpstr>
    </vt:vector>
  </TitlesOfParts>
  <Company>Pasvalio raj. savivaldybė</Company>
  <LinksUpToDate>false</LinksUpToDate>
  <CharactersWithSpaces>19915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Vilija Gyliene</cp:lastModifiedBy>
  <cp:revision>14</cp:revision>
  <cp:lastPrinted>2018-10-09T12:25:00Z</cp:lastPrinted>
  <dcterms:created xsi:type="dcterms:W3CDTF">2018-09-17T13:21:00Z</dcterms:created>
  <dcterms:modified xsi:type="dcterms:W3CDTF">2018-10-09T12:42:00Z</dcterms:modified>
</cp:coreProperties>
</file>