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75B2" w:rsidRPr="00F5659A" w:rsidRDefault="00B675B2" w:rsidP="000F4004">
      <w:pPr>
        <w:pStyle w:val="Pagrindinistekstas"/>
        <w:ind w:left="5040" w:firstLine="720"/>
        <w:rPr>
          <w:bCs/>
          <w:szCs w:val="24"/>
        </w:rPr>
      </w:pPr>
      <w:r w:rsidRPr="00F5659A">
        <w:rPr>
          <w:bCs/>
          <w:szCs w:val="24"/>
        </w:rPr>
        <w:t>Panevėžio miesto savivaldybės tarybos</w:t>
      </w:r>
    </w:p>
    <w:p w:rsidR="00B675B2" w:rsidRPr="00F5659A" w:rsidRDefault="00B675B2" w:rsidP="000F4004">
      <w:pPr>
        <w:pStyle w:val="Pagrindinistekstas"/>
        <w:ind w:left="5040" w:firstLine="720"/>
        <w:rPr>
          <w:bCs/>
          <w:szCs w:val="24"/>
        </w:rPr>
      </w:pPr>
      <w:r w:rsidRPr="00F5659A">
        <w:rPr>
          <w:bCs/>
          <w:szCs w:val="24"/>
        </w:rPr>
        <w:t xml:space="preserve">2018 m. rugsėjo </w:t>
      </w:r>
      <w:r w:rsidR="00F5659A" w:rsidRPr="00F5659A">
        <w:rPr>
          <w:bCs/>
          <w:szCs w:val="24"/>
        </w:rPr>
        <w:t xml:space="preserve"> </w:t>
      </w:r>
      <w:r w:rsidRPr="00F5659A">
        <w:rPr>
          <w:bCs/>
          <w:szCs w:val="24"/>
        </w:rPr>
        <w:t xml:space="preserve">d. sprendimo Nr. </w:t>
      </w:r>
    </w:p>
    <w:p w:rsidR="00B675B2" w:rsidRPr="00F5659A" w:rsidRDefault="00B675B2" w:rsidP="000F4004">
      <w:pPr>
        <w:pStyle w:val="Pagrindinistekstas"/>
        <w:ind w:left="5040" w:firstLine="720"/>
        <w:rPr>
          <w:bCs/>
          <w:szCs w:val="24"/>
        </w:rPr>
      </w:pPr>
      <w:r w:rsidRPr="00F5659A">
        <w:rPr>
          <w:bCs/>
          <w:szCs w:val="24"/>
        </w:rPr>
        <w:t>7 priedas</w:t>
      </w:r>
    </w:p>
    <w:p w:rsidR="00E91DFF" w:rsidRPr="00F5659A" w:rsidRDefault="00E91DFF" w:rsidP="00B675B2">
      <w:pPr>
        <w:pStyle w:val="Pagrindinistekstas"/>
        <w:spacing w:line="360" w:lineRule="auto"/>
        <w:ind w:left="6480" w:firstLine="720"/>
        <w:rPr>
          <w:b/>
          <w:bCs/>
          <w:szCs w:val="24"/>
        </w:rPr>
      </w:pPr>
      <w:r w:rsidRPr="00F5659A">
        <w:rPr>
          <w:b/>
          <w:bCs/>
          <w:szCs w:val="24"/>
        </w:rPr>
        <w:t>Formos 1b tęsinys</w:t>
      </w:r>
    </w:p>
    <w:p w:rsidR="00E91DFF" w:rsidRPr="00F5659A" w:rsidRDefault="00E91DFF" w:rsidP="00E91DFF">
      <w:pPr>
        <w:pStyle w:val="Antrats"/>
        <w:jc w:val="center"/>
        <w:rPr>
          <w:b/>
        </w:rPr>
      </w:pPr>
      <w:r w:rsidRPr="00F5659A">
        <w:rPr>
          <w:b/>
        </w:rPr>
        <w:t>RINKODAROS PROGRAMOS (08)</w:t>
      </w:r>
    </w:p>
    <w:p w:rsidR="00E91DFF" w:rsidRPr="00F5659A" w:rsidRDefault="00E91DFF" w:rsidP="00E91DFF">
      <w:pPr>
        <w:pStyle w:val="Pagrindinistekstas"/>
        <w:spacing w:line="360" w:lineRule="auto"/>
        <w:jc w:val="center"/>
        <w:rPr>
          <w:b/>
          <w:szCs w:val="24"/>
        </w:rPr>
      </w:pPr>
      <w:r w:rsidRPr="00F5659A">
        <w:rPr>
          <w:b/>
          <w:szCs w:val="24"/>
        </w:rPr>
        <w:t>LĖŠŲ POREIKIS IR NUMATOMI FINANSAVIMO ŠALTINIAI</w:t>
      </w:r>
    </w:p>
    <w:p w:rsidR="00E91DFF" w:rsidRPr="00F5659A" w:rsidRDefault="00E91DFF" w:rsidP="00E91DFF">
      <w:pPr>
        <w:pStyle w:val="Pagrindinistekstas"/>
        <w:spacing w:line="360" w:lineRule="auto"/>
        <w:jc w:val="center"/>
        <w:rPr>
          <w:b/>
          <w:szCs w:val="24"/>
        </w:rPr>
      </w:pPr>
    </w:p>
    <w:tbl>
      <w:tblPr>
        <w:tblW w:w="1006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3545"/>
        <w:gridCol w:w="1701"/>
        <w:gridCol w:w="1701"/>
        <w:gridCol w:w="1559"/>
        <w:gridCol w:w="1559"/>
      </w:tblGrid>
      <w:tr w:rsidR="00F5659A" w:rsidRPr="00F5659A" w:rsidTr="00E91DFF">
        <w:trPr>
          <w:trHeight w:val="978"/>
        </w:trPr>
        <w:tc>
          <w:tcPr>
            <w:tcW w:w="354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bCs/>
                <w:sz w:val="24"/>
                <w:szCs w:val="24"/>
                <w:lang w:eastAsia="en-US"/>
              </w:rPr>
              <w:t>Ekonominės klasifikacijos grupė, finansavimo šaltiniai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bCs/>
                <w:sz w:val="24"/>
                <w:szCs w:val="24"/>
                <w:lang w:eastAsia="en-US"/>
              </w:rPr>
              <w:t>Asignavimai 2017 m. (bazinis biudžetas)</w:t>
            </w:r>
            <w:r w:rsidR="00F5659A" w:rsidRPr="00F5659A">
              <w:rPr>
                <w:b/>
                <w:bCs/>
                <w:sz w:val="24"/>
                <w:szCs w:val="24"/>
                <w:lang w:eastAsia="en-US"/>
              </w:rPr>
              <w:t>,</w:t>
            </w:r>
            <w:r w:rsidRPr="00F5659A">
              <w:rPr>
                <w:b/>
                <w:sz w:val="24"/>
                <w:szCs w:val="24"/>
                <w:lang w:eastAsia="en-US"/>
              </w:rPr>
              <w:t xml:space="preserve"> tūkst. Eur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bCs/>
                <w:sz w:val="24"/>
                <w:szCs w:val="24"/>
                <w:lang w:eastAsia="en-US"/>
              </w:rPr>
              <w:t>Asignavimai biudžetiniams 2018 m.</w:t>
            </w:r>
            <w:r w:rsidR="00F5659A" w:rsidRPr="00F5659A">
              <w:rPr>
                <w:b/>
                <w:bCs/>
                <w:sz w:val="24"/>
                <w:szCs w:val="24"/>
                <w:lang w:eastAsia="en-US"/>
              </w:rPr>
              <w:t>,</w:t>
            </w:r>
          </w:p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bCs/>
                <w:sz w:val="24"/>
                <w:szCs w:val="24"/>
                <w:lang w:eastAsia="en-US"/>
              </w:rPr>
              <w:t>2019 m. projektas</w:t>
            </w:r>
            <w:r w:rsidR="00F5659A" w:rsidRPr="00F5659A">
              <w:rPr>
                <w:b/>
                <w:bCs/>
                <w:sz w:val="24"/>
                <w:szCs w:val="24"/>
                <w:lang w:eastAsia="en-US"/>
              </w:rPr>
              <w:t>,</w:t>
            </w:r>
            <w:r w:rsidRPr="00F5659A">
              <w:rPr>
                <w:b/>
                <w:bCs/>
                <w:sz w:val="24"/>
                <w:szCs w:val="24"/>
                <w:lang w:eastAsia="en-US"/>
              </w:rPr>
              <w:t xml:space="preserve"> </w:t>
            </w:r>
          </w:p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bCs/>
                <w:sz w:val="24"/>
                <w:szCs w:val="24"/>
                <w:lang w:eastAsia="en-US"/>
              </w:rPr>
              <w:t>2020 m. projektas</w:t>
            </w:r>
            <w:r w:rsidR="00F5659A" w:rsidRPr="00F5659A">
              <w:rPr>
                <w:b/>
                <w:bCs/>
                <w:sz w:val="24"/>
                <w:szCs w:val="24"/>
                <w:lang w:eastAsia="en-US"/>
              </w:rPr>
              <w:t>,</w:t>
            </w:r>
          </w:p>
          <w:p w:rsidR="00E91DFF" w:rsidRPr="00F5659A" w:rsidRDefault="00E91DF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tūkst. Eur</w:t>
            </w: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91DFF" w:rsidRPr="00F5659A" w:rsidRDefault="00E91DF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1. IŠ VISO LĖŠŲ POREIKIS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91DFF" w:rsidRPr="00F5659A" w:rsidRDefault="00E91DFF" w:rsidP="005E7FF5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8</w:t>
            </w:r>
            <w:r w:rsidR="005E7FF5">
              <w:rPr>
                <w:b/>
                <w:sz w:val="24"/>
                <w:szCs w:val="24"/>
                <w:lang w:eastAsia="en-US"/>
              </w:rPr>
              <w:t>3</w:t>
            </w:r>
            <w:r w:rsidRPr="00F5659A">
              <w:rPr>
                <w:b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868,7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868,7</w:t>
            </w: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1.1. Išlaidoms,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 w:rsidP="005E7F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>8</w:t>
            </w:r>
            <w:r w:rsidR="005E7FF5">
              <w:rPr>
                <w:sz w:val="24"/>
                <w:szCs w:val="24"/>
                <w:lang w:eastAsia="en-US"/>
              </w:rPr>
              <w:t>3</w:t>
            </w:r>
            <w:r w:rsidRPr="00F5659A">
              <w:rPr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>iš jų darbo užmokesčiui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510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1.2. Turtui įsigyti ir finansiniams įsipareigojimams vykdyti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91DFF" w:rsidRPr="00F5659A" w:rsidRDefault="00E91DF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2. FINANSAVIMO ŠALTINIAI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:rsidR="00E91DFF" w:rsidRPr="00F5659A" w:rsidRDefault="007D20B7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83</w:t>
            </w:r>
            <w:r w:rsidR="00E91DFF" w:rsidRPr="00F5659A">
              <w:rPr>
                <w:b/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868,7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868,7</w:t>
            </w: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2.1. Savivaldybės biudžetas, iš jo: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 w:rsidP="005E7F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>8</w:t>
            </w:r>
            <w:r w:rsidR="005E7FF5">
              <w:rPr>
                <w:sz w:val="24"/>
                <w:szCs w:val="24"/>
                <w:lang w:eastAsia="en-US"/>
              </w:rPr>
              <w:t>3</w:t>
            </w:r>
            <w:r w:rsidRPr="00F5659A">
              <w:rPr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2.1.1. Savivaldybės biudžeto lėšos </w:t>
            </w:r>
            <w:r w:rsidRPr="00F5659A">
              <w:rPr>
                <w:b/>
                <w:sz w:val="24"/>
                <w:szCs w:val="24"/>
                <w:lang w:eastAsia="en-US"/>
              </w:rPr>
              <w:t>SB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>776,4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 w:rsidP="005E7FF5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>8</w:t>
            </w:r>
            <w:r w:rsidR="005E7FF5">
              <w:rPr>
                <w:sz w:val="24"/>
                <w:szCs w:val="24"/>
                <w:lang w:eastAsia="en-US"/>
              </w:rPr>
              <w:t>3</w:t>
            </w:r>
            <w:r w:rsidRPr="00F5659A">
              <w:rPr>
                <w:sz w:val="24"/>
                <w:szCs w:val="24"/>
                <w:lang w:eastAsia="en-US"/>
              </w:rPr>
              <w:t>4,1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2.1.2. Savivaldybės aplinkos apsaugos rėmimo specialiosios programos lėšos </w:t>
            </w:r>
            <w:r w:rsidRPr="00F5659A">
              <w:rPr>
                <w:b/>
                <w:sz w:val="24"/>
                <w:szCs w:val="24"/>
                <w:lang w:eastAsia="en-US"/>
              </w:rPr>
              <w:t>SB (AA)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  <w:bookmarkStart w:id="0" w:name="_GoBack"/>
            <w:bookmarkEnd w:id="0"/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jc w:val="center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587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2.1.3. </w:t>
            </w:r>
            <w:r w:rsidRPr="00F5659A">
              <w:rPr>
                <w:sz w:val="24"/>
                <w:szCs w:val="24"/>
              </w:rPr>
              <w:t xml:space="preserve">Įstaigų uždirbtos pajamos </w:t>
            </w:r>
            <w:r w:rsidRPr="00F5659A">
              <w:rPr>
                <w:b/>
                <w:sz w:val="24"/>
                <w:szCs w:val="24"/>
              </w:rPr>
              <w:t>SP</w:t>
            </w:r>
            <w:r w:rsidRPr="00F5659A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76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2.1.4. Valstybės biudžeto specialiosios tikslinės dotacijos lėšos </w:t>
            </w:r>
            <w:r w:rsidRPr="00F5659A">
              <w:rPr>
                <w:b/>
                <w:sz w:val="24"/>
                <w:szCs w:val="24"/>
                <w:lang w:eastAsia="en-US"/>
              </w:rPr>
              <w:t>SB (VB)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2.1.5. Valstybės biudžeto lėšos </w:t>
            </w:r>
            <w:r w:rsidRPr="00F5659A">
              <w:rPr>
                <w:b/>
                <w:sz w:val="24"/>
                <w:szCs w:val="24"/>
                <w:lang w:eastAsia="en-US"/>
              </w:rPr>
              <w:t>VB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2.1.6. Paskolos lėšos </w:t>
            </w:r>
            <w:r w:rsidRPr="00F5659A">
              <w:rPr>
                <w:b/>
                <w:sz w:val="24"/>
                <w:szCs w:val="24"/>
                <w:lang w:eastAsia="en-US"/>
              </w:rPr>
              <w:t>P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2.1.7. ES paramos lėšos </w:t>
            </w:r>
            <w:r w:rsidRPr="00F5659A">
              <w:rPr>
                <w:b/>
                <w:sz w:val="24"/>
                <w:szCs w:val="24"/>
                <w:lang w:eastAsia="en-US"/>
              </w:rPr>
              <w:t>ES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b/>
                <w:sz w:val="24"/>
                <w:szCs w:val="24"/>
                <w:lang w:eastAsia="en-US"/>
              </w:rPr>
            </w:pPr>
            <w:r w:rsidRPr="00F5659A">
              <w:rPr>
                <w:b/>
                <w:sz w:val="24"/>
                <w:szCs w:val="24"/>
                <w:lang w:eastAsia="en-US"/>
              </w:rPr>
              <w:t>2.2. Kiti šaltiniai, iš viso: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  <w:tr w:rsidR="00F5659A" w:rsidRPr="00F5659A" w:rsidTr="00E91DFF">
        <w:trPr>
          <w:trHeight w:val="255"/>
        </w:trPr>
        <w:tc>
          <w:tcPr>
            <w:tcW w:w="35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  <w:r w:rsidRPr="00F5659A">
              <w:rPr>
                <w:sz w:val="24"/>
                <w:szCs w:val="24"/>
                <w:lang w:eastAsia="en-US"/>
              </w:rPr>
              <w:t xml:space="preserve">  Kiti finansavimo šaltiniai </w:t>
            </w:r>
            <w:proofErr w:type="spellStart"/>
            <w:r w:rsidRPr="00F5659A">
              <w:rPr>
                <w:b/>
                <w:sz w:val="24"/>
                <w:szCs w:val="24"/>
                <w:lang w:eastAsia="en-US"/>
              </w:rPr>
              <w:t>Kt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1DFF" w:rsidRPr="00F5659A" w:rsidRDefault="00E91DFF">
            <w:pPr>
              <w:spacing w:line="276" w:lineRule="auto"/>
              <w:rPr>
                <w:sz w:val="24"/>
                <w:szCs w:val="24"/>
                <w:lang w:eastAsia="en-US"/>
              </w:rPr>
            </w:pPr>
          </w:p>
        </w:tc>
      </w:tr>
    </w:tbl>
    <w:p w:rsidR="00BF52A9" w:rsidRPr="00F5659A" w:rsidRDefault="00BF52A9"/>
    <w:sectPr w:rsidR="00BF52A9" w:rsidRPr="00F5659A" w:rsidSect="00B94C92">
      <w:headerReference w:type="default" r:id="rId7"/>
      <w:pgSz w:w="12240" w:h="15840"/>
      <w:pgMar w:top="1134" w:right="567" w:bottom="567" w:left="1701" w:header="567" w:footer="567" w:gutter="0"/>
      <w:cols w:space="12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43FC2" w:rsidRDefault="00943FC2" w:rsidP="00482EBE">
      <w:r>
        <w:separator/>
      </w:r>
    </w:p>
  </w:endnote>
  <w:endnote w:type="continuationSeparator" w:id="0">
    <w:p w:rsidR="00943FC2" w:rsidRDefault="00943FC2" w:rsidP="00482E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43FC2" w:rsidRDefault="00943FC2" w:rsidP="00482EBE">
      <w:r>
        <w:separator/>
      </w:r>
    </w:p>
  </w:footnote>
  <w:footnote w:type="continuationSeparator" w:id="0">
    <w:p w:rsidR="00943FC2" w:rsidRDefault="00943FC2" w:rsidP="00482EB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56402974"/>
      <w:docPartObj>
        <w:docPartGallery w:val="Page Numbers (Top of Page)"/>
        <w:docPartUnique/>
      </w:docPartObj>
    </w:sdtPr>
    <w:sdtEndPr/>
    <w:sdtContent>
      <w:p w:rsidR="00482EBE" w:rsidRDefault="00482EBE" w:rsidP="00482EBE">
        <w:pPr>
          <w:pStyle w:val="Antrats"/>
          <w:jc w:val="center"/>
        </w:pPr>
        <w:r>
          <w:t>8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5F2779"/>
    <w:multiLevelType w:val="hybridMultilevel"/>
    <w:tmpl w:val="F06296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072DA"/>
    <w:multiLevelType w:val="hybridMultilevel"/>
    <w:tmpl w:val="D76E40C2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C63AB"/>
    <w:multiLevelType w:val="hybridMultilevel"/>
    <w:tmpl w:val="B77468EA"/>
    <w:lvl w:ilvl="0" w:tplc="B2C2517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8A42E0"/>
    <w:multiLevelType w:val="hybridMultilevel"/>
    <w:tmpl w:val="3A46012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D555E"/>
    <w:multiLevelType w:val="hybridMultilevel"/>
    <w:tmpl w:val="A24A98C8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90372"/>
    <w:multiLevelType w:val="hybridMultilevel"/>
    <w:tmpl w:val="170A2300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2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1497F"/>
    <w:multiLevelType w:val="hybridMultilevel"/>
    <w:tmpl w:val="7DE6878A"/>
    <w:lvl w:ilvl="0" w:tplc="1D1E54F6">
      <w:start w:val="1"/>
      <w:numFmt w:val="bullet"/>
      <w:lvlText w:val=""/>
      <w:lvlJc w:val="left"/>
      <w:pPr>
        <w:tabs>
          <w:tab w:val="num" w:pos="1197"/>
        </w:tabs>
        <w:ind w:left="840" w:firstLine="360"/>
      </w:pPr>
      <w:rPr>
        <w:rFonts w:ascii="Symbol" w:hAnsi="Symbol" w:hint="default"/>
        <w:color w:val="auto"/>
      </w:rPr>
    </w:lvl>
    <w:lvl w:ilvl="1" w:tplc="04270003" w:tentative="1">
      <w:start w:val="1"/>
      <w:numFmt w:val="bullet"/>
      <w:lvlText w:val="o"/>
      <w:lvlJc w:val="left"/>
      <w:pPr>
        <w:tabs>
          <w:tab w:val="num" w:pos="2280"/>
        </w:tabs>
        <w:ind w:left="22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3000"/>
        </w:tabs>
        <w:ind w:left="30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720"/>
        </w:tabs>
        <w:ind w:left="37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440"/>
        </w:tabs>
        <w:ind w:left="44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160"/>
        </w:tabs>
        <w:ind w:left="51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880"/>
        </w:tabs>
        <w:ind w:left="58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600"/>
        </w:tabs>
        <w:ind w:left="66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320"/>
        </w:tabs>
        <w:ind w:left="7320" w:hanging="360"/>
      </w:pPr>
      <w:rPr>
        <w:rFonts w:ascii="Wingdings" w:hAnsi="Wingdings" w:hint="default"/>
      </w:rPr>
    </w:lvl>
  </w:abstractNum>
  <w:abstractNum w:abstractNumId="7" w15:restartNumberingAfterBreak="0">
    <w:nsid w:val="163E0F42"/>
    <w:multiLevelType w:val="hybridMultilevel"/>
    <w:tmpl w:val="9AE48242"/>
    <w:lvl w:ilvl="0" w:tplc="8B14064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69224D"/>
    <w:multiLevelType w:val="hybridMultilevel"/>
    <w:tmpl w:val="04CED116"/>
    <w:lvl w:ilvl="0" w:tplc="BB4AA78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A80A62"/>
    <w:multiLevelType w:val="hybridMultilevel"/>
    <w:tmpl w:val="0AEA3624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233158F1"/>
    <w:multiLevelType w:val="hybridMultilevel"/>
    <w:tmpl w:val="2C60CC02"/>
    <w:lvl w:ilvl="0" w:tplc="870A0B5E">
      <w:start w:val="1"/>
      <w:numFmt w:val="bullet"/>
      <w:lvlText w:val=""/>
      <w:lvlJc w:val="left"/>
      <w:pPr>
        <w:tabs>
          <w:tab w:val="num" w:pos="281"/>
        </w:tabs>
        <w:ind w:left="-7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69767E"/>
    <w:multiLevelType w:val="hybridMultilevel"/>
    <w:tmpl w:val="2042CAC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075083"/>
    <w:multiLevelType w:val="hybridMultilevel"/>
    <w:tmpl w:val="FF1ED2E0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8E4913"/>
    <w:multiLevelType w:val="hybridMultilevel"/>
    <w:tmpl w:val="306C2D8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4" w15:restartNumberingAfterBreak="0">
    <w:nsid w:val="3343607A"/>
    <w:multiLevelType w:val="hybridMultilevel"/>
    <w:tmpl w:val="5E30C2FC"/>
    <w:lvl w:ilvl="0" w:tplc="9D9E3E3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5423B8"/>
    <w:multiLevelType w:val="hybridMultilevel"/>
    <w:tmpl w:val="1E3E8B8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C0A11"/>
    <w:multiLevelType w:val="hybridMultilevel"/>
    <w:tmpl w:val="B2145B4E"/>
    <w:lvl w:ilvl="0" w:tplc="081423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F50B89"/>
    <w:multiLevelType w:val="hybridMultilevel"/>
    <w:tmpl w:val="934063B0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717608"/>
    <w:multiLevelType w:val="hybridMultilevel"/>
    <w:tmpl w:val="417C847E"/>
    <w:lvl w:ilvl="0" w:tplc="870A0B5E">
      <w:start w:val="1"/>
      <w:numFmt w:val="bullet"/>
      <w:lvlText w:val=""/>
      <w:lvlJc w:val="left"/>
      <w:pPr>
        <w:tabs>
          <w:tab w:val="num" w:pos="423"/>
        </w:tabs>
        <w:ind w:left="66"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7F379B"/>
    <w:multiLevelType w:val="hybridMultilevel"/>
    <w:tmpl w:val="0E529FC0"/>
    <w:lvl w:ilvl="0" w:tplc="0A047F08">
      <w:start w:val="1"/>
      <w:numFmt w:val="decimal"/>
      <w:lvlText w:val="%1."/>
      <w:lvlJc w:val="left"/>
      <w:pPr>
        <w:tabs>
          <w:tab w:val="num" w:pos="1468"/>
        </w:tabs>
        <w:ind w:left="1468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88"/>
        </w:tabs>
        <w:ind w:left="2188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tabs>
          <w:tab w:val="num" w:pos="2908"/>
        </w:tabs>
        <w:ind w:left="2908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tabs>
          <w:tab w:val="num" w:pos="3628"/>
        </w:tabs>
        <w:ind w:left="3628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tabs>
          <w:tab w:val="num" w:pos="4348"/>
        </w:tabs>
        <w:ind w:left="4348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tabs>
          <w:tab w:val="num" w:pos="5068"/>
        </w:tabs>
        <w:ind w:left="5068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tabs>
          <w:tab w:val="num" w:pos="5788"/>
        </w:tabs>
        <w:ind w:left="5788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tabs>
          <w:tab w:val="num" w:pos="6508"/>
        </w:tabs>
        <w:ind w:left="6508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tabs>
          <w:tab w:val="num" w:pos="7228"/>
        </w:tabs>
        <w:ind w:left="7228" w:hanging="180"/>
      </w:pPr>
      <w:rPr>
        <w:rFonts w:cs="Times New Roman"/>
      </w:rPr>
    </w:lvl>
  </w:abstractNum>
  <w:abstractNum w:abstractNumId="20" w15:restartNumberingAfterBreak="0">
    <w:nsid w:val="534D7C22"/>
    <w:multiLevelType w:val="hybridMultilevel"/>
    <w:tmpl w:val="FE08103E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84A6299"/>
    <w:multiLevelType w:val="hybridMultilevel"/>
    <w:tmpl w:val="30EC55A4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7040E6"/>
    <w:multiLevelType w:val="hybridMultilevel"/>
    <w:tmpl w:val="796A527E"/>
    <w:lvl w:ilvl="0" w:tplc="870A0B5E">
      <w:start w:val="1"/>
      <w:numFmt w:val="bullet"/>
      <w:lvlText w:val=""/>
      <w:lvlJc w:val="left"/>
      <w:pPr>
        <w:tabs>
          <w:tab w:val="num" w:pos="35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765F83"/>
    <w:multiLevelType w:val="hybridMultilevel"/>
    <w:tmpl w:val="BB5089A6"/>
    <w:lvl w:ilvl="0" w:tplc="0814236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E15BC7"/>
    <w:multiLevelType w:val="hybridMultilevel"/>
    <w:tmpl w:val="570CC2F2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5" w15:restartNumberingAfterBreak="0">
    <w:nsid w:val="69867FC7"/>
    <w:multiLevelType w:val="hybridMultilevel"/>
    <w:tmpl w:val="A906E93C"/>
    <w:lvl w:ilvl="0" w:tplc="4538D9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i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7501C12"/>
    <w:multiLevelType w:val="hybridMultilevel"/>
    <w:tmpl w:val="774CFD1C"/>
    <w:lvl w:ilvl="0" w:tplc="0A047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 w15:restartNumberingAfterBreak="0">
    <w:nsid w:val="78F35F8C"/>
    <w:multiLevelType w:val="hybridMultilevel"/>
    <w:tmpl w:val="FBF22C2A"/>
    <w:lvl w:ilvl="0" w:tplc="0427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DF73A02"/>
    <w:multiLevelType w:val="hybridMultilevel"/>
    <w:tmpl w:val="56FA137E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6"/>
  </w:num>
  <w:num w:numId="2">
    <w:abstractNumId w:val="9"/>
  </w:num>
  <w:num w:numId="3">
    <w:abstractNumId w:val="19"/>
  </w:num>
  <w:num w:numId="4">
    <w:abstractNumId w:val="10"/>
  </w:num>
  <w:num w:numId="5">
    <w:abstractNumId w:val="3"/>
  </w:num>
  <w:num w:numId="6">
    <w:abstractNumId w:val="6"/>
  </w:num>
  <w:num w:numId="7">
    <w:abstractNumId w:val="22"/>
  </w:num>
  <w:num w:numId="8">
    <w:abstractNumId w:val="25"/>
  </w:num>
  <w:num w:numId="9">
    <w:abstractNumId w:val="7"/>
  </w:num>
  <w:num w:numId="10">
    <w:abstractNumId w:val="16"/>
  </w:num>
  <w:num w:numId="11">
    <w:abstractNumId w:val="17"/>
  </w:num>
  <w:num w:numId="12">
    <w:abstractNumId w:val="23"/>
  </w:num>
  <w:num w:numId="13">
    <w:abstractNumId w:val="18"/>
  </w:num>
  <w:num w:numId="14">
    <w:abstractNumId w:val="12"/>
  </w:num>
  <w:num w:numId="15">
    <w:abstractNumId w:val="27"/>
  </w:num>
  <w:num w:numId="16">
    <w:abstractNumId w:val="14"/>
  </w:num>
  <w:num w:numId="17">
    <w:abstractNumId w:val="2"/>
  </w:num>
  <w:num w:numId="18">
    <w:abstractNumId w:val="8"/>
  </w:num>
  <w:num w:numId="19">
    <w:abstractNumId w:val="0"/>
  </w:num>
  <w:num w:numId="20">
    <w:abstractNumId w:val="24"/>
  </w:num>
  <w:num w:numId="21">
    <w:abstractNumId w:val="13"/>
  </w:num>
  <w:num w:numId="22">
    <w:abstractNumId w:val="5"/>
  </w:num>
  <w:num w:numId="23">
    <w:abstractNumId w:val="15"/>
  </w:num>
  <w:num w:numId="24">
    <w:abstractNumId w:val="21"/>
  </w:num>
  <w:num w:numId="25">
    <w:abstractNumId w:val="20"/>
  </w:num>
  <w:num w:numId="26">
    <w:abstractNumId w:val="4"/>
  </w:num>
  <w:num w:numId="27">
    <w:abstractNumId w:val="11"/>
  </w:num>
  <w:num w:numId="28">
    <w:abstractNumId w:val="1"/>
  </w:num>
  <w:num w:numId="2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3058"/>
    <w:rsid w:val="00004086"/>
    <w:rsid w:val="00011498"/>
    <w:rsid w:val="00020CC0"/>
    <w:rsid w:val="00025342"/>
    <w:rsid w:val="0003012B"/>
    <w:rsid w:val="0003041E"/>
    <w:rsid w:val="00031518"/>
    <w:rsid w:val="0003416A"/>
    <w:rsid w:val="00034CAB"/>
    <w:rsid w:val="00045E8F"/>
    <w:rsid w:val="00054C29"/>
    <w:rsid w:val="000573D1"/>
    <w:rsid w:val="000621A4"/>
    <w:rsid w:val="00067748"/>
    <w:rsid w:val="00075380"/>
    <w:rsid w:val="00076F8A"/>
    <w:rsid w:val="0008010A"/>
    <w:rsid w:val="00081750"/>
    <w:rsid w:val="0009541D"/>
    <w:rsid w:val="000955F9"/>
    <w:rsid w:val="000A03D7"/>
    <w:rsid w:val="000A0A24"/>
    <w:rsid w:val="000A7DDE"/>
    <w:rsid w:val="000B3B57"/>
    <w:rsid w:val="000B74B9"/>
    <w:rsid w:val="000C06E8"/>
    <w:rsid w:val="000C24F6"/>
    <w:rsid w:val="000D49BA"/>
    <w:rsid w:val="000D54E1"/>
    <w:rsid w:val="000E74F3"/>
    <w:rsid w:val="000F0A85"/>
    <w:rsid w:val="000F3155"/>
    <w:rsid w:val="000F3CB4"/>
    <w:rsid w:val="000F4004"/>
    <w:rsid w:val="00101213"/>
    <w:rsid w:val="00103BC8"/>
    <w:rsid w:val="00110AE1"/>
    <w:rsid w:val="001115EE"/>
    <w:rsid w:val="00111B42"/>
    <w:rsid w:val="00111CCD"/>
    <w:rsid w:val="00112986"/>
    <w:rsid w:val="00115D21"/>
    <w:rsid w:val="00116694"/>
    <w:rsid w:val="00122DB2"/>
    <w:rsid w:val="00124563"/>
    <w:rsid w:val="0012490A"/>
    <w:rsid w:val="001334D1"/>
    <w:rsid w:val="00134218"/>
    <w:rsid w:val="00134621"/>
    <w:rsid w:val="0015109F"/>
    <w:rsid w:val="00153349"/>
    <w:rsid w:val="00160EB4"/>
    <w:rsid w:val="001626E7"/>
    <w:rsid w:val="00173176"/>
    <w:rsid w:val="0017488F"/>
    <w:rsid w:val="001773BE"/>
    <w:rsid w:val="00195300"/>
    <w:rsid w:val="001A438B"/>
    <w:rsid w:val="001A454F"/>
    <w:rsid w:val="001B4062"/>
    <w:rsid w:val="001C06A5"/>
    <w:rsid w:val="001C5B8E"/>
    <w:rsid w:val="001C73EB"/>
    <w:rsid w:val="001D4928"/>
    <w:rsid w:val="001D5A6E"/>
    <w:rsid w:val="001D6DA9"/>
    <w:rsid w:val="001F254B"/>
    <w:rsid w:val="001F6327"/>
    <w:rsid w:val="00211D60"/>
    <w:rsid w:val="00213B5B"/>
    <w:rsid w:val="00216507"/>
    <w:rsid w:val="0021683E"/>
    <w:rsid w:val="00232EC0"/>
    <w:rsid w:val="00240981"/>
    <w:rsid w:val="0024144E"/>
    <w:rsid w:val="0024238D"/>
    <w:rsid w:val="00243BA6"/>
    <w:rsid w:val="00246568"/>
    <w:rsid w:val="00255825"/>
    <w:rsid w:val="00261922"/>
    <w:rsid w:val="00277B50"/>
    <w:rsid w:val="00282040"/>
    <w:rsid w:val="00282F51"/>
    <w:rsid w:val="002A3B51"/>
    <w:rsid w:val="002B6083"/>
    <w:rsid w:val="002D0792"/>
    <w:rsid w:val="002E3208"/>
    <w:rsid w:val="002E4DD6"/>
    <w:rsid w:val="002F3A8B"/>
    <w:rsid w:val="002F4282"/>
    <w:rsid w:val="002F766A"/>
    <w:rsid w:val="00306651"/>
    <w:rsid w:val="003128FF"/>
    <w:rsid w:val="00315111"/>
    <w:rsid w:val="003167AB"/>
    <w:rsid w:val="00321180"/>
    <w:rsid w:val="00327C5C"/>
    <w:rsid w:val="003444F1"/>
    <w:rsid w:val="00346A75"/>
    <w:rsid w:val="003513F4"/>
    <w:rsid w:val="003521D5"/>
    <w:rsid w:val="00354277"/>
    <w:rsid w:val="00374F30"/>
    <w:rsid w:val="00376D0F"/>
    <w:rsid w:val="00377084"/>
    <w:rsid w:val="00393B38"/>
    <w:rsid w:val="00394FB7"/>
    <w:rsid w:val="0039642B"/>
    <w:rsid w:val="003A1E61"/>
    <w:rsid w:val="003A36B3"/>
    <w:rsid w:val="003A6304"/>
    <w:rsid w:val="003C1017"/>
    <w:rsid w:val="003D49F0"/>
    <w:rsid w:val="003E0118"/>
    <w:rsid w:val="003E7D69"/>
    <w:rsid w:val="003F3046"/>
    <w:rsid w:val="00404DBE"/>
    <w:rsid w:val="00410833"/>
    <w:rsid w:val="00414168"/>
    <w:rsid w:val="00416EB5"/>
    <w:rsid w:val="00421B82"/>
    <w:rsid w:val="004232F1"/>
    <w:rsid w:val="00444A84"/>
    <w:rsid w:val="00446F88"/>
    <w:rsid w:val="004529FB"/>
    <w:rsid w:val="00453C46"/>
    <w:rsid w:val="00460C24"/>
    <w:rsid w:val="00466219"/>
    <w:rsid w:val="0046669B"/>
    <w:rsid w:val="004725A6"/>
    <w:rsid w:val="00476A7D"/>
    <w:rsid w:val="004804BE"/>
    <w:rsid w:val="00482EBE"/>
    <w:rsid w:val="00486DCA"/>
    <w:rsid w:val="004947F0"/>
    <w:rsid w:val="00496E5B"/>
    <w:rsid w:val="004B6C62"/>
    <w:rsid w:val="004B72CD"/>
    <w:rsid w:val="004C249C"/>
    <w:rsid w:val="004C7715"/>
    <w:rsid w:val="004D2FA7"/>
    <w:rsid w:val="004E0BF7"/>
    <w:rsid w:val="004E1483"/>
    <w:rsid w:val="004E1ED3"/>
    <w:rsid w:val="004E45DA"/>
    <w:rsid w:val="004F00FB"/>
    <w:rsid w:val="004F4276"/>
    <w:rsid w:val="004F4914"/>
    <w:rsid w:val="004F7395"/>
    <w:rsid w:val="005144A2"/>
    <w:rsid w:val="00514D30"/>
    <w:rsid w:val="00530B49"/>
    <w:rsid w:val="00532379"/>
    <w:rsid w:val="00540983"/>
    <w:rsid w:val="0055093F"/>
    <w:rsid w:val="00560EA2"/>
    <w:rsid w:val="00565373"/>
    <w:rsid w:val="00570C18"/>
    <w:rsid w:val="00583A26"/>
    <w:rsid w:val="00583FB1"/>
    <w:rsid w:val="00584FF2"/>
    <w:rsid w:val="00595625"/>
    <w:rsid w:val="00595E97"/>
    <w:rsid w:val="005B4B0F"/>
    <w:rsid w:val="005B55D2"/>
    <w:rsid w:val="005B69EF"/>
    <w:rsid w:val="005D53B8"/>
    <w:rsid w:val="005D5B46"/>
    <w:rsid w:val="005D73EB"/>
    <w:rsid w:val="005E7FF5"/>
    <w:rsid w:val="005F0373"/>
    <w:rsid w:val="005F467F"/>
    <w:rsid w:val="005F6697"/>
    <w:rsid w:val="005F6C83"/>
    <w:rsid w:val="00606CDC"/>
    <w:rsid w:val="00615FA9"/>
    <w:rsid w:val="0062311C"/>
    <w:rsid w:val="00627155"/>
    <w:rsid w:val="00627B71"/>
    <w:rsid w:val="00637DD9"/>
    <w:rsid w:val="00640FF6"/>
    <w:rsid w:val="00642EE3"/>
    <w:rsid w:val="0066244B"/>
    <w:rsid w:val="00671A06"/>
    <w:rsid w:val="006724D4"/>
    <w:rsid w:val="00673675"/>
    <w:rsid w:val="006737AF"/>
    <w:rsid w:val="00677BEC"/>
    <w:rsid w:val="00682268"/>
    <w:rsid w:val="00684BC3"/>
    <w:rsid w:val="00690DEB"/>
    <w:rsid w:val="006946AB"/>
    <w:rsid w:val="00696899"/>
    <w:rsid w:val="006A0382"/>
    <w:rsid w:val="006A31BC"/>
    <w:rsid w:val="006A5AA1"/>
    <w:rsid w:val="006B1554"/>
    <w:rsid w:val="006B63E8"/>
    <w:rsid w:val="006C12B8"/>
    <w:rsid w:val="006C27A3"/>
    <w:rsid w:val="006D39D9"/>
    <w:rsid w:val="006D7811"/>
    <w:rsid w:val="006E273B"/>
    <w:rsid w:val="006E4F5D"/>
    <w:rsid w:val="006F6558"/>
    <w:rsid w:val="006F7AF6"/>
    <w:rsid w:val="007023C8"/>
    <w:rsid w:val="00704B50"/>
    <w:rsid w:val="00705498"/>
    <w:rsid w:val="00705F4E"/>
    <w:rsid w:val="007138EE"/>
    <w:rsid w:val="007250D9"/>
    <w:rsid w:val="00734740"/>
    <w:rsid w:val="00751E11"/>
    <w:rsid w:val="00763911"/>
    <w:rsid w:val="00772FA8"/>
    <w:rsid w:val="007818F6"/>
    <w:rsid w:val="007837AC"/>
    <w:rsid w:val="007969B1"/>
    <w:rsid w:val="007A0168"/>
    <w:rsid w:val="007A0D06"/>
    <w:rsid w:val="007A1B1C"/>
    <w:rsid w:val="007A3ECF"/>
    <w:rsid w:val="007A5ACA"/>
    <w:rsid w:val="007A6CB2"/>
    <w:rsid w:val="007C47C2"/>
    <w:rsid w:val="007C78E1"/>
    <w:rsid w:val="007D20B7"/>
    <w:rsid w:val="007D4BD8"/>
    <w:rsid w:val="007D65FF"/>
    <w:rsid w:val="007D6BC3"/>
    <w:rsid w:val="007E357F"/>
    <w:rsid w:val="007E7951"/>
    <w:rsid w:val="007E7ED5"/>
    <w:rsid w:val="007F383E"/>
    <w:rsid w:val="007F45ED"/>
    <w:rsid w:val="007F660A"/>
    <w:rsid w:val="00800126"/>
    <w:rsid w:val="00805ACB"/>
    <w:rsid w:val="008062F7"/>
    <w:rsid w:val="00821A18"/>
    <w:rsid w:val="00821AB9"/>
    <w:rsid w:val="00823A8D"/>
    <w:rsid w:val="008338AD"/>
    <w:rsid w:val="00841412"/>
    <w:rsid w:val="00842C2B"/>
    <w:rsid w:val="00852C1C"/>
    <w:rsid w:val="00856399"/>
    <w:rsid w:val="00871B8C"/>
    <w:rsid w:val="00897CC9"/>
    <w:rsid w:val="008A0EB3"/>
    <w:rsid w:val="008A61AC"/>
    <w:rsid w:val="008A6A70"/>
    <w:rsid w:val="008C0163"/>
    <w:rsid w:val="008C0CCE"/>
    <w:rsid w:val="008C2D69"/>
    <w:rsid w:val="008C7A99"/>
    <w:rsid w:val="008D52A0"/>
    <w:rsid w:val="008D6518"/>
    <w:rsid w:val="008E1A26"/>
    <w:rsid w:val="008F09E2"/>
    <w:rsid w:val="008F5AC0"/>
    <w:rsid w:val="00903259"/>
    <w:rsid w:val="0090637B"/>
    <w:rsid w:val="00912D7A"/>
    <w:rsid w:val="009202E4"/>
    <w:rsid w:val="00934621"/>
    <w:rsid w:val="009358B6"/>
    <w:rsid w:val="00937717"/>
    <w:rsid w:val="009427B4"/>
    <w:rsid w:val="00943FC2"/>
    <w:rsid w:val="00950933"/>
    <w:rsid w:val="00950FD5"/>
    <w:rsid w:val="00952D6B"/>
    <w:rsid w:val="00953058"/>
    <w:rsid w:val="0095504A"/>
    <w:rsid w:val="00957D34"/>
    <w:rsid w:val="00957ED2"/>
    <w:rsid w:val="009712C2"/>
    <w:rsid w:val="00975317"/>
    <w:rsid w:val="00984542"/>
    <w:rsid w:val="00985235"/>
    <w:rsid w:val="00997EF7"/>
    <w:rsid w:val="00997FB2"/>
    <w:rsid w:val="009B1FCA"/>
    <w:rsid w:val="009C0E4D"/>
    <w:rsid w:val="009C24FB"/>
    <w:rsid w:val="009C6EC1"/>
    <w:rsid w:val="009D61B7"/>
    <w:rsid w:val="009E0AB6"/>
    <w:rsid w:val="009E30CA"/>
    <w:rsid w:val="009E346E"/>
    <w:rsid w:val="009E4EAC"/>
    <w:rsid w:val="009F200C"/>
    <w:rsid w:val="009F79FB"/>
    <w:rsid w:val="00A06CED"/>
    <w:rsid w:val="00A10F55"/>
    <w:rsid w:val="00A21B46"/>
    <w:rsid w:val="00A61EE2"/>
    <w:rsid w:val="00A709D5"/>
    <w:rsid w:val="00A753EF"/>
    <w:rsid w:val="00A82F14"/>
    <w:rsid w:val="00A8488D"/>
    <w:rsid w:val="00A84FD5"/>
    <w:rsid w:val="00A97537"/>
    <w:rsid w:val="00AA0C95"/>
    <w:rsid w:val="00AA0FE9"/>
    <w:rsid w:val="00AA2CEB"/>
    <w:rsid w:val="00AA40E4"/>
    <w:rsid w:val="00AB0AB5"/>
    <w:rsid w:val="00AB7275"/>
    <w:rsid w:val="00AC3791"/>
    <w:rsid w:val="00AC4EDC"/>
    <w:rsid w:val="00AD5BA0"/>
    <w:rsid w:val="00AE47AB"/>
    <w:rsid w:val="00B17E53"/>
    <w:rsid w:val="00B43231"/>
    <w:rsid w:val="00B43FF8"/>
    <w:rsid w:val="00B50000"/>
    <w:rsid w:val="00B51A39"/>
    <w:rsid w:val="00B54B5A"/>
    <w:rsid w:val="00B675B2"/>
    <w:rsid w:val="00B70499"/>
    <w:rsid w:val="00B76599"/>
    <w:rsid w:val="00B87B5F"/>
    <w:rsid w:val="00B94C92"/>
    <w:rsid w:val="00B96870"/>
    <w:rsid w:val="00BA6F26"/>
    <w:rsid w:val="00BC1FDD"/>
    <w:rsid w:val="00BE07F5"/>
    <w:rsid w:val="00BE093D"/>
    <w:rsid w:val="00BE4EA9"/>
    <w:rsid w:val="00BE6301"/>
    <w:rsid w:val="00BF0A32"/>
    <w:rsid w:val="00BF1241"/>
    <w:rsid w:val="00BF52A9"/>
    <w:rsid w:val="00C00901"/>
    <w:rsid w:val="00C03D6A"/>
    <w:rsid w:val="00C045E2"/>
    <w:rsid w:val="00C10273"/>
    <w:rsid w:val="00C10CAB"/>
    <w:rsid w:val="00C127DD"/>
    <w:rsid w:val="00C16D9A"/>
    <w:rsid w:val="00C174E9"/>
    <w:rsid w:val="00C20042"/>
    <w:rsid w:val="00C23943"/>
    <w:rsid w:val="00C33C57"/>
    <w:rsid w:val="00C466B7"/>
    <w:rsid w:val="00C528AF"/>
    <w:rsid w:val="00C708B0"/>
    <w:rsid w:val="00C7246D"/>
    <w:rsid w:val="00C7474B"/>
    <w:rsid w:val="00C77334"/>
    <w:rsid w:val="00C80EA2"/>
    <w:rsid w:val="00C837BD"/>
    <w:rsid w:val="00C87A70"/>
    <w:rsid w:val="00CA3E4E"/>
    <w:rsid w:val="00CA6972"/>
    <w:rsid w:val="00CB0C1A"/>
    <w:rsid w:val="00CB13D7"/>
    <w:rsid w:val="00CB589C"/>
    <w:rsid w:val="00CC2623"/>
    <w:rsid w:val="00CC34F5"/>
    <w:rsid w:val="00CC5044"/>
    <w:rsid w:val="00CD7B91"/>
    <w:rsid w:val="00CE1086"/>
    <w:rsid w:val="00CE2117"/>
    <w:rsid w:val="00CE5A85"/>
    <w:rsid w:val="00CF146D"/>
    <w:rsid w:val="00CF325C"/>
    <w:rsid w:val="00D23484"/>
    <w:rsid w:val="00D4117A"/>
    <w:rsid w:val="00D43C0C"/>
    <w:rsid w:val="00D456BC"/>
    <w:rsid w:val="00D47502"/>
    <w:rsid w:val="00D5258E"/>
    <w:rsid w:val="00D66CE8"/>
    <w:rsid w:val="00D95C93"/>
    <w:rsid w:val="00D96054"/>
    <w:rsid w:val="00DB7510"/>
    <w:rsid w:val="00DC2883"/>
    <w:rsid w:val="00DC75C2"/>
    <w:rsid w:val="00DD0AA5"/>
    <w:rsid w:val="00DD4EFA"/>
    <w:rsid w:val="00DD5123"/>
    <w:rsid w:val="00DD5A79"/>
    <w:rsid w:val="00DE29D6"/>
    <w:rsid w:val="00DE6FD8"/>
    <w:rsid w:val="00DE77BF"/>
    <w:rsid w:val="00DF3314"/>
    <w:rsid w:val="00E0154D"/>
    <w:rsid w:val="00E016B6"/>
    <w:rsid w:val="00E02CE8"/>
    <w:rsid w:val="00E0521E"/>
    <w:rsid w:val="00E10207"/>
    <w:rsid w:val="00E147A3"/>
    <w:rsid w:val="00E22644"/>
    <w:rsid w:val="00E238CB"/>
    <w:rsid w:val="00E27620"/>
    <w:rsid w:val="00E400C2"/>
    <w:rsid w:val="00E40C15"/>
    <w:rsid w:val="00E42145"/>
    <w:rsid w:val="00E43D96"/>
    <w:rsid w:val="00E664F1"/>
    <w:rsid w:val="00E701E1"/>
    <w:rsid w:val="00E732C0"/>
    <w:rsid w:val="00E91DFF"/>
    <w:rsid w:val="00E97C49"/>
    <w:rsid w:val="00EA0270"/>
    <w:rsid w:val="00EB5166"/>
    <w:rsid w:val="00EC7186"/>
    <w:rsid w:val="00ED0741"/>
    <w:rsid w:val="00ED47FF"/>
    <w:rsid w:val="00EE29D2"/>
    <w:rsid w:val="00EE3460"/>
    <w:rsid w:val="00EE39D5"/>
    <w:rsid w:val="00EE39FC"/>
    <w:rsid w:val="00EE78DC"/>
    <w:rsid w:val="00EF2D93"/>
    <w:rsid w:val="00F10B58"/>
    <w:rsid w:val="00F22EC8"/>
    <w:rsid w:val="00F23EB5"/>
    <w:rsid w:val="00F252C6"/>
    <w:rsid w:val="00F3036D"/>
    <w:rsid w:val="00F3635B"/>
    <w:rsid w:val="00F37CAE"/>
    <w:rsid w:val="00F40046"/>
    <w:rsid w:val="00F46C5D"/>
    <w:rsid w:val="00F5249D"/>
    <w:rsid w:val="00F5659A"/>
    <w:rsid w:val="00F66D1B"/>
    <w:rsid w:val="00F7676A"/>
    <w:rsid w:val="00F95BEA"/>
    <w:rsid w:val="00FA689C"/>
    <w:rsid w:val="00FA6C4D"/>
    <w:rsid w:val="00FA6FDF"/>
    <w:rsid w:val="00FB4F94"/>
    <w:rsid w:val="00FB52B5"/>
    <w:rsid w:val="00FC482A"/>
    <w:rsid w:val="00FC7221"/>
    <w:rsid w:val="00FC7E8D"/>
    <w:rsid w:val="00FD24C5"/>
    <w:rsid w:val="00FD4E22"/>
    <w:rsid w:val="00FD6E39"/>
    <w:rsid w:val="00FE479B"/>
    <w:rsid w:val="00FF2C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0C098C4-B274-4FE0-966A-960579256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1A438B"/>
    <w:rPr>
      <w:sz w:val="20"/>
      <w:szCs w:val="20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1A438B"/>
    <w:pPr>
      <w:keepNext/>
      <w:jc w:val="center"/>
      <w:outlineLvl w:val="0"/>
    </w:pPr>
    <w:rPr>
      <w:sz w:val="24"/>
    </w:rPr>
  </w:style>
  <w:style w:type="paragraph" w:styleId="Antrat3">
    <w:name w:val="heading 3"/>
    <w:basedOn w:val="prastasis"/>
    <w:next w:val="prastasis"/>
    <w:link w:val="Antrat3Diagrama"/>
    <w:uiPriority w:val="99"/>
    <w:qFormat/>
    <w:rsid w:val="00E016B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E016B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E016B6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112986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9"/>
    <w:semiHidden/>
    <w:locked/>
    <w:rsid w:val="00112986"/>
    <w:rPr>
      <w:rFonts w:ascii="Cambria" w:hAnsi="Cambria" w:cs="Times New Roman"/>
      <w:b/>
      <w:bCs/>
      <w:sz w:val="26"/>
      <w:szCs w:val="26"/>
    </w:rPr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112986"/>
    <w:rPr>
      <w:rFonts w:ascii="Calibri" w:hAnsi="Calibri" w:cs="Times New Roman"/>
      <w:b/>
      <w:bCs/>
      <w:sz w:val="28"/>
      <w:szCs w:val="28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112986"/>
    <w:rPr>
      <w:rFonts w:ascii="Calibri" w:hAnsi="Calibri" w:cs="Times New Roman"/>
      <w:b/>
      <w:bCs/>
      <w:i/>
      <w:iCs/>
      <w:sz w:val="26"/>
      <w:szCs w:val="26"/>
    </w:rPr>
  </w:style>
  <w:style w:type="paragraph" w:styleId="Pagrindinistekstas">
    <w:name w:val="Body Text"/>
    <w:basedOn w:val="prastasis"/>
    <w:link w:val="PagrindinistekstasDiagrama"/>
    <w:uiPriority w:val="99"/>
    <w:rsid w:val="001A438B"/>
    <w:rPr>
      <w:sz w:val="24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1D4928"/>
    <w:rPr>
      <w:rFonts w:cs="Times New Roman"/>
      <w:sz w:val="24"/>
      <w:lang w:val="lt-LT"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rsid w:val="00EE39D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112986"/>
    <w:rPr>
      <w:rFonts w:cs="Times New Roman"/>
      <w:sz w:val="2"/>
    </w:rPr>
  </w:style>
  <w:style w:type="paragraph" w:styleId="Antrats">
    <w:name w:val="header"/>
    <w:basedOn w:val="prastasis"/>
    <w:link w:val="AntratsDiagrama"/>
    <w:uiPriority w:val="99"/>
    <w:rsid w:val="00E016B6"/>
    <w:pPr>
      <w:spacing w:before="100" w:beforeAutospacing="1" w:after="100" w:afterAutospacing="1"/>
    </w:pPr>
    <w:rPr>
      <w:sz w:val="24"/>
      <w:szCs w:val="24"/>
      <w:lang w:eastAsia="en-US"/>
    </w:r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112986"/>
    <w:rPr>
      <w:rFonts w:cs="Times New Roman"/>
      <w:sz w:val="20"/>
      <w:szCs w:val="20"/>
    </w:rPr>
  </w:style>
  <w:style w:type="paragraph" w:styleId="Pavadinimas">
    <w:name w:val="Title"/>
    <w:basedOn w:val="prastasis"/>
    <w:link w:val="PavadinimasDiagrama"/>
    <w:uiPriority w:val="99"/>
    <w:qFormat/>
    <w:rsid w:val="00E016B6"/>
    <w:pPr>
      <w:jc w:val="center"/>
    </w:pPr>
    <w:rPr>
      <w:b/>
      <w:bCs/>
      <w:sz w:val="24"/>
      <w:szCs w:val="24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112986"/>
    <w:rPr>
      <w:rFonts w:ascii="Cambria" w:hAnsi="Cambria" w:cs="Times New Roman"/>
      <w:b/>
      <w:bCs/>
      <w:kern w:val="28"/>
      <w:sz w:val="32"/>
      <w:szCs w:val="32"/>
    </w:rPr>
  </w:style>
  <w:style w:type="table" w:styleId="Lentelstinklelis">
    <w:name w:val="Table Grid"/>
    <w:basedOn w:val="prastojilentel"/>
    <w:uiPriority w:val="99"/>
    <w:rsid w:val="00E016B6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stekstas2">
    <w:name w:val="Body Text 2"/>
    <w:basedOn w:val="prastasis"/>
    <w:link w:val="Pagrindinistekstas2Diagrama"/>
    <w:uiPriority w:val="99"/>
    <w:rsid w:val="00CA3E4E"/>
    <w:pPr>
      <w:spacing w:after="120" w:line="480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locked/>
    <w:rsid w:val="00112986"/>
    <w:rPr>
      <w:rFonts w:cs="Times New Roman"/>
      <w:sz w:val="20"/>
      <w:szCs w:val="20"/>
    </w:rPr>
  </w:style>
  <w:style w:type="paragraph" w:styleId="Pagrindiniotekstotrauka">
    <w:name w:val="Body Text Indent"/>
    <w:basedOn w:val="prastasis"/>
    <w:link w:val="PagrindiniotekstotraukaDiagrama"/>
    <w:uiPriority w:val="99"/>
    <w:rsid w:val="00690DEB"/>
    <w:pPr>
      <w:spacing w:after="120"/>
      <w:ind w:left="283"/>
    </w:pPr>
    <w:rPr>
      <w:sz w:val="24"/>
      <w:szCs w:val="24"/>
      <w:lang w:eastAsia="en-US"/>
    </w:rPr>
  </w:style>
  <w:style w:type="character" w:customStyle="1" w:styleId="PagrindiniotekstotraukaDiagrama">
    <w:name w:val="Pagrindinio teksto įtrauka Diagrama"/>
    <w:basedOn w:val="Numatytasispastraiposriftas"/>
    <w:link w:val="Pagrindiniotekstotrauka"/>
    <w:uiPriority w:val="99"/>
    <w:semiHidden/>
    <w:locked/>
    <w:rsid w:val="00112986"/>
    <w:rPr>
      <w:rFonts w:cs="Times New Roman"/>
      <w:sz w:val="20"/>
      <w:szCs w:val="20"/>
    </w:rPr>
  </w:style>
  <w:style w:type="character" w:styleId="Hipersaitas">
    <w:name w:val="Hyperlink"/>
    <w:basedOn w:val="Numatytasispastraiposriftas"/>
    <w:uiPriority w:val="99"/>
    <w:rsid w:val="00045E8F"/>
    <w:rPr>
      <w:rFonts w:cs="Times New Roman"/>
      <w:color w:val="0000FF"/>
      <w:u w:val="single"/>
    </w:rPr>
  </w:style>
  <w:style w:type="paragraph" w:customStyle="1" w:styleId="Style">
    <w:name w:val="Style"/>
    <w:basedOn w:val="prastasis"/>
    <w:uiPriority w:val="99"/>
    <w:rsid w:val="00823A8D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">
    <w:name w:val="Char Char Char Diagrama Char"/>
    <w:basedOn w:val="prastasis"/>
    <w:uiPriority w:val="99"/>
    <w:rsid w:val="00E400C2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CharDiagramaCharCharCharCharCharChar">
    <w:name w:val="Char Char Char Diagrama Char Char Char Char Char Char"/>
    <w:basedOn w:val="prastasis"/>
    <w:uiPriority w:val="99"/>
    <w:rsid w:val="00AC4EDC"/>
    <w:pPr>
      <w:spacing w:after="160" w:line="240" w:lineRule="exact"/>
    </w:pPr>
    <w:rPr>
      <w:rFonts w:ascii="Tahoma" w:hAnsi="Tahoma"/>
      <w:lang w:val="en-US" w:eastAsia="en-US"/>
    </w:rPr>
  </w:style>
  <w:style w:type="paragraph" w:styleId="Porat">
    <w:name w:val="footer"/>
    <w:basedOn w:val="prastasis"/>
    <w:link w:val="PoratDiagrama"/>
    <w:uiPriority w:val="99"/>
    <w:unhideWhenUsed/>
    <w:rsid w:val="00482E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482EBE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45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17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83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8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8036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5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728</Words>
  <Characters>416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PANEVĖŽIO MIESTO SAVIVALDYBĖS</vt:lpstr>
      <vt:lpstr>PANEVĖŽIO MIESTO SAVIVALDYBĖS</vt:lpstr>
    </vt:vector>
  </TitlesOfParts>
  <Company/>
  <LinksUpToDate>false</LinksUpToDate>
  <CharactersWithSpaces>1142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PANEVĖŽIO MIESTO SAVIVALDYBĖS</dc:title>
  <dc:creator>Vaida</dc:creator>
  <cp:lastModifiedBy>Diana Bajorūnė</cp:lastModifiedBy>
  <cp:revision>4</cp:revision>
  <cp:lastPrinted>2018-02-22T06:43:00Z</cp:lastPrinted>
  <dcterms:created xsi:type="dcterms:W3CDTF">2018-09-11T11:19:00Z</dcterms:created>
  <dcterms:modified xsi:type="dcterms:W3CDTF">2018-09-11T11:20:00Z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8AFEA7FC-E581-4088-93DF-7A264BC68BBA</vt:lpwstr>
  </property>
</Properties>
</file>