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7D" w:rsidRDefault="00A50A7D" w:rsidP="00A50A7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806AC" w:rsidRPr="00A50A7D" w:rsidRDefault="008806AC" w:rsidP="00A50A7D">
      <w:pPr>
        <w:jc w:val="center"/>
        <w:rPr>
          <w:b/>
        </w:rPr>
      </w:pPr>
      <w:r>
        <w:rPr>
          <w:b/>
          <w:sz w:val="28"/>
          <w:szCs w:val="28"/>
        </w:rPr>
        <w:t>PANEVĖŽIO MIESTO SAVIVALDYBĖS TARYBA</w:t>
      </w:r>
    </w:p>
    <w:p w:rsidR="008806AC" w:rsidRDefault="008806AC" w:rsidP="006B09D1">
      <w:pPr>
        <w:jc w:val="center"/>
        <w:rPr>
          <w:b/>
          <w:sz w:val="28"/>
          <w:szCs w:val="28"/>
        </w:rPr>
      </w:pPr>
    </w:p>
    <w:p w:rsidR="008806AC" w:rsidRDefault="008806AC" w:rsidP="006B09D1">
      <w:pPr>
        <w:jc w:val="center"/>
        <w:rPr>
          <w:b/>
        </w:rPr>
      </w:pPr>
      <w:r>
        <w:rPr>
          <w:b/>
        </w:rPr>
        <w:t>SPRENDIMAS</w:t>
      </w:r>
    </w:p>
    <w:p w:rsidR="008806AC" w:rsidRDefault="008806AC" w:rsidP="006B09D1">
      <w:pPr>
        <w:jc w:val="center"/>
        <w:rPr>
          <w:b/>
        </w:rPr>
      </w:pPr>
      <w:r>
        <w:rPr>
          <w:b/>
        </w:rPr>
        <w:t xml:space="preserve">DĖL </w:t>
      </w:r>
      <w:r w:rsidR="00095835">
        <w:rPr>
          <w:b/>
        </w:rPr>
        <w:t>MERO PAVADUOTOJ</w:t>
      </w:r>
      <w:r w:rsidR="002E05D6">
        <w:rPr>
          <w:b/>
        </w:rPr>
        <w:t>O, LAIKINAI EINANČIO SAVIVALDYBĖS MERO PAREIGAS</w:t>
      </w:r>
      <w:r w:rsidR="006A40BA">
        <w:rPr>
          <w:b/>
        </w:rPr>
        <w:t>,</w:t>
      </w:r>
      <w:r w:rsidR="002E05D6">
        <w:rPr>
          <w:b/>
        </w:rPr>
        <w:t xml:space="preserve"> </w:t>
      </w:r>
      <w:r w:rsidR="00095835">
        <w:rPr>
          <w:b/>
        </w:rPr>
        <w:t>ALEKS</w:t>
      </w:r>
      <w:r w:rsidR="002E05D6">
        <w:rPr>
          <w:b/>
        </w:rPr>
        <w:t>O</w:t>
      </w:r>
      <w:r w:rsidR="00095835">
        <w:rPr>
          <w:b/>
        </w:rPr>
        <w:t xml:space="preserve"> VARN</w:t>
      </w:r>
      <w:r w:rsidR="002E05D6">
        <w:rPr>
          <w:b/>
        </w:rPr>
        <w:t>OS</w:t>
      </w:r>
      <w:r w:rsidR="00095835">
        <w:rPr>
          <w:b/>
        </w:rPr>
        <w:t xml:space="preserve"> </w:t>
      </w:r>
      <w:r w:rsidR="001E3C35">
        <w:rPr>
          <w:b/>
        </w:rPr>
        <w:t>PAREIGINĖS ALGOS</w:t>
      </w:r>
      <w:r w:rsidR="00C71501">
        <w:rPr>
          <w:b/>
        </w:rPr>
        <w:t xml:space="preserve"> </w:t>
      </w:r>
    </w:p>
    <w:p w:rsidR="008806AC" w:rsidRDefault="008806AC" w:rsidP="006B09D1">
      <w:pPr>
        <w:jc w:val="center"/>
      </w:pPr>
    </w:p>
    <w:p w:rsidR="008806AC" w:rsidRDefault="008806AC" w:rsidP="006B09D1">
      <w:pPr>
        <w:jc w:val="center"/>
      </w:pPr>
      <w:r>
        <w:t>201</w:t>
      </w:r>
      <w:r w:rsidR="00095835">
        <w:t>8</w:t>
      </w:r>
      <w:r>
        <w:t xml:space="preserve"> m. </w:t>
      </w:r>
      <w:r w:rsidR="002E05D6">
        <w:t xml:space="preserve">rugpjūčio  </w:t>
      </w:r>
      <w:r w:rsidR="00095835">
        <w:t xml:space="preserve"> </w:t>
      </w:r>
      <w:r>
        <w:t>d. Nr.</w:t>
      </w:r>
    </w:p>
    <w:p w:rsidR="008806AC" w:rsidRDefault="008806AC" w:rsidP="006B09D1">
      <w:pPr>
        <w:jc w:val="center"/>
      </w:pPr>
      <w:r>
        <w:t>Panevėžys</w:t>
      </w:r>
    </w:p>
    <w:p w:rsidR="008806AC" w:rsidRDefault="008806AC" w:rsidP="006B09D1">
      <w:pPr>
        <w:jc w:val="center"/>
      </w:pPr>
    </w:p>
    <w:p w:rsidR="008806AC" w:rsidRDefault="008806AC" w:rsidP="006B09D1">
      <w:pPr>
        <w:jc w:val="center"/>
      </w:pPr>
    </w:p>
    <w:p w:rsidR="00A60225" w:rsidRDefault="008806AC" w:rsidP="00A50A7D">
      <w:pPr>
        <w:spacing w:line="360" w:lineRule="auto"/>
        <w:ind w:right="-142" w:firstLine="851"/>
        <w:jc w:val="both"/>
      </w:pPr>
      <w:r>
        <w:t xml:space="preserve">Vadovaudamasi Lietuvos Respublikos vietos savivaldos įstatymo </w:t>
      </w:r>
      <w:r w:rsidR="00A60225">
        <w:t xml:space="preserve">16 straipsnio 2 dalies 2 punktu, </w:t>
      </w:r>
      <w:r w:rsidR="008A4D19">
        <w:rPr>
          <w:color w:val="000000"/>
          <w:shd w:val="clear" w:color="auto" w:fill="FFFFFF"/>
        </w:rPr>
        <w:t>Valstybės politikų ir valstybės pareigūnų darbo apmokėjimo įstatymo 2 straipsnio 1 dalies 6 punktu, 3 straipsnio 1 dali</w:t>
      </w:r>
      <w:r w:rsidR="00DF17C3">
        <w:rPr>
          <w:color w:val="000000"/>
          <w:shd w:val="clear" w:color="auto" w:fill="FFFFFF"/>
        </w:rPr>
        <w:t>mi</w:t>
      </w:r>
      <w:r w:rsidR="008A4D19">
        <w:rPr>
          <w:color w:val="000000"/>
          <w:shd w:val="clear" w:color="auto" w:fill="FFFFFF"/>
        </w:rPr>
        <w:t>, 5 straipsniu, </w:t>
      </w:r>
      <w:r>
        <w:t>Panevėžio miesto savivaldybės taryba</w:t>
      </w:r>
      <w:r w:rsidR="00A50A7D">
        <w:br/>
      </w:r>
      <w:r>
        <w:t>n u s p r e n d ž i a:</w:t>
      </w:r>
    </w:p>
    <w:p w:rsidR="00120579" w:rsidRDefault="00DF17C3" w:rsidP="00A50A7D">
      <w:pPr>
        <w:spacing w:line="360" w:lineRule="auto"/>
        <w:ind w:right="-142" w:firstLine="851"/>
        <w:jc w:val="both"/>
      </w:pPr>
      <w:r>
        <w:t>Nustatyti</w:t>
      </w:r>
      <w:r w:rsidR="00A60225">
        <w:t xml:space="preserve"> </w:t>
      </w:r>
      <w:r w:rsidR="001E3C35">
        <w:t xml:space="preserve">Ryčio Mykolo Račkausko nušalinimo nuo pareigų metu </w:t>
      </w:r>
      <w:r w:rsidR="00A50A7D">
        <w:t>Panevėžio miesto s</w:t>
      </w:r>
      <w:r w:rsidR="00A60225">
        <w:t xml:space="preserve">avivaldybės mero pavaduotojui Aleksui Varnai, laikinai einančiam Savivaldybės mero pareigas, </w:t>
      </w:r>
      <w:r w:rsidR="008A4D19">
        <w:t xml:space="preserve">pareiginės algos koeficientą </w:t>
      </w:r>
      <w:r w:rsidR="007F48E9">
        <w:t xml:space="preserve">– </w:t>
      </w:r>
      <w:r w:rsidR="008A4D19">
        <w:t>19</w:t>
      </w:r>
      <w:r w:rsidR="001E3C35">
        <w:t xml:space="preserve"> (priedas už ištarnautus Lietuvos valstybei metus apskaičiuojamas ir mokamas teisės aktų nustatyta tvarka)</w:t>
      </w:r>
      <w:r w:rsidR="00413003">
        <w:t>, skaičiuojant jį nuo 2018 m. rugpjūčio 1 d</w:t>
      </w:r>
      <w:r w:rsidR="00095835">
        <w:t>.</w:t>
      </w:r>
    </w:p>
    <w:p w:rsidR="00120579" w:rsidRDefault="00120579" w:rsidP="00A50A7D">
      <w:pPr>
        <w:spacing w:line="360" w:lineRule="auto"/>
        <w:ind w:right="-142" w:firstLine="851"/>
        <w:jc w:val="both"/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:rsidR="008806AC" w:rsidRDefault="008806AC" w:rsidP="00120579">
      <w:pPr>
        <w:tabs>
          <w:tab w:val="left" w:pos="709"/>
        </w:tabs>
        <w:jc w:val="both"/>
      </w:pPr>
    </w:p>
    <w:p w:rsidR="006A40BA" w:rsidRDefault="006A40BA" w:rsidP="006B09D1">
      <w:pPr>
        <w:jc w:val="both"/>
        <w:rPr>
          <w:szCs w:val="20"/>
        </w:rPr>
      </w:pPr>
    </w:p>
    <w:p w:rsidR="008806AC" w:rsidRPr="006A40BA" w:rsidRDefault="008806AC" w:rsidP="006B09D1">
      <w:pPr>
        <w:jc w:val="both"/>
        <w:rPr>
          <w:szCs w:val="20"/>
        </w:rPr>
      </w:pPr>
      <w:r>
        <w:rPr>
          <w:szCs w:val="20"/>
        </w:rPr>
        <w:t>RENGĖ</w:t>
      </w:r>
      <w:r w:rsidR="006A40BA">
        <w:rPr>
          <w:szCs w:val="20"/>
        </w:rPr>
        <w:t xml:space="preserve">                                                 </w:t>
      </w:r>
      <w:r w:rsidR="00F16CB6">
        <w:t>S. Vizorienė</w:t>
      </w:r>
      <w:r w:rsidR="006A40BA">
        <w:t>, 501 363</w:t>
      </w: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  <w:rPr>
          <w:szCs w:val="20"/>
        </w:rPr>
      </w:pPr>
      <w:r>
        <w:t>SUDE</w:t>
      </w:r>
      <w:r>
        <w:rPr>
          <w:szCs w:val="20"/>
        </w:rPr>
        <w:t>RINTA</w:t>
      </w:r>
    </w:p>
    <w:p w:rsidR="006A40BA" w:rsidRDefault="006A40BA" w:rsidP="006B09D1">
      <w:pPr>
        <w:jc w:val="both"/>
        <w:rPr>
          <w:szCs w:val="20"/>
        </w:rPr>
      </w:pPr>
    </w:p>
    <w:p w:rsidR="00095835" w:rsidRDefault="00095835" w:rsidP="00095835">
      <w:pPr>
        <w:jc w:val="both"/>
        <w:rPr>
          <w:szCs w:val="20"/>
        </w:rPr>
      </w:pPr>
      <w:r>
        <w:rPr>
          <w:szCs w:val="20"/>
        </w:rPr>
        <w:t>Mero patarėja, atliekanti Tarybos sekretoriaus funkcijas</w:t>
      </w:r>
      <w:r>
        <w:rPr>
          <w:szCs w:val="20"/>
        </w:rPr>
        <w:tab/>
      </w:r>
      <w:r>
        <w:rPr>
          <w:szCs w:val="20"/>
        </w:rPr>
        <w:tab/>
        <w:t>I. Kisielė</w:t>
      </w:r>
    </w:p>
    <w:p w:rsidR="00095835" w:rsidRDefault="00095835" w:rsidP="00095835">
      <w:pPr>
        <w:jc w:val="both"/>
        <w:rPr>
          <w:szCs w:val="20"/>
        </w:rPr>
      </w:pPr>
    </w:p>
    <w:p w:rsidR="001E3C35" w:rsidRDefault="00095835" w:rsidP="00095835">
      <w:pPr>
        <w:spacing w:line="480" w:lineRule="auto"/>
      </w:pPr>
      <w:r>
        <w:t xml:space="preserve">Administracijos direktorius                                        </w:t>
      </w:r>
      <w:r>
        <w:tab/>
      </w:r>
      <w:r>
        <w:tab/>
      </w:r>
      <w:r>
        <w:tab/>
        <w:t>R. Pauža</w:t>
      </w:r>
    </w:p>
    <w:p w:rsidR="006A40BA" w:rsidRDefault="006A40BA" w:rsidP="00095835">
      <w:pPr>
        <w:spacing w:line="480" w:lineRule="auto"/>
      </w:pPr>
      <w:r>
        <w:t xml:space="preserve">Buhalterinės apskaitos skyriaus vedėja                                                                    L. </w:t>
      </w:r>
      <w:proofErr w:type="spellStart"/>
      <w:r>
        <w:t>Kolpertienė</w:t>
      </w:r>
      <w:proofErr w:type="spellEnd"/>
    </w:p>
    <w:p w:rsidR="00095835" w:rsidRDefault="00095835" w:rsidP="00095835">
      <w:pPr>
        <w:jc w:val="both"/>
      </w:pPr>
      <w:r>
        <w:t>Teisės ir viešosios tvarkos skyriaus vyr. specialistė</w:t>
      </w:r>
      <w:r>
        <w:tab/>
      </w:r>
      <w:r>
        <w:tab/>
      </w:r>
      <w:r>
        <w:tab/>
        <w:t>V. Montrimienė</w:t>
      </w:r>
    </w:p>
    <w:p w:rsidR="00095835" w:rsidRDefault="00095835" w:rsidP="00095835">
      <w:pPr>
        <w:jc w:val="both"/>
      </w:pPr>
    </w:p>
    <w:p w:rsidR="00095835" w:rsidRDefault="00095835" w:rsidP="00095835">
      <w:pPr>
        <w:jc w:val="both"/>
      </w:pPr>
      <w:r>
        <w:t xml:space="preserve">Dokumentų valdymo poskyrio vyr. specialistė                                        </w:t>
      </w:r>
      <w:r w:rsidR="006A40BA">
        <w:t xml:space="preserve">                </w:t>
      </w:r>
      <w:r w:rsidR="00A50A7D">
        <w:t>L. Vasilevičienė</w:t>
      </w:r>
    </w:p>
    <w:sectPr w:rsidR="00095835" w:rsidSect="00A50A7D">
      <w:headerReference w:type="default" r:id="rId7"/>
      <w:pgSz w:w="11906" w:h="16838" w:code="9"/>
      <w:pgMar w:top="1134" w:right="849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73" w:rsidRDefault="00956F73" w:rsidP="006B09D1">
      <w:r>
        <w:separator/>
      </w:r>
    </w:p>
  </w:endnote>
  <w:endnote w:type="continuationSeparator" w:id="0">
    <w:p w:rsidR="00956F73" w:rsidRDefault="00956F73" w:rsidP="006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73" w:rsidRDefault="00956F73" w:rsidP="006B09D1">
      <w:r>
        <w:separator/>
      </w:r>
    </w:p>
  </w:footnote>
  <w:footnote w:type="continuationSeparator" w:id="0">
    <w:p w:rsidR="00956F73" w:rsidRDefault="00956F73" w:rsidP="006B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7D" w:rsidRDefault="00A50A7D">
    <w:pPr>
      <w:pStyle w:val="Antrats"/>
    </w:pPr>
  </w:p>
  <w:p w:rsidR="00A50A7D" w:rsidRDefault="00A50A7D">
    <w:pPr>
      <w:pStyle w:val="Antrats"/>
    </w:pPr>
  </w:p>
  <w:p w:rsidR="00A50A7D" w:rsidRDefault="00A50A7D">
    <w:pPr>
      <w:pStyle w:val="Antrats"/>
    </w:pPr>
  </w:p>
  <w:p w:rsidR="008806AC" w:rsidRDefault="00A50A7D" w:rsidP="00145D13">
    <w:pPr>
      <w:pStyle w:val="Antrats"/>
      <w:ind w:firstLine="7938"/>
    </w:pPr>
    <w:r w:rsidRPr="00DA4B9E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61379"/>
    <w:multiLevelType w:val="hybridMultilevel"/>
    <w:tmpl w:val="C2EC7804"/>
    <w:lvl w:ilvl="0" w:tplc="741CC8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1"/>
    <w:rsid w:val="0001623D"/>
    <w:rsid w:val="00021515"/>
    <w:rsid w:val="00095835"/>
    <w:rsid w:val="00111208"/>
    <w:rsid w:val="00111A1E"/>
    <w:rsid w:val="00120579"/>
    <w:rsid w:val="00122960"/>
    <w:rsid w:val="00145D13"/>
    <w:rsid w:val="00164C10"/>
    <w:rsid w:val="00183465"/>
    <w:rsid w:val="001C60EC"/>
    <w:rsid w:val="001D0156"/>
    <w:rsid w:val="001E3C35"/>
    <w:rsid w:val="002230BD"/>
    <w:rsid w:val="002455E7"/>
    <w:rsid w:val="0026094D"/>
    <w:rsid w:val="00293FD6"/>
    <w:rsid w:val="002E05D6"/>
    <w:rsid w:val="00340A88"/>
    <w:rsid w:val="003642D2"/>
    <w:rsid w:val="00364BC5"/>
    <w:rsid w:val="003A1B67"/>
    <w:rsid w:val="003A22DA"/>
    <w:rsid w:val="003A6085"/>
    <w:rsid w:val="003B40DD"/>
    <w:rsid w:val="00413003"/>
    <w:rsid w:val="004444E4"/>
    <w:rsid w:val="00511CDD"/>
    <w:rsid w:val="00524F1C"/>
    <w:rsid w:val="00554A82"/>
    <w:rsid w:val="00567FEE"/>
    <w:rsid w:val="005A678A"/>
    <w:rsid w:val="005D34B3"/>
    <w:rsid w:val="00662ECD"/>
    <w:rsid w:val="00666496"/>
    <w:rsid w:val="006847A4"/>
    <w:rsid w:val="00692DC8"/>
    <w:rsid w:val="006A2C87"/>
    <w:rsid w:val="006A40BA"/>
    <w:rsid w:val="006B09D1"/>
    <w:rsid w:val="00732D50"/>
    <w:rsid w:val="007605AC"/>
    <w:rsid w:val="007C791B"/>
    <w:rsid w:val="007F48E9"/>
    <w:rsid w:val="00852D79"/>
    <w:rsid w:val="008544FF"/>
    <w:rsid w:val="008806AC"/>
    <w:rsid w:val="008A4D19"/>
    <w:rsid w:val="008B11AA"/>
    <w:rsid w:val="008C4EA5"/>
    <w:rsid w:val="008E1749"/>
    <w:rsid w:val="00930BEB"/>
    <w:rsid w:val="00951516"/>
    <w:rsid w:val="00956F73"/>
    <w:rsid w:val="00994942"/>
    <w:rsid w:val="009B4C4C"/>
    <w:rsid w:val="00A50A7D"/>
    <w:rsid w:val="00A60225"/>
    <w:rsid w:val="00B2301F"/>
    <w:rsid w:val="00BC0904"/>
    <w:rsid w:val="00C47E18"/>
    <w:rsid w:val="00C71501"/>
    <w:rsid w:val="00C8000C"/>
    <w:rsid w:val="00C81711"/>
    <w:rsid w:val="00CA7141"/>
    <w:rsid w:val="00CF1D3D"/>
    <w:rsid w:val="00CF32B9"/>
    <w:rsid w:val="00D23502"/>
    <w:rsid w:val="00DA4B9E"/>
    <w:rsid w:val="00DF17C3"/>
    <w:rsid w:val="00E11ED3"/>
    <w:rsid w:val="00E27BCE"/>
    <w:rsid w:val="00EB4CC4"/>
    <w:rsid w:val="00ED64A9"/>
    <w:rsid w:val="00F16CB6"/>
    <w:rsid w:val="00F438A1"/>
    <w:rsid w:val="00F43957"/>
    <w:rsid w:val="00F9392D"/>
    <w:rsid w:val="00FD2FFE"/>
    <w:rsid w:val="00FE48ED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BDB587-3801-4272-8621-0466FFB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09D1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B09D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B09D1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6A2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C4EA5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09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1434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subject/>
  <dc:creator>Jurga Silantjeva</dc:creator>
  <cp:keywords/>
  <dc:description/>
  <cp:lastModifiedBy>Indrė Kisielė</cp:lastModifiedBy>
  <cp:revision>2</cp:revision>
  <cp:lastPrinted>2018-08-21T08:35:00Z</cp:lastPrinted>
  <dcterms:created xsi:type="dcterms:W3CDTF">2018-08-22T13:59:00Z</dcterms:created>
  <dcterms:modified xsi:type="dcterms:W3CDTF">2018-08-22T13:59:00Z</dcterms:modified>
</cp:coreProperties>
</file>