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37D" w:rsidRPr="006F0461" w:rsidRDefault="0071137D" w:rsidP="0071137D">
      <w:pPr>
        <w:pStyle w:val="Pavadinimas"/>
      </w:pPr>
      <w:bookmarkStart w:id="0" w:name="_GoBack"/>
      <w:bookmarkEnd w:id="0"/>
      <w:r w:rsidRPr="006F0461">
        <w:t xml:space="preserve">PANEVĖŽIO MIESTO SAVIVALDYBĖS </w:t>
      </w:r>
      <w:r w:rsidR="00A7181C" w:rsidRPr="006F0461">
        <w:t>TARYBA</w:t>
      </w:r>
    </w:p>
    <w:p w:rsidR="0071137D" w:rsidRPr="006F0461" w:rsidRDefault="0071137D" w:rsidP="0071137D">
      <w:pPr>
        <w:pStyle w:val="Pavadinimas"/>
        <w:rPr>
          <w:sz w:val="24"/>
        </w:rPr>
      </w:pPr>
    </w:p>
    <w:p w:rsidR="0071137D" w:rsidRPr="006F0461" w:rsidRDefault="00A7181C" w:rsidP="0071137D">
      <w:pPr>
        <w:pStyle w:val="Antrat2"/>
        <w:tabs>
          <w:tab w:val="left" w:pos="1410"/>
          <w:tab w:val="center" w:pos="4734"/>
        </w:tabs>
      </w:pPr>
      <w:r w:rsidRPr="006F0461">
        <w:t>SPRENDIMAS</w:t>
      </w:r>
    </w:p>
    <w:p w:rsidR="0013201B" w:rsidRPr="006F0461" w:rsidRDefault="0039771B" w:rsidP="0040302E">
      <w:pPr>
        <w:jc w:val="center"/>
        <w:rPr>
          <w:b/>
        </w:rPr>
      </w:pPr>
      <w:r w:rsidRPr="006F0461">
        <w:rPr>
          <w:b/>
        </w:rPr>
        <w:t xml:space="preserve">DĖL </w:t>
      </w:r>
      <w:r w:rsidR="00047276" w:rsidRPr="006F0461">
        <w:rPr>
          <w:b/>
        </w:rPr>
        <w:t xml:space="preserve">SAVIVALDYBĖS TARYBOS </w:t>
      </w:r>
      <w:r w:rsidRPr="006F0461">
        <w:rPr>
          <w:b/>
        </w:rPr>
        <w:t xml:space="preserve">2017 M. RUGSĖJO 28 D. SPRENDIMO NR. 1-323 </w:t>
      </w:r>
    </w:p>
    <w:p w:rsidR="0040302E" w:rsidRPr="006F0461" w:rsidRDefault="0039771B" w:rsidP="0040302E">
      <w:pPr>
        <w:jc w:val="center"/>
        <w:rPr>
          <w:b/>
        </w:rPr>
      </w:pPr>
      <w:r w:rsidRPr="006F0461">
        <w:rPr>
          <w:b/>
        </w:rPr>
        <w:t xml:space="preserve">„DĖL </w:t>
      </w:r>
      <w:r w:rsidR="0040302E" w:rsidRPr="006F0461">
        <w:rPr>
          <w:b/>
        </w:rPr>
        <w:t>SUTIKIMO PERPLANUOTI ŽEMĖS SKLYPUS BERNATONIŲ G. 2 (KADASTRO NR. 2701/0034:52), PANEVĖŽYS, PAŽALVAIČIŲ G. 1 (KADASTRO NR. 2701/0034:51), PANEVĖŽYS, IR KADASTRO NR. 2701/0034:59, PANEVĖŽYS, RENGIANT DETALIOJO PLANO ,,PANEVĖŽIO PRAMONĖS (LOGISTIKOS) CENTRO PAŽALVAIČIUOSE (PRIE J. JANO</w:t>
      </w:r>
      <w:r w:rsidR="00023155" w:rsidRPr="006F0461">
        <w:rPr>
          <w:b/>
        </w:rPr>
        <w:t>NIO G.) DETALUSIS PLANAS</w:t>
      </w:r>
      <w:r w:rsidR="00FF699F" w:rsidRPr="006F0461">
        <w:rPr>
          <w:b/>
        </w:rPr>
        <w:t>“</w:t>
      </w:r>
      <w:r w:rsidR="00023155" w:rsidRPr="006F0461">
        <w:rPr>
          <w:b/>
        </w:rPr>
        <w:t xml:space="preserve"> KOREGAVIMĄ</w:t>
      </w:r>
      <w:r w:rsidRPr="006F0461">
        <w:rPr>
          <w:b/>
        </w:rPr>
        <w:t>“ PAKEITIMO</w:t>
      </w:r>
    </w:p>
    <w:p w:rsidR="0071137D" w:rsidRPr="006F0461" w:rsidRDefault="0071137D" w:rsidP="0071137D">
      <w:pPr>
        <w:jc w:val="center"/>
        <w:rPr>
          <w:b/>
          <w:sz w:val="22"/>
        </w:rPr>
      </w:pPr>
    </w:p>
    <w:p w:rsidR="00345FC6" w:rsidRPr="006F0461" w:rsidRDefault="00345FC6" w:rsidP="00345FC6">
      <w:pPr>
        <w:jc w:val="center"/>
      </w:pPr>
      <w:r w:rsidRPr="006F0461">
        <w:t>201</w:t>
      </w:r>
      <w:r w:rsidR="0039771B" w:rsidRPr="006F0461">
        <w:t>8</w:t>
      </w:r>
      <w:r w:rsidRPr="006F0461">
        <w:t xml:space="preserve"> m. </w:t>
      </w:r>
      <w:r w:rsidR="0039771B" w:rsidRPr="006F0461">
        <w:t xml:space="preserve">                   </w:t>
      </w:r>
      <w:r w:rsidRPr="006F0461">
        <w:t>d. Nr.</w:t>
      </w:r>
    </w:p>
    <w:p w:rsidR="00345FC6" w:rsidRPr="006F0461" w:rsidRDefault="00345FC6" w:rsidP="00345FC6">
      <w:pPr>
        <w:jc w:val="center"/>
      </w:pPr>
      <w:r w:rsidRPr="006F0461">
        <w:t>Panevėžys</w:t>
      </w:r>
    </w:p>
    <w:p w:rsidR="00B72571" w:rsidRPr="006F0461" w:rsidRDefault="00B72571" w:rsidP="00345FC6">
      <w:pPr>
        <w:jc w:val="center"/>
      </w:pPr>
    </w:p>
    <w:p w:rsidR="00B72571" w:rsidRPr="006F0461" w:rsidRDefault="00B72571" w:rsidP="00345FC6">
      <w:pPr>
        <w:jc w:val="center"/>
        <w:rPr>
          <w:sz w:val="22"/>
        </w:rPr>
      </w:pPr>
    </w:p>
    <w:p w:rsidR="009E5E0E" w:rsidRPr="006F0461" w:rsidRDefault="009E5E0E" w:rsidP="00BB4455">
      <w:pPr>
        <w:pStyle w:val="Pagrindinistekstas"/>
        <w:spacing w:line="360" w:lineRule="auto"/>
        <w:ind w:right="-142" w:firstLine="851"/>
      </w:pPr>
      <w:r w:rsidRPr="006F0461">
        <w:t>Vadovaudamasi</w:t>
      </w:r>
      <w:r w:rsidR="006E24DF" w:rsidRPr="006F0461">
        <w:t xml:space="preserve"> Lietuvos Respublikos vietos savivaldos įstatymo </w:t>
      </w:r>
      <w:r w:rsidR="00D00BEA" w:rsidRPr="006F0461">
        <w:t>16 straipsnio 2 dalies 26 punktu,</w:t>
      </w:r>
      <w:r w:rsidR="0013201B" w:rsidRPr="006F0461">
        <w:t xml:space="preserve"> 18 straipsnio 1 dalimi, 48 straipsnio 2 dalimi, </w:t>
      </w:r>
      <w:r w:rsidR="0029569B" w:rsidRPr="006F0461">
        <w:t xml:space="preserve">Lietuvos Respublikos žemės įstatymo </w:t>
      </w:r>
      <w:r w:rsidR="00254B8E" w:rsidRPr="006F0461">
        <w:t>20 straipsniu,</w:t>
      </w:r>
      <w:r w:rsidR="00D00BEA" w:rsidRPr="006F0461">
        <w:t xml:space="preserve"> </w:t>
      </w:r>
      <w:r w:rsidR="0058315F" w:rsidRPr="006F0461">
        <w:t>Žemės nuomos ir infrastruktūros priežiūros perdavimo sutarties, pasirašytos 2014</w:t>
      </w:r>
      <w:r w:rsidR="00FF699F" w:rsidRPr="006F0461">
        <w:t xml:space="preserve"> </w:t>
      </w:r>
      <w:r w:rsidR="0058315F" w:rsidRPr="006F0461">
        <w:t>m. kovo 31</w:t>
      </w:r>
      <w:r w:rsidR="00FF699F" w:rsidRPr="006F0461">
        <w:t xml:space="preserve"> </w:t>
      </w:r>
      <w:r w:rsidR="0058315F" w:rsidRPr="006F0461">
        <w:t xml:space="preserve">d. Nr. </w:t>
      </w:r>
      <w:r w:rsidR="00FF699F" w:rsidRPr="006F0461">
        <w:t xml:space="preserve">22-450, </w:t>
      </w:r>
      <w:r w:rsidR="0058315F" w:rsidRPr="006F0461">
        <w:t xml:space="preserve">2.3.1 papunkčiu </w:t>
      </w:r>
      <w:r w:rsidR="0040302E" w:rsidRPr="006F0461">
        <w:t>ir atsižvelgdama į</w:t>
      </w:r>
      <w:r w:rsidR="004E4788" w:rsidRPr="006F0461">
        <w:t xml:space="preserve"> </w:t>
      </w:r>
      <w:r w:rsidR="000C34B7" w:rsidRPr="006F0461">
        <w:t>UAB „</w:t>
      </w:r>
      <w:r w:rsidR="004820AA" w:rsidRPr="006F0461">
        <w:t>Panevėžio l</w:t>
      </w:r>
      <w:r w:rsidR="0040302E" w:rsidRPr="006F0461">
        <w:t>aisvo</w:t>
      </w:r>
      <w:r w:rsidR="004820AA" w:rsidRPr="006F0461">
        <w:t>ji</w:t>
      </w:r>
      <w:r w:rsidR="0040302E" w:rsidRPr="006F0461">
        <w:t xml:space="preserve"> ekonominė</w:t>
      </w:r>
      <w:r w:rsidR="004820AA" w:rsidRPr="006F0461">
        <w:t xml:space="preserve"> </w:t>
      </w:r>
      <w:r w:rsidR="0040302E" w:rsidRPr="006F0461">
        <w:t>zon</w:t>
      </w:r>
      <w:r w:rsidR="004820AA" w:rsidRPr="006F0461">
        <w:t>a</w:t>
      </w:r>
      <w:r w:rsidR="000C34B7" w:rsidRPr="006F0461">
        <w:t>“ 201</w:t>
      </w:r>
      <w:r w:rsidR="0029569B" w:rsidRPr="006F0461">
        <w:t>8</w:t>
      </w:r>
      <w:r w:rsidR="000C34B7" w:rsidRPr="006F0461">
        <w:t xml:space="preserve"> m. </w:t>
      </w:r>
      <w:r w:rsidR="00D633CA" w:rsidRPr="006F0461">
        <w:t>liepos</w:t>
      </w:r>
      <w:r w:rsidR="0029569B" w:rsidRPr="006F0461">
        <w:t xml:space="preserve"> 19 </w:t>
      </w:r>
      <w:r w:rsidR="000C34B7" w:rsidRPr="006F0461">
        <w:t>d. prašym</w:t>
      </w:r>
      <w:r w:rsidR="0040302E" w:rsidRPr="006F0461">
        <w:t>ą</w:t>
      </w:r>
      <w:r w:rsidR="00254B8E" w:rsidRPr="006F0461">
        <w:t xml:space="preserve">, </w:t>
      </w:r>
      <w:r w:rsidRPr="006F0461">
        <w:t>Panevėžio miesto savivaldybės taryba</w:t>
      </w:r>
      <w:r w:rsidR="00254B8E" w:rsidRPr="006F0461">
        <w:t xml:space="preserve"> </w:t>
      </w:r>
      <w:r w:rsidRPr="006F0461">
        <w:t>n u s p r e n d ž i a:</w:t>
      </w:r>
    </w:p>
    <w:p w:rsidR="00476830" w:rsidRPr="006F0461" w:rsidRDefault="0039771B" w:rsidP="00476830">
      <w:pPr>
        <w:pStyle w:val="Pagrindinistekstas"/>
        <w:spacing w:line="360" w:lineRule="auto"/>
        <w:ind w:right="-142" w:firstLine="851"/>
      </w:pPr>
      <w:r w:rsidRPr="006F0461">
        <w:t xml:space="preserve">Pakeisti </w:t>
      </w:r>
      <w:r w:rsidR="00476830" w:rsidRPr="006F0461">
        <w:t xml:space="preserve">Panevėžio miesto savivaldybės tarybos </w:t>
      </w:r>
      <w:r w:rsidRPr="006F0461">
        <w:t>2017 m. rugsėjo 28 d. sprendim</w:t>
      </w:r>
      <w:r w:rsidR="004820AA" w:rsidRPr="006F0461">
        <w:t>o</w:t>
      </w:r>
      <w:r w:rsidRPr="006F0461">
        <w:t xml:space="preserve"> Nr. 1-323</w:t>
      </w:r>
      <w:r w:rsidR="00476830" w:rsidRPr="006F0461">
        <w:t>:</w:t>
      </w:r>
    </w:p>
    <w:p w:rsidR="006F0461" w:rsidRPr="006F0461" w:rsidRDefault="0039771B" w:rsidP="00476830">
      <w:pPr>
        <w:pStyle w:val="Pagrindinistekstas"/>
        <w:numPr>
          <w:ilvl w:val="0"/>
          <w:numId w:val="1"/>
        </w:numPr>
        <w:spacing w:line="360" w:lineRule="auto"/>
        <w:ind w:left="0" w:right="-142" w:firstLine="851"/>
      </w:pPr>
      <w:r w:rsidRPr="006F0461">
        <w:t xml:space="preserve"> antraštę ir išdėstyti ją taip:</w:t>
      </w:r>
    </w:p>
    <w:p w:rsidR="0039771B" w:rsidRPr="006F0461" w:rsidRDefault="0039771B" w:rsidP="006F0461">
      <w:pPr>
        <w:pStyle w:val="Pagrindinistekstas"/>
        <w:spacing w:line="360" w:lineRule="auto"/>
        <w:ind w:right="-142" w:firstLine="851"/>
      </w:pPr>
      <w:r w:rsidRPr="006F0461">
        <w:t>„Dėl sutikimo perplanuoti žemės sklypus Bernatonių g. 2 (kadastro Nr. 2701/0034:52), Panevėžys, Pažalvaičių g. 1 (kadastro Nr. 2701/0034:51), P</w:t>
      </w:r>
      <w:r w:rsidR="0029569B" w:rsidRPr="006F0461">
        <w:t xml:space="preserve">anevėžys, </w:t>
      </w:r>
      <w:r w:rsidRPr="006F0461">
        <w:t>kadastro Nr. 2701/0034:59, Panevėžys,</w:t>
      </w:r>
      <w:r w:rsidR="0029569B" w:rsidRPr="006F0461">
        <w:t xml:space="preserve"> J. Janonio g. 66 (kadastro Nr. 2701/0034:46), Panevėžys</w:t>
      </w:r>
      <w:r w:rsidR="004820AA" w:rsidRPr="006F0461">
        <w:t>,</w:t>
      </w:r>
      <w:r w:rsidR="0029569B" w:rsidRPr="006F0461">
        <w:t xml:space="preserve"> ir Pažalvaičių g. 2B (kadastro Nr. 2701/0034:95), Panevėžys</w:t>
      </w:r>
      <w:r w:rsidR="004820AA" w:rsidRPr="006F0461">
        <w:t>,</w:t>
      </w:r>
      <w:r w:rsidRPr="006F0461">
        <w:t xml:space="preserve"> rengiant detaliųjų planų ,,Panevėžio pramonės (logistikos) centro Pažalvaičiuose (prie J. Janonio g.) detalusis planas“ ir </w:t>
      </w:r>
      <w:r w:rsidR="0029569B" w:rsidRPr="006F0461">
        <w:t xml:space="preserve">,,Panevėžio pramonės (logistikos) centro Pažalvaičiuose (prie J. Janonio g.) detaliojo plano koregavimas“ </w:t>
      </w:r>
      <w:r w:rsidRPr="006F0461">
        <w:t>koregavimą</w:t>
      </w:r>
      <w:r w:rsidR="0029569B" w:rsidRPr="006F0461">
        <w:t>“</w:t>
      </w:r>
      <w:r w:rsidR="006F0461" w:rsidRPr="006F0461">
        <w:t>;</w:t>
      </w:r>
    </w:p>
    <w:p w:rsidR="006F0461" w:rsidRPr="006F0461" w:rsidRDefault="00476830" w:rsidP="0039771B">
      <w:pPr>
        <w:pStyle w:val="Pagrindinistekstas"/>
        <w:numPr>
          <w:ilvl w:val="0"/>
          <w:numId w:val="1"/>
        </w:numPr>
        <w:spacing w:line="360" w:lineRule="auto"/>
        <w:ind w:left="0" w:right="-142" w:firstLine="851"/>
      </w:pPr>
      <w:r w:rsidRPr="006F0461">
        <w:lastRenderedPageBreak/>
        <w:t>dėstomąją dalį ir išdėstyti ją taip:</w:t>
      </w:r>
    </w:p>
    <w:p w:rsidR="0051413C" w:rsidRPr="006F0461" w:rsidRDefault="00476830" w:rsidP="006F0461">
      <w:pPr>
        <w:pStyle w:val="Pagrindinistekstas"/>
        <w:spacing w:line="360" w:lineRule="auto"/>
        <w:ind w:right="-142" w:firstLine="851"/>
      </w:pPr>
      <w:r w:rsidRPr="006F0461">
        <w:t>„</w:t>
      </w:r>
      <w:r w:rsidR="006E162E" w:rsidRPr="006F0461">
        <w:t>Sutikti</w:t>
      </w:r>
      <w:r w:rsidR="00193C90" w:rsidRPr="006F0461">
        <w:t xml:space="preserve">, kad </w:t>
      </w:r>
      <w:r w:rsidR="00A74BB0" w:rsidRPr="006F0461">
        <w:t>Panevėžio miesto savivaldybės</w:t>
      </w:r>
      <w:r w:rsidR="00180666" w:rsidRPr="006F0461">
        <w:t xml:space="preserve"> </w:t>
      </w:r>
      <w:r w:rsidR="00524EE6" w:rsidRPr="006F0461">
        <w:rPr>
          <w:szCs w:val="24"/>
        </w:rPr>
        <w:t>nuosavybės teise</w:t>
      </w:r>
      <w:r w:rsidR="00C70AFC" w:rsidRPr="006F0461">
        <w:rPr>
          <w:szCs w:val="24"/>
        </w:rPr>
        <w:t xml:space="preserve"> valdom</w:t>
      </w:r>
      <w:r w:rsidR="00524EE6" w:rsidRPr="006F0461">
        <w:rPr>
          <w:szCs w:val="24"/>
        </w:rPr>
        <w:t>i</w:t>
      </w:r>
      <w:r w:rsidR="00C70AFC" w:rsidRPr="006F0461">
        <w:rPr>
          <w:szCs w:val="24"/>
        </w:rPr>
        <w:t xml:space="preserve"> žemės sklyp</w:t>
      </w:r>
      <w:r w:rsidRPr="006F0461">
        <w:rPr>
          <w:szCs w:val="24"/>
        </w:rPr>
        <w:t xml:space="preserve">ai </w:t>
      </w:r>
      <w:r w:rsidR="00C70AFC" w:rsidRPr="006F0461">
        <w:rPr>
          <w:szCs w:val="24"/>
        </w:rPr>
        <w:t>(</w:t>
      </w:r>
      <w:r w:rsidR="00524EE6" w:rsidRPr="006F0461">
        <w:rPr>
          <w:szCs w:val="24"/>
        </w:rPr>
        <w:t>Pažalvaičių g. 1 (kadastro Nr. 2701/0034:51)</w:t>
      </w:r>
      <w:r w:rsidR="00C70AFC" w:rsidRPr="006F0461">
        <w:rPr>
          <w:szCs w:val="24"/>
        </w:rPr>
        <w:t>,</w:t>
      </w:r>
      <w:r w:rsidRPr="006F0461">
        <w:rPr>
          <w:szCs w:val="24"/>
        </w:rPr>
        <w:t xml:space="preserve"> Panevėžys, </w:t>
      </w:r>
      <w:r w:rsidR="00524EE6" w:rsidRPr="006F0461">
        <w:rPr>
          <w:szCs w:val="24"/>
        </w:rPr>
        <w:t xml:space="preserve">Bernatonių g. 2 (kadastro Nr. 2701/0034:52), </w:t>
      </w:r>
      <w:r w:rsidRPr="006F0461">
        <w:rPr>
          <w:szCs w:val="24"/>
        </w:rPr>
        <w:t>Panevėžys</w:t>
      </w:r>
      <w:r w:rsidR="00524EE6" w:rsidRPr="006F0461">
        <w:rPr>
          <w:szCs w:val="24"/>
        </w:rPr>
        <w:t xml:space="preserve">, kadastro Nr. 2701/0034:59, </w:t>
      </w:r>
      <w:r w:rsidRPr="006F0461">
        <w:rPr>
          <w:szCs w:val="24"/>
        </w:rPr>
        <w:t>Panevėžys</w:t>
      </w:r>
      <w:r w:rsidR="006F0461" w:rsidRPr="006F0461">
        <w:rPr>
          <w:szCs w:val="24"/>
        </w:rPr>
        <w:t>,</w:t>
      </w:r>
      <w:r w:rsidR="0029569B" w:rsidRPr="006F0461">
        <w:rPr>
          <w:szCs w:val="24"/>
        </w:rPr>
        <w:t xml:space="preserve"> ir</w:t>
      </w:r>
      <w:r w:rsidR="0029569B" w:rsidRPr="006F0461">
        <w:rPr>
          <w:lang w:eastAsia="lt-LT"/>
        </w:rPr>
        <w:t xml:space="preserve"> </w:t>
      </w:r>
      <w:r w:rsidR="0029569B" w:rsidRPr="006F0461">
        <w:rPr>
          <w:szCs w:val="24"/>
        </w:rPr>
        <w:t>Pažalvaičių g. 2B (kadastro Nr. 2701/0034:95), Panevėžys</w:t>
      </w:r>
      <w:r w:rsidR="00FF699F" w:rsidRPr="006F0461">
        <w:rPr>
          <w:szCs w:val="24"/>
        </w:rPr>
        <w:t>)</w:t>
      </w:r>
      <w:r w:rsidR="0029569B" w:rsidRPr="006F0461">
        <w:rPr>
          <w:szCs w:val="24"/>
        </w:rPr>
        <w:t xml:space="preserve"> ir patikėjimo teisę valdomas žemės sklypas (J. Janonio g. 66 (kadastro Nr. 2701/0034:46), Panevėžys)</w:t>
      </w:r>
      <w:r w:rsidR="009A605E" w:rsidRPr="006F0461">
        <w:t xml:space="preserve"> </w:t>
      </w:r>
      <w:r w:rsidR="00193C90" w:rsidRPr="006F0461">
        <w:t xml:space="preserve">būtų </w:t>
      </w:r>
      <w:r w:rsidR="00524EE6" w:rsidRPr="006F0461">
        <w:t>perplanuoti rengiant detali</w:t>
      </w:r>
      <w:r w:rsidR="0029569B" w:rsidRPr="006F0461">
        <w:t>ų</w:t>
      </w:r>
      <w:r w:rsidR="00524EE6" w:rsidRPr="006F0461">
        <w:t>j</w:t>
      </w:r>
      <w:r w:rsidR="0029569B" w:rsidRPr="006F0461">
        <w:t>ų</w:t>
      </w:r>
      <w:r w:rsidR="00524EE6" w:rsidRPr="006F0461">
        <w:t xml:space="preserve"> plan</w:t>
      </w:r>
      <w:r w:rsidR="0029569B" w:rsidRPr="006F0461">
        <w:t>ų</w:t>
      </w:r>
      <w:r w:rsidR="00524EE6" w:rsidRPr="006F0461">
        <w:t xml:space="preserve"> </w:t>
      </w:r>
      <w:r w:rsidR="0059034C" w:rsidRPr="006F0461">
        <w:t>„</w:t>
      </w:r>
      <w:r w:rsidR="00524EE6" w:rsidRPr="006F0461">
        <w:t>Panevėžio pramonės (logistikos) centro Pažalvaičiuose (prie J. Janonio g.) detalusis planas</w:t>
      </w:r>
      <w:r w:rsidR="00FF699F" w:rsidRPr="006F0461">
        <w:t>“</w:t>
      </w:r>
      <w:r w:rsidR="0029569B" w:rsidRPr="006F0461">
        <w:t xml:space="preserve"> ir ,,Panevėžio pramonės (logistikos) centro Pažalvaičiuose (prie J. Janonio g.) detaliojo plano koregavimas“</w:t>
      </w:r>
      <w:r w:rsidR="00524EE6" w:rsidRPr="006F0461">
        <w:t xml:space="preserve"> </w:t>
      </w:r>
      <w:r w:rsidR="00023155" w:rsidRPr="006F0461">
        <w:t>koregavimą</w:t>
      </w:r>
      <w:r w:rsidR="00524EE6" w:rsidRPr="006F0461">
        <w:t>.</w:t>
      </w:r>
    </w:p>
    <w:p w:rsidR="0039771B" w:rsidRPr="006F0461" w:rsidRDefault="0029569B" w:rsidP="0013201B">
      <w:pPr>
        <w:tabs>
          <w:tab w:val="left" w:pos="6804"/>
        </w:tabs>
        <w:spacing w:line="360" w:lineRule="auto"/>
        <w:ind w:right="-142" w:firstLine="851"/>
        <w:jc w:val="both"/>
      </w:pPr>
      <w:r w:rsidRPr="006F0461">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39771B" w:rsidRPr="006F0461" w:rsidRDefault="0039771B" w:rsidP="0039771B">
      <w:pPr>
        <w:ind w:right="-142"/>
      </w:pPr>
    </w:p>
    <w:p w:rsidR="0039771B" w:rsidRPr="006F0461" w:rsidRDefault="0039771B" w:rsidP="0039771B">
      <w:pPr>
        <w:ind w:right="-142"/>
      </w:pPr>
    </w:p>
    <w:p w:rsidR="0039771B" w:rsidRPr="006F0461" w:rsidRDefault="0039771B" w:rsidP="0039771B">
      <w:pPr>
        <w:ind w:right="-142"/>
      </w:pPr>
      <w:r w:rsidRPr="006F0461">
        <w:t xml:space="preserve">RENGĖ          </w:t>
      </w:r>
      <w:r w:rsidR="0013201B" w:rsidRPr="006F0461">
        <w:t xml:space="preserve">                  </w:t>
      </w:r>
      <w:r w:rsidRPr="006F0461">
        <w:t xml:space="preserve">           I.</w:t>
      </w:r>
      <w:r w:rsidR="0013201B" w:rsidRPr="006F0461">
        <w:t xml:space="preserve"> </w:t>
      </w:r>
      <w:r w:rsidRPr="006F0461">
        <w:t xml:space="preserve">Skiotienė, tel. 50 12 31, el. p. </w:t>
      </w:r>
      <w:hyperlink r:id="rId7" w:history="1">
        <w:r w:rsidR="006F0461" w:rsidRPr="006F0461">
          <w:rPr>
            <w:rStyle w:val="Hipersaitas"/>
          </w:rPr>
          <w:t>ieva.skiotiene@panevezys.lt</w:t>
        </w:r>
      </w:hyperlink>
    </w:p>
    <w:p w:rsidR="0039771B" w:rsidRPr="006F0461" w:rsidRDefault="0039771B" w:rsidP="0039771B">
      <w:pPr>
        <w:ind w:right="-142"/>
      </w:pPr>
    </w:p>
    <w:p w:rsidR="0039771B" w:rsidRPr="006F0461" w:rsidRDefault="0039771B" w:rsidP="0039771B">
      <w:pPr>
        <w:ind w:right="-142"/>
      </w:pPr>
      <w:r w:rsidRPr="006F0461">
        <w:t>SUDERINTA</w:t>
      </w:r>
    </w:p>
    <w:p w:rsidR="0039771B" w:rsidRPr="006F0461" w:rsidRDefault="0039771B" w:rsidP="0039771B">
      <w:pPr>
        <w:ind w:right="-142"/>
      </w:pPr>
    </w:p>
    <w:p w:rsidR="0039771B" w:rsidRPr="006F0461" w:rsidRDefault="0039771B" w:rsidP="0013201B">
      <w:pPr>
        <w:ind w:right="-142"/>
      </w:pPr>
      <w:r w:rsidRPr="006F0461">
        <w:t xml:space="preserve">Mero patarėja, atliekanti </w:t>
      </w:r>
    </w:p>
    <w:p w:rsidR="0039771B" w:rsidRPr="006F0461" w:rsidRDefault="0039771B" w:rsidP="0013201B">
      <w:pPr>
        <w:ind w:right="-142"/>
      </w:pPr>
      <w:r w:rsidRPr="006F0461">
        <w:t>Tarybos sekretoriaus funkcijas</w:t>
      </w:r>
      <w:r w:rsidR="0013201B" w:rsidRPr="006F0461">
        <w:tab/>
      </w:r>
      <w:r w:rsidR="0013201B" w:rsidRPr="006F0461">
        <w:tab/>
      </w:r>
      <w:r w:rsidR="0013201B" w:rsidRPr="006F0461">
        <w:tab/>
      </w:r>
      <w:r w:rsidR="0013201B" w:rsidRPr="006F0461">
        <w:tab/>
      </w:r>
      <w:r w:rsidRPr="006F0461">
        <w:t>I. Kisielė</w:t>
      </w:r>
    </w:p>
    <w:p w:rsidR="0039771B" w:rsidRPr="006F0461" w:rsidRDefault="0039771B" w:rsidP="0013201B">
      <w:pPr>
        <w:spacing w:line="360" w:lineRule="auto"/>
        <w:ind w:right="-142"/>
      </w:pPr>
    </w:p>
    <w:p w:rsidR="0039771B" w:rsidRPr="006F0461" w:rsidRDefault="0039771B" w:rsidP="0013201B">
      <w:pPr>
        <w:ind w:right="-142"/>
      </w:pPr>
      <w:r w:rsidRPr="006F0461">
        <w:t xml:space="preserve">Administracijos direktoriaus pavaduotojas, </w:t>
      </w:r>
    </w:p>
    <w:p w:rsidR="0039771B" w:rsidRPr="006F0461" w:rsidRDefault="0039771B" w:rsidP="0013201B">
      <w:pPr>
        <w:ind w:right="-142"/>
      </w:pPr>
      <w:r w:rsidRPr="006F0461">
        <w:t xml:space="preserve">pavaduojantis </w:t>
      </w:r>
      <w:r w:rsidR="0029569B" w:rsidRPr="006F0461">
        <w:t>A</w:t>
      </w:r>
      <w:r w:rsidRPr="006F0461">
        <w:t>dministracijos direktorių</w:t>
      </w:r>
      <w:r w:rsidR="0013201B" w:rsidRPr="006F0461">
        <w:tab/>
      </w:r>
      <w:r w:rsidR="0013201B" w:rsidRPr="006F0461">
        <w:tab/>
      </w:r>
      <w:r w:rsidR="0013201B" w:rsidRPr="006F0461">
        <w:tab/>
      </w:r>
      <w:r w:rsidRPr="006F0461">
        <w:t>T. Jukna</w:t>
      </w:r>
    </w:p>
    <w:p w:rsidR="0039771B" w:rsidRPr="006F0461" w:rsidRDefault="0039771B" w:rsidP="0013201B">
      <w:pPr>
        <w:spacing w:line="360" w:lineRule="auto"/>
        <w:ind w:right="-142"/>
      </w:pPr>
    </w:p>
    <w:p w:rsidR="0039771B" w:rsidRPr="006F0461" w:rsidRDefault="0039771B" w:rsidP="0013201B">
      <w:pPr>
        <w:spacing w:line="360" w:lineRule="auto"/>
        <w:ind w:right="-142"/>
      </w:pPr>
      <w:r w:rsidRPr="006F0461">
        <w:t>Teisės ir viešosios tvarkos skyriaus vyr. specialistė</w:t>
      </w:r>
      <w:r w:rsidRPr="006F0461">
        <w:tab/>
      </w:r>
      <w:r w:rsidR="0013201B" w:rsidRPr="006F0461">
        <w:tab/>
      </w:r>
      <w:r w:rsidR="0013201B" w:rsidRPr="006F0461">
        <w:tab/>
      </w:r>
      <w:r w:rsidRPr="006F0461">
        <w:t>J. Aleknienė</w:t>
      </w:r>
    </w:p>
    <w:p w:rsidR="0039771B" w:rsidRPr="006F0461" w:rsidRDefault="0039771B" w:rsidP="0013201B">
      <w:pPr>
        <w:spacing w:line="360" w:lineRule="auto"/>
        <w:ind w:right="-142"/>
      </w:pPr>
    </w:p>
    <w:p w:rsidR="0039771B" w:rsidRPr="006F0461" w:rsidRDefault="0039771B" w:rsidP="0013201B">
      <w:pPr>
        <w:spacing w:line="360" w:lineRule="auto"/>
        <w:ind w:right="-142"/>
      </w:pPr>
      <w:r w:rsidRPr="006F0461">
        <w:t>Teritorijų planavimo ir architektūros skyriaus vedėja</w:t>
      </w:r>
      <w:r w:rsidR="0013201B" w:rsidRPr="006F0461">
        <w:tab/>
      </w:r>
      <w:r w:rsidR="0013201B" w:rsidRPr="006F0461">
        <w:tab/>
      </w:r>
      <w:r w:rsidR="0013201B" w:rsidRPr="006F0461">
        <w:tab/>
      </w:r>
      <w:r w:rsidRPr="006F0461">
        <w:t>D. Gasiūnienė</w:t>
      </w:r>
    </w:p>
    <w:p w:rsidR="0039771B" w:rsidRPr="006F0461" w:rsidRDefault="0039771B" w:rsidP="0013201B">
      <w:pPr>
        <w:spacing w:line="360" w:lineRule="auto"/>
        <w:ind w:right="-142"/>
      </w:pPr>
    </w:p>
    <w:p w:rsidR="0039771B" w:rsidRPr="006F0461" w:rsidRDefault="0039771B" w:rsidP="0013201B">
      <w:pPr>
        <w:spacing w:line="360" w:lineRule="auto"/>
        <w:ind w:right="-142"/>
      </w:pPr>
      <w:r w:rsidRPr="006F0461">
        <w:t>Dokumentų valdymo poskyrio vyr. specialistė</w:t>
      </w:r>
      <w:r w:rsidR="0013201B" w:rsidRPr="006F0461">
        <w:tab/>
      </w:r>
      <w:r w:rsidR="0013201B" w:rsidRPr="006F0461">
        <w:tab/>
      </w:r>
      <w:r w:rsidR="0013201B" w:rsidRPr="006F0461">
        <w:tab/>
      </w:r>
      <w:r w:rsidRPr="006F0461">
        <w:t>L.</w:t>
      </w:r>
      <w:r w:rsidR="0013201B" w:rsidRPr="006F0461">
        <w:t xml:space="preserve"> </w:t>
      </w:r>
      <w:r w:rsidRPr="006F0461">
        <w:t>Vasilevičienė</w:t>
      </w:r>
    </w:p>
    <w:sectPr w:rsidR="0039771B" w:rsidRPr="006F0461" w:rsidSect="0013201B">
      <w:headerReference w:type="default" r:id="rId8"/>
      <w:headerReference w:type="first" r:id="rId9"/>
      <w:pgSz w:w="11907" w:h="16840" w:code="9"/>
      <w:pgMar w:top="1134" w:right="850"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F09" w:rsidRDefault="00BD6F09" w:rsidP="0013201B">
      <w:r>
        <w:separator/>
      </w:r>
    </w:p>
  </w:endnote>
  <w:endnote w:type="continuationSeparator" w:id="0">
    <w:p w:rsidR="00BD6F09" w:rsidRDefault="00BD6F09" w:rsidP="00132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F09" w:rsidRDefault="00BD6F09" w:rsidP="0013201B">
      <w:r>
        <w:separator/>
      </w:r>
    </w:p>
  </w:footnote>
  <w:footnote w:type="continuationSeparator" w:id="0">
    <w:p w:rsidR="00BD6F09" w:rsidRDefault="00BD6F09" w:rsidP="001320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01B" w:rsidRDefault="0013201B">
    <w:pPr>
      <w:pStyle w:val="Antrats"/>
      <w:jc w:val="center"/>
    </w:pPr>
    <w:r>
      <w:fldChar w:fldCharType="begin"/>
    </w:r>
    <w:r>
      <w:instrText>PAGE   \* MERGEFORMAT</w:instrText>
    </w:r>
    <w:r>
      <w:fldChar w:fldCharType="separate"/>
    </w:r>
    <w:r w:rsidR="00D63641">
      <w:rPr>
        <w:noProof/>
      </w:rPr>
      <w:t>2</w:t>
    </w:r>
    <w:r>
      <w:fldChar w:fldCharType="end"/>
    </w:r>
  </w:p>
  <w:p w:rsidR="0013201B" w:rsidRDefault="0013201B" w:rsidP="0013201B">
    <w:pPr>
      <w:pStyle w:val="Antrats"/>
      <w:ind w:firstLine="836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461" w:rsidRPr="006F0461" w:rsidRDefault="006F0461" w:rsidP="006F0461">
    <w:pPr>
      <w:pStyle w:val="Antrats"/>
      <w:ind w:firstLine="7938"/>
      <w:rPr>
        <w:b/>
      </w:rPr>
    </w:pPr>
    <w:r w:rsidRPr="006F0461">
      <w:rPr>
        <w:b/>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22C73"/>
    <w:multiLevelType w:val="hybridMultilevel"/>
    <w:tmpl w:val="5120C12A"/>
    <w:lvl w:ilvl="0" w:tplc="06C28F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37D"/>
    <w:rsid w:val="00001628"/>
    <w:rsid w:val="00003752"/>
    <w:rsid w:val="00005D56"/>
    <w:rsid w:val="00023155"/>
    <w:rsid w:val="00025C5D"/>
    <w:rsid w:val="00031091"/>
    <w:rsid w:val="000359DC"/>
    <w:rsid w:val="000415C0"/>
    <w:rsid w:val="00047276"/>
    <w:rsid w:val="0005153E"/>
    <w:rsid w:val="00055D4F"/>
    <w:rsid w:val="00080621"/>
    <w:rsid w:val="000907DA"/>
    <w:rsid w:val="000A5583"/>
    <w:rsid w:val="000B0452"/>
    <w:rsid w:val="000B1409"/>
    <w:rsid w:val="000B1B56"/>
    <w:rsid w:val="000B2BF7"/>
    <w:rsid w:val="000C34B7"/>
    <w:rsid w:val="000C3CAC"/>
    <w:rsid w:val="000E78DA"/>
    <w:rsid w:val="000F7C5B"/>
    <w:rsid w:val="0010349B"/>
    <w:rsid w:val="001065FA"/>
    <w:rsid w:val="0013201B"/>
    <w:rsid w:val="001474BE"/>
    <w:rsid w:val="00180666"/>
    <w:rsid w:val="00182A30"/>
    <w:rsid w:val="00183893"/>
    <w:rsid w:val="00193C90"/>
    <w:rsid w:val="001969AA"/>
    <w:rsid w:val="001A22D8"/>
    <w:rsid w:val="001B3325"/>
    <w:rsid w:val="001B5F35"/>
    <w:rsid w:val="001C6262"/>
    <w:rsid w:val="001E1C98"/>
    <w:rsid w:val="001E6159"/>
    <w:rsid w:val="001F5A3C"/>
    <w:rsid w:val="002027C3"/>
    <w:rsid w:val="002035A3"/>
    <w:rsid w:val="00207321"/>
    <w:rsid w:val="002221FC"/>
    <w:rsid w:val="00235DFE"/>
    <w:rsid w:val="00237744"/>
    <w:rsid w:val="00245A35"/>
    <w:rsid w:val="00254B8E"/>
    <w:rsid w:val="0025514F"/>
    <w:rsid w:val="0029183D"/>
    <w:rsid w:val="002945FE"/>
    <w:rsid w:val="0029569B"/>
    <w:rsid w:val="002974D7"/>
    <w:rsid w:val="002A28EA"/>
    <w:rsid w:val="002B3C3E"/>
    <w:rsid w:val="002B6960"/>
    <w:rsid w:val="002C5B4F"/>
    <w:rsid w:val="002D2B17"/>
    <w:rsid w:val="002D47FA"/>
    <w:rsid w:val="002F3C5B"/>
    <w:rsid w:val="002F5AB0"/>
    <w:rsid w:val="00302328"/>
    <w:rsid w:val="00317EA8"/>
    <w:rsid w:val="003218E9"/>
    <w:rsid w:val="00323809"/>
    <w:rsid w:val="00333FDF"/>
    <w:rsid w:val="003441A6"/>
    <w:rsid w:val="00345FC6"/>
    <w:rsid w:val="003503AC"/>
    <w:rsid w:val="0035149B"/>
    <w:rsid w:val="00354A0F"/>
    <w:rsid w:val="00354BAA"/>
    <w:rsid w:val="003614EC"/>
    <w:rsid w:val="00363545"/>
    <w:rsid w:val="00375CA9"/>
    <w:rsid w:val="003812EE"/>
    <w:rsid w:val="00386949"/>
    <w:rsid w:val="0039771B"/>
    <w:rsid w:val="003A6744"/>
    <w:rsid w:val="003B65BA"/>
    <w:rsid w:val="003D1588"/>
    <w:rsid w:val="003E30AA"/>
    <w:rsid w:val="003E4D3A"/>
    <w:rsid w:val="003E5977"/>
    <w:rsid w:val="003F1AD0"/>
    <w:rsid w:val="0040302E"/>
    <w:rsid w:val="004033A9"/>
    <w:rsid w:val="00405263"/>
    <w:rsid w:val="00411051"/>
    <w:rsid w:val="004205A8"/>
    <w:rsid w:val="004355DE"/>
    <w:rsid w:val="004421A3"/>
    <w:rsid w:val="00445B7C"/>
    <w:rsid w:val="00446CB7"/>
    <w:rsid w:val="00455193"/>
    <w:rsid w:val="0047190E"/>
    <w:rsid w:val="00473057"/>
    <w:rsid w:val="00476830"/>
    <w:rsid w:val="004820AA"/>
    <w:rsid w:val="00487518"/>
    <w:rsid w:val="0049080B"/>
    <w:rsid w:val="0049163E"/>
    <w:rsid w:val="004A13E1"/>
    <w:rsid w:val="004A2474"/>
    <w:rsid w:val="004A3603"/>
    <w:rsid w:val="004B1920"/>
    <w:rsid w:val="004B4A83"/>
    <w:rsid w:val="004D1F04"/>
    <w:rsid w:val="004E4788"/>
    <w:rsid w:val="004F2BDB"/>
    <w:rsid w:val="00502CAE"/>
    <w:rsid w:val="0051413C"/>
    <w:rsid w:val="00516742"/>
    <w:rsid w:val="00524EE6"/>
    <w:rsid w:val="0052780B"/>
    <w:rsid w:val="005337D8"/>
    <w:rsid w:val="0053552F"/>
    <w:rsid w:val="00545A47"/>
    <w:rsid w:val="00561AD7"/>
    <w:rsid w:val="0058315F"/>
    <w:rsid w:val="0059034C"/>
    <w:rsid w:val="00593C22"/>
    <w:rsid w:val="005A7834"/>
    <w:rsid w:val="005B1478"/>
    <w:rsid w:val="005B1BD3"/>
    <w:rsid w:val="005B3ED8"/>
    <w:rsid w:val="005C008F"/>
    <w:rsid w:val="005C12DF"/>
    <w:rsid w:val="005C1EC6"/>
    <w:rsid w:val="005D56A5"/>
    <w:rsid w:val="005F66A0"/>
    <w:rsid w:val="00616142"/>
    <w:rsid w:val="00646AB8"/>
    <w:rsid w:val="0065531C"/>
    <w:rsid w:val="0066666E"/>
    <w:rsid w:val="00667372"/>
    <w:rsid w:val="00676982"/>
    <w:rsid w:val="00682B03"/>
    <w:rsid w:val="006845CF"/>
    <w:rsid w:val="0069154B"/>
    <w:rsid w:val="006A46B5"/>
    <w:rsid w:val="006A5AD1"/>
    <w:rsid w:val="006B24AF"/>
    <w:rsid w:val="006B50E1"/>
    <w:rsid w:val="006D14A4"/>
    <w:rsid w:val="006D2F1D"/>
    <w:rsid w:val="006E162E"/>
    <w:rsid w:val="006E24DF"/>
    <w:rsid w:val="006F0461"/>
    <w:rsid w:val="006F1ABB"/>
    <w:rsid w:val="0071137D"/>
    <w:rsid w:val="00715172"/>
    <w:rsid w:val="00716175"/>
    <w:rsid w:val="0072386E"/>
    <w:rsid w:val="00726073"/>
    <w:rsid w:val="00727B29"/>
    <w:rsid w:val="007678B7"/>
    <w:rsid w:val="00780B7B"/>
    <w:rsid w:val="007A3C5D"/>
    <w:rsid w:val="007A51DC"/>
    <w:rsid w:val="007A607F"/>
    <w:rsid w:val="007B01B3"/>
    <w:rsid w:val="007D0BB7"/>
    <w:rsid w:val="007D2F6D"/>
    <w:rsid w:val="007E5B78"/>
    <w:rsid w:val="007E7C8C"/>
    <w:rsid w:val="007F00B8"/>
    <w:rsid w:val="007F31EF"/>
    <w:rsid w:val="007F6507"/>
    <w:rsid w:val="00803B2A"/>
    <w:rsid w:val="008041F1"/>
    <w:rsid w:val="00807237"/>
    <w:rsid w:val="00841A17"/>
    <w:rsid w:val="00862C65"/>
    <w:rsid w:val="00876D8A"/>
    <w:rsid w:val="0088244A"/>
    <w:rsid w:val="0088600B"/>
    <w:rsid w:val="008909D1"/>
    <w:rsid w:val="008910C0"/>
    <w:rsid w:val="008D522D"/>
    <w:rsid w:val="008E4289"/>
    <w:rsid w:val="008E52F9"/>
    <w:rsid w:val="008E686D"/>
    <w:rsid w:val="008F331B"/>
    <w:rsid w:val="00913894"/>
    <w:rsid w:val="0096493F"/>
    <w:rsid w:val="00980D45"/>
    <w:rsid w:val="00992DE4"/>
    <w:rsid w:val="009A605E"/>
    <w:rsid w:val="009C2101"/>
    <w:rsid w:val="009C4415"/>
    <w:rsid w:val="009C5A8E"/>
    <w:rsid w:val="009E22A2"/>
    <w:rsid w:val="009E5E0E"/>
    <w:rsid w:val="00A004F6"/>
    <w:rsid w:val="00A10592"/>
    <w:rsid w:val="00A26690"/>
    <w:rsid w:val="00A420E4"/>
    <w:rsid w:val="00A45438"/>
    <w:rsid w:val="00A52F2B"/>
    <w:rsid w:val="00A56C37"/>
    <w:rsid w:val="00A648C9"/>
    <w:rsid w:val="00A67B3C"/>
    <w:rsid w:val="00A70E31"/>
    <w:rsid w:val="00A7181C"/>
    <w:rsid w:val="00A74BB0"/>
    <w:rsid w:val="00AB0747"/>
    <w:rsid w:val="00AB22AC"/>
    <w:rsid w:val="00B002C8"/>
    <w:rsid w:val="00B457B7"/>
    <w:rsid w:val="00B47F05"/>
    <w:rsid w:val="00B64596"/>
    <w:rsid w:val="00B67BE3"/>
    <w:rsid w:val="00B72571"/>
    <w:rsid w:val="00B84D05"/>
    <w:rsid w:val="00B86A7B"/>
    <w:rsid w:val="00B90177"/>
    <w:rsid w:val="00B92421"/>
    <w:rsid w:val="00B94224"/>
    <w:rsid w:val="00BA3342"/>
    <w:rsid w:val="00BB3E48"/>
    <w:rsid w:val="00BB4455"/>
    <w:rsid w:val="00BB5C75"/>
    <w:rsid w:val="00BC1D53"/>
    <w:rsid w:val="00BC52CD"/>
    <w:rsid w:val="00BD0831"/>
    <w:rsid w:val="00BD6F09"/>
    <w:rsid w:val="00C2034E"/>
    <w:rsid w:val="00C20C3D"/>
    <w:rsid w:val="00C2590A"/>
    <w:rsid w:val="00C27CB6"/>
    <w:rsid w:val="00C33254"/>
    <w:rsid w:val="00C45020"/>
    <w:rsid w:val="00C51DF1"/>
    <w:rsid w:val="00C57AA9"/>
    <w:rsid w:val="00C70AFC"/>
    <w:rsid w:val="00C73E01"/>
    <w:rsid w:val="00C84949"/>
    <w:rsid w:val="00C92503"/>
    <w:rsid w:val="00C9478B"/>
    <w:rsid w:val="00CC1B7F"/>
    <w:rsid w:val="00CC7982"/>
    <w:rsid w:val="00CD69FE"/>
    <w:rsid w:val="00CD6BCB"/>
    <w:rsid w:val="00CD7306"/>
    <w:rsid w:val="00CE4866"/>
    <w:rsid w:val="00D00511"/>
    <w:rsid w:val="00D00BEA"/>
    <w:rsid w:val="00D03462"/>
    <w:rsid w:val="00D05142"/>
    <w:rsid w:val="00D12B52"/>
    <w:rsid w:val="00D1333D"/>
    <w:rsid w:val="00D23AEB"/>
    <w:rsid w:val="00D33A3F"/>
    <w:rsid w:val="00D431B1"/>
    <w:rsid w:val="00D46BA5"/>
    <w:rsid w:val="00D575FA"/>
    <w:rsid w:val="00D60B69"/>
    <w:rsid w:val="00D633CA"/>
    <w:rsid w:val="00D633E4"/>
    <w:rsid w:val="00D63641"/>
    <w:rsid w:val="00D647C1"/>
    <w:rsid w:val="00D71868"/>
    <w:rsid w:val="00D73E07"/>
    <w:rsid w:val="00D754FD"/>
    <w:rsid w:val="00D75F81"/>
    <w:rsid w:val="00D879E4"/>
    <w:rsid w:val="00DB38F6"/>
    <w:rsid w:val="00DC0DA2"/>
    <w:rsid w:val="00DC6961"/>
    <w:rsid w:val="00DD1BF8"/>
    <w:rsid w:val="00DD298E"/>
    <w:rsid w:val="00DD3515"/>
    <w:rsid w:val="00DE1021"/>
    <w:rsid w:val="00E13D42"/>
    <w:rsid w:val="00E20F17"/>
    <w:rsid w:val="00E25A04"/>
    <w:rsid w:val="00E315AF"/>
    <w:rsid w:val="00E36249"/>
    <w:rsid w:val="00E46EF0"/>
    <w:rsid w:val="00E5679D"/>
    <w:rsid w:val="00E574C9"/>
    <w:rsid w:val="00E6394B"/>
    <w:rsid w:val="00EA0158"/>
    <w:rsid w:val="00EA5DA4"/>
    <w:rsid w:val="00EB79CB"/>
    <w:rsid w:val="00EC74DA"/>
    <w:rsid w:val="00ED6C1F"/>
    <w:rsid w:val="00EF47B7"/>
    <w:rsid w:val="00EF747E"/>
    <w:rsid w:val="00F013C6"/>
    <w:rsid w:val="00F01696"/>
    <w:rsid w:val="00F111BE"/>
    <w:rsid w:val="00F14AF7"/>
    <w:rsid w:val="00F210E9"/>
    <w:rsid w:val="00F26BA7"/>
    <w:rsid w:val="00F31CBF"/>
    <w:rsid w:val="00F36CC1"/>
    <w:rsid w:val="00F42539"/>
    <w:rsid w:val="00F527CC"/>
    <w:rsid w:val="00F57916"/>
    <w:rsid w:val="00F63CE4"/>
    <w:rsid w:val="00F74C3B"/>
    <w:rsid w:val="00F845E5"/>
    <w:rsid w:val="00FB0C68"/>
    <w:rsid w:val="00FC1DDA"/>
    <w:rsid w:val="00FC4F3D"/>
    <w:rsid w:val="00FE0344"/>
    <w:rsid w:val="00FF23BE"/>
    <w:rsid w:val="00FF345E"/>
    <w:rsid w:val="00FF5FE0"/>
    <w:rsid w:val="00FF69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FE77B16-9B02-4809-8608-3E16F2490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1137D"/>
    <w:rPr>
      <w:sz w:val="24"/>
    </w:rPr>
  </w:style>
  <w:style w:type="paragraph" w:styleId="Antrat2">
    <w:name w:val="heading 2"/>
    <w:basedOn w:val="prastasis"/>
    <w:next w:val="prastasis"/>
    <w:qFormat/>
    <w:rsid w:val="0071137D"/>
    <w:pPr>
      <w:keepNext/>
      <w:jc w:val="center"/>
      <w:outlineLvl w:val="1"/>
    </w:pPr>
    <w:rPr>
      <w:b/>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71137D"/>
    <w:pPr>
      <w:jc w:val="center"/>
    </w:pPr>
    <w:rPr>
      <w:b/>
      <w:sz w:val="28"/>
      <w:lang w:eastAsia="en-US"/>
    </w:rPr>
  </w:style>
  <w:style w:type="paragraph" w:styleId="Pagrindinistekstas">
    <w:name w:val="Body Text"/>
    <w:basedOn w:val="prastasis"/>
    <w:rsid w:val="0071137D"/>
    <w:pPr>
      <w:jc w:val="both"/>
    </w:pPr>
    <w:rPr>
      <w:lang w:eastAsia="en-US"/>
    </w:rPr>
  </w:style>
  <w:style w:type="paragraph" w:styleId="Pagrindiniotekstotrauka">
    <w:name w:val="Body Text Indent"/>
    <w:basedOn w:val="prastasis"/>
    <w:rsid w:val="0071137D"/>
    <w:pPr>
      <w:spacing w:line="360" w:lineRule="auto"/>
      <w:jc w:val="both"/>
    </w:pPr>
    <w:rPr>
      <w:lang w:eastAsia="en-US"/>
    </w:rPr>
  </w:style>
  <w:style w:type="paragraph" w:customStyle="1" w:styleId="Antrinispavadinimas">
    <w:name w:val="Antrinis pavadinimas"/>
    <w:basedOn w:val="prastasis"/>
    <w:qFormat/>
    <w:rsid w:val="0071137D"/>
    <w:pPr>
      <w:jc w:val="center"/>
    </w:pPr>
    <w:rPr>
      <w:b/>
      <w:sz w:val="28"/>
      <w:lang w:eastAsia="en-US"/>
    </w:rPr>
  </w:style>
  <w:style w:type="paragraph" w:styleId="Pagrindinistekstas3">
    <w:name w:val="Body Text 3"/>
    <w:basedOn w:val="prastasis"/>
    <w:rsid w:val="0071137D"/>
    <w:pPr>
      <w:jc w:val="both"/>
    </w:pPr>
    <w:rPr>
      <w:sz w:val="22"/>
      <w:lang w:eastAsia="en-US"/>
    </w:rPr>
  </w:style>
  <w:style w:type="paragraph" w:styleId="HTMLiankstoformatuotas">
    <w:name w:val="HTML Preformatted"/>
    <w:basedOn w:val="prastasis"/>
    <w:rsid w:val="00711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Dokumentostruktra">
    <w:name w:val="Document Map"/>
    <w:basedOn w:val="prastasis"/>
    <w:semiHidden/>
    <w:rsid w:val="00CC1B7F"/>
    <w:pPr>
      <w:shd w:val="clear" w:color="auto" w:fill="000080"/>
    </w:pPr>
    <w:rPr>
      <w:rFonts w:ascii="Tahoma" w:hAnsi="Tahoma" w:cs="Tahoma"/>
      <w:sz w:val="20"/>
    </w:rPr>
  </w:style>
  <w:style w:type="paragraph" w:styleId="Debesliotekstas">
    <w:name w:val="Balloon Text"/>
    <w:basedOn w:val="prastasis"/>
    <w:semiHidden/>
    <w:rsid w:val="00F57916"/>
    <w:rPr>
      <w:rFonts w:ascii="Tahoma" w:hAnsi="Tahoma" w:cs="Tahoma"/>
      <w:sz w:val="16"/>
      <w:szCs w:val="16"/>
    </w:rPr>
  </w:style>
  <w:style w:type="character" w:styleId="Hipersaitas">
    <w:name w:val="Hyperlink"/>
    <w:uiPriority w:val="99"/>
    <w:unhideWhenUsed/>
    <w:rsid w:val="008041F1"/>
    <w:rPr>
      <w:color w:val="000000"/>
      <w:u w:val="single"/>
    </w:rPr>
  </w:style>
  <w:style w:type="paragraph" w:styleId="Antrats">
    <w:name w:val="header"/>
    <w:basedOn w:val="prastasis"/>
    <w:link w:val="AntratsDiagrama"/>
    <w:uiPriority w:val="99"/>
    <w:rsid w:val="0013201B"/>
    <w:pPr>
      <w:tabs>
        <w:tab w:val="center" w:pos="4819"/>
        <w:tab w:val="right" w:pos="9638"/>
      </w:tabs>
    </w:pPr>
  </w:style>
  <w:style w:type="character" w:customStyle="1" w:styleId="AntratsDiagrama">
    <w:name w:val="Antraštės Diagrama"/>
    <w:link w:val="Antrats"/>
    <w:uiPriority w:val="99"/>
    <w:rsid w:val="0013201B"/>
    <w:rPr>
      <w:sz w:val="24"/>
    </w:rPr>
  </w:style>
  <w:style w:type="paragraph" w:styleId="Porat">
    <w:name w:val="footer"/>
    <w:basedOn w:val="prastasis"/>
    <w:link w:val="PoratDiagrama"/>
    <w:rsid w:val="0013201B"/>
    <w:pPr>
      <w:tabs>
        <w:tab w:val="center" w:pos="4819"/>
        <w:tab w:val="right" w:pos="9638"/>
      </w:tabs>
    </w:pPr>
  </w:style>
  <w:style w:type="character" w:customStyle="1" w:styleId="PoratDiagrama">
    <w:name w:val="Poraštė Diagrama"/>
    <w:link w:val="Porat"/>
    <w:rsid w:val="0013201B"/>
    <w:rPr>
      <w:sz w:val="24"/>
    </w:rPr>
  </w:style>
  <w:style w:type="character" w:customStyle="1" w:styleId="Neapdorotaspaminjimas">
    <w:name w:val="Neapdorotas paminėjimas"/>
    <w:uiPriority w:val="99"/>
    <w:semiHidden/>
    <w:unhideWhenUsed/>
    <w:rsid w:val="006F04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261517">
      <w:bodyDiv w:val="1"/>
      <w:marLeft w:val="0"/>
      <w:marRight w:val="0"/>
      <w:marTop w:val="0"/>
      <w:marBottom w:val="0"/>
      <w:divBdr>
        <w:top w:val="none" w:sz="0" w:space="0" w:color="auto"/>
        <w:left w:val="none" w:sz="0" w:space="0" w:color="auto"/>
        <w:bottom w:val="none" w:sz="0" w:space="0" w:color="auto"/>
        <w:right w:val="none" w:sz="0" w:space="0" w:color="auto"/>
      </w:divBdr>
      <w:divsChild>
        <w:div w:id="30571083">
          <w:marLeft w:val="0"/>
          <w:marRight w:val="0"/>
          <w:marTop w:val="0"/>
          <w:marBottom w:val="0"/>
          <w:divBdr>
            <w:top w:val="none" w:sz="0" w:space="0" w:color="auto"/>
            <w:left w:val="none" w:sz="0" w:space="0" w:color="auto"/>
            <w:bottom w:val="none" w:sz="0" w:space="0" w:color="auto"/>
            <w:right w:val="none" w:sz="0" w:space="0" w:color="auto"/>
          </w:divBdr>
          <w:divsChild>
            <w:div w:id="2122071641">
              <w:marLeft w:val="0"/>
              <w:marRight w:val="0"/>
              <w:marTop w:val="0"/>
              <w:marBottom w:val="0"/>
              <w:divBdr>
                <w:top w:val="none" w:sz="0" w:space="0" w:color="auto"/>
                <w:left w:val="none" w:sz="0" w:space="0" w:color="auto"/>
                <w:bottom w:val="none" w:sz="0" w:space="0" w:color="auto"/>
                <w:right w:val="none" w:sz="0" w:space="0" w:color="auto"/>
              </w:divBdr>
              <w:divsChild>
                <w:div w:id="209231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09232">
      <w:bodyDiv w:val="1"/>
      <w:marLeft w:val="0"/>
      <w:marRight w:val="0"/>
      <w:marTop w:val="0"/>
      <w:marBottom w:val="0"/>
      <w:divBdr>
        <w:top w:val="none" w:sz="0" w:space="0" w:color="auto"/>
        <w:left w:val="none" w:sz="0" w:space="0" w:color="auto"/>
        <w:bottom w:val="none" w:sz="0" w:space="0" w:color="auto"/>
        <w:right w:val="none" w:sz="0" w:space="0" w:color="auto"/>
      </w:divBdr>
    </w:div>
    <w:div w:id="159739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eva.skiotiene@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2112</Words>
  <Characters>1204</Characters>
  <Application>Microsoft Office Word</Application>
  <DocSecurity>4</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vt:lpstr>
      <vt:lpstr>PANEVĖŽIO MIESTO SAVIVALDYBĖS</vt:lpstr>
    </vt:vector>
  </TitlesOfParts>
  <Company>Panevėžio m.sav.administracija</Company>
  <LinksUpToDate>false</LinksUpToDate>
  <CharactersWithSpaces>3310</CharactersWithSpaces>
  <SharedDoc>false</SharedDoc>
  <HLinks>
    <vt:vector size="6" baseType="variant">
      <vt:variant>
        <vt:i4>5373997</vt:i4>
      </vt:variant>
      <vt:variant>
        <vt:i4>0</vt:i4>
      </vt:variant>
      <vt:variant>
        <vt:i4>0</vt:i4>
      </vt:variant>
      <vt:variant>
        <vt:i4>5</vt:i4>
      </vt:variant>
      <vt:variant>
        <vt:lpwstr>mailto:ieva.skiotiene@panevezys.lt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dc:title>
  <dc:subject/>
  <dc:creator>All users</dc:creator>
  <cp:keywords/>
  <cp:lastModifiedBy>Indrė Kisielė</cp:lastModifiedBy>
  <cp:revision>2</cp:revision>
  <cp:lastPrinted>2018-08-07T10:35:00Z</cp:lastPrinted>
  <dcterms:created xsi:type="dcterms:W3CDTF">2018-08-16T11:14:00Z</dcterms:created>
  <dcterms:modified xsi:type="dcterms:W3CDTF">2018-08-16T11:14:00Z</dcterms:modified>
</cp:coreProperties>
</file>