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DAC59" w14:textId="77777777" w:rsidR="00D019E3" w:rsidRPr="002B3D66" w:rsidRDefault="00D019E3" w:rsidP="005D57A3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r w:rsidRPr="002B3D66">
        <w:rPr>
          <w:b/>
        </w:rPr>
        <w:t>AIŠKINAMASIS RAŠTAS</w:t>
      </w:r>
    </w:p>
    <w:p w14:paraId="3CCC8110" w14:textId="0849996D" w:rsidR="00D17F6D" w:rsidRDefault="00D17F6D" w:rsidP="00E4107C">
      <w:pPr>
        <w:pStyle w:val="Pagrindinistekstas3"/>
        <w:rPr>
          <w:bCs/>
        </w:rPr>
      </w:pPr>
      <w:r w:rsidRPr="00D17F6D">
        <w:rPr>
          <w:bCs/>
        </w:rPr>
        <w:t xml:space="preserve">DĖL APDOVANOJIMŲ SKYRIMO UŽ KŪRYBINIUS PASIEKUMS  </w:t>
      </w:r>
      <w:r w:rsidR="00E10D12">
        <w:rPr>
          <w:bCs/>
        </w:rPr>
        <w:t xml:space="preserve">KRAŠTOVAIZDŽIO, </w:t>
      </w:r>
      <w:r w:rsidRPr="00D17F6D">
        <w:rPr>
          <w:bCs/>
        </w:rPr>
        <w:t>URBAN</w:t>
      </w:r>
      <w:r w:rsidR="00E10D12">
        <w:rPr>
          <w:bCs/>
        </w:rPr>
        <w:t>ISTIKOS, ARCHITEKTŪROS, DIZAINO</w:t>
      </w:r>
      <w:r w:rsidRPr="00D17F6D">
        <w:rPr>
          <w:bCs/>
        </w:rPr>
        <w:t xml:space="preserve"> SRITYSE PANEVĖŽIO MIESTE TVARKOS APRAŠO  PATVIRTINIMO</w:t>
      </w:r>
    </w:p>
    <w:p w14:paraId="7A2729CD" w14:textId="683778F7" w:rsidR="00CE4261" w:rsidRPr="002B3D66" w:rsidRDefault="00D17F6D" w:rsidP="00E4107C">
      <w:pPr>
        <w:pStyle w:val="Pagrindinistekstas3"/>
      </w:pPr>
      <w:r>
        <w:t>2018</w:t>
      </w:r>
      <w:r w:rsidR="00CE4261" w:rsidRPr="002B3D66">
        <w:t xml:space="preserve"> m.</w:t>
      </w:r>
      <w:r w:rsidR="00E4107C">
        <w:t xml:space="preserve"> </w:t>
      </w:r>
      <w:r>
        <w:t>gegužės 4</w:t>
      </w:r>
      <w:r w:rsidR="00CE4261" w:rsidRPr="002B3D66">
        <w:t xml:space="preserve">  d.</w:t>
      </w:r>
    </w:p>
    <w:p w14:paraId="4B7B9DAD" w14:textId="77777777"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14:paraId="6DE3C221" w14:textId="77777777"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14:paraId="605CC798" w14:textId="77777777" w:rsidR="001A59CF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14:paraId="4DCCAC03" w14:textId="39E6F3EB" w:rsidR="0016626B" w:rsidRDefault="007770DD" w:rsidP="0016626B">
      <w:pPr>
        <w:ind w:firstLine="851"/>
        <w:jc w:val="both"/>
      </w:pPr>
      <w:r>
        <w:t>S</w:t>
      </w:r>
      <w:r w:rsidRPr="007770DD">
        <w:t>iekiant išsaugoti sukurtą ir kurti tinkamos kokybės, su krašto savitumu ir kultūra darnią, viešuosius interesus atspindinčią, išl</w:t>
      </w:r>
      <w:r>
        <w:t xml:space="preserve">iekamąją vertę turinčią aplinką, </w:t>
      </w:r>
      <w:r w:rsidR="00D17F6D">
        <w:t xml:space="preserve">Panevėžio mieste yra </w:t>
      </w:r>
      <w:r w:rsidR="0016626B">
        <w:t xml:space="preserve">vystoma </w:t>
      </w:r>
      <w:r w:rsidR="00D17F6D">
        <w:t xml:space="preserve"> ypač daug </w:t>
      </w:r>
      <w:r w:rsidR="0016626B">
        <w:t xml:space="preserve">ambicingų </w:t>
      </w:r>
      <w:proofErr w:type="spellStart"/>
      <w:r>
        <w:t>kraštovaizdinių</w:t>
      </w:r>
      <w:proofErr w:type="spellEnd"/>
      <w:r>
        <w:t xml:space="preserve">, </w:t>
      </w:r>
      <w:r w:rsidR="0016626B">
        <w:t>urbanistinių, ar</w:t>
      </w:r>
      <w:r>
        <w:t>chitektūrinių, dizaino elementų</w:t>
      </w:r>
      <w:r w:rsidR="0016626B">
        <w:t xml:space="preserve"> projektų. Visi šie projektai/iniciatyvos yra labai svarbūs tiek miestelėnų, tiek miesto svečių visuomeniniame, kultūriniame ir politiniame gyvenime</w:t>
      </w:r>
      <w:r w:rsidR="00EC1BB8">
        <w:t xml:space="preserve"> ir  privalo užtikrinti sistemingą Panevėžio miesto darnų vystymąsi, racionalų teritorijų pla</w:t>
      </w:r>
      <w:r w:rsidR="00E10D12">
        <w:t xml:space="preserve">navimą, </w:t>
      </w:r>
      <w:r>
        <w:t>išteklių panaudojimą ir svarbiausią – viešąjį interesą</w:t>
      </w:r>
      <w:r w:rsidR="00E10D12">
        <w:t xml:space="preserve">, t.y. pagrindinius visuomenės supažindinimo ir informavimo principus. </w:t>
      </w:r>
    </w:p>
    <w:p w14:paraId="6F092C34" w14:textId="09E0E604" w:rsidR="0016626B" w:rsidRDefault="007770DD" w:rsidP="005D57A3">
      <w:pPr>
        <w:ind w:firstLine="851"/>
        <w:jc w:val="both"/>
      </w:pPr>
      <w:r>
        <w:t xml:space="preserve">Panevėžio miesto savivaldybės </w:t>
      </w:r>
      <w:r w:rsidR="0016626B">
        <w:t xml:space="preserve"> galiojanči</w:t>
      </w:r>
      <w:r w:rsidR="00FE44CA">
        <w:t>u</w:t>
      </w:r>
      <w:r w:rsidR="0016626B">
        <w:t xml:space="preserve">ose teisės aktuose prizų </w:t>
      </w:r>
      <w:r w:rsidR="00FE44CA">
        <w:t xml:space="preserve">teikimo tvarka </w:t>
      </w:r>
      <w:r w:rsidR="0016626B">
        <w:t xml:space="preserve">nėra </w:t>
      </w:r>
      <w:r w:rsidR="00FE44CA">
        <w:t>pilnai išspręsta</w:t>
      </w:r>
      <w:r w:rsidR="0016626B">
        <w:t xml:space="preserve"> ir</w:t>
      </w:r>
      <w:r w:rsidR="00FE44CA">
        <w:t xml:space="preserve"> </w:t>
      </w:r>
      <w:r w:rsidR="0016626B">
        <w:t xml:space="preserve"> </w:t>
      </w:r>
      <w:r>
        <w:t xml:space="preserve">nėra detalizuotas prizų  </w:t>
      </w:r>
      <w:r w:rsidR="00FE44CA">
        <w:t>skyrimas. N</w:t>
      </w:r>
      <w:r w:rsidR="0016626B">
        <w:t>or</w:t>
      </w:r>
      <w:r w:rsidR="005D23D0">
        <w:t>int pasi</w:t>
      </w:r>
      <w:r w:rsidR="0016626B">
        <w:t>e</w:t>
      </w:r>
      <w:r w:rsidR="005D23D0">
        <w:t>k</w:t>
      </w:r>
      <w:r w:rsidR="0016626B">
        <w:t xml:space="preserve">ti optimalios </w:t>
      </w:r>
      <w:r w:rsidR="005D23D0">
        <w:t>kokybės</w:t>
      </w:r>
      <w:r w:rsidR="0016626B">
        <w:t xml:space="preserve"> </w:t>
      </w:r>
      <w:r w:rsidR="00E10D12">
        <w:t>k</w:t>
      </w:r>
      <w:r w:rsidR="00E10D12">
        <w:t xml:space="preserve">raštovaizdžio, </w:t>
      </w:r>
      <w:r w:rsidR="0016626B">
        <w:t xml:space="preserve">urbanistikos, architektūros, dizaino </w:t>
      </w:r>
      <w:r w:rsidR="005D23D0">
        <w:t>srityse</w:t>
      </w:r>
      <w:r w:rsidR="00E10D12">
        <w:t xml:space="preserve"> ir skatinti visus bendrai prisidėti prie miesto estetinės gerovės </w:t>
      </w:r>
      <w:r w:rsidR="00225F6A">
        <w:t xml:space="preserve"> Panevėžio mieste </w:t>
      </w:r>
      <w:r w:rsidR="005D23D0">
        <w:t xml:space="preserve"> privaloma nustatyti prizų skyrimo tvarką, </w:t>
      </w:r>
      <w:r w:rsidR="00FE44CA">
        <w:t>atsižvelgiant į tai</w:t>
      </w:r>
      <w:r w:rsidR="005D23D0">
        <w:t xml:space="preserve">, kad prizų skyrimas yra vienas ir privalomų kriterijų patvirtintų Europos architektų tarybos. </w:t>
      </w:r>
    </w:p>
    <w:p w14:paraId="2D495DD3" w14:textId="611B57C7" w:rsidR="00225F6A" w:rsidRDefault="00225F6A" w:rsidP="00225F6A">
      <w:pPr>
        <w:ind w:firstLine="851"/>
        <w:jc w:val="both"/>
      </w:pPr>
      <w:r w:rsidRPr="00225F6A">
        <w:t xml:space="preserve">Apdovanojimai </w:t>
      </w:r>
      <w:r>
        <w:t xml:space="preserve">būtų skiriami už išskirtinius </w:t>
      </w:r>
      <w:r w:rsidR="00D22F47" w:rsidRPr="00D22F47">
        <w:t xml:space="preserve">kūrybinius pasiekimus </w:t>
      </w:r>
      <w:r w:rsidR="00E10D12" w:rsidRPr="00D22F47">
        <w:t>kraštovaizdžio</w:t>
      </w:r>
      <w:r w:rsidR="00E10D12">
        <w:t>,</w:t>
      </w:r>
      <w:bookmarkStart w:id="0" w:name="_GoBack"/>
      <w:bookmarkEnd w:id="0"/>
      <w:r w:rsidR="00E10D12" w:rsidRPr="00D22F47">
        <w:t xml:space="preserve"> </w:t>
      </w:r>
      <w:r w:rsidR="00D22F47" w:rsidRPr="00D22F47">
        <w:t>urbanistikos,  architektūros, dizaino, srityse Panevėžio mieste</w:t>
      </w:r>
      <w:r w:rsidR="00D22F47">
        <w:t xml:space="preserve">. </w:t>
      </w:r>
    </w:p>
    <w:p w14:paraId="7F9170FF" w14:textId="77777777" w:rsidR="00D22F47" w:rsidRDefault="00D22F47" w:rsidP="00225F6A">
      <w:pPr>
        <w:ind w:firstLine="851"/>
        <w:jc w:val="both"/>
      </w:pPr>
    </w:p>
    <w:p w14:paraId="2EEEE064" w14:textId="77777777" w:rsidR="00D22F47" w:rsidRPr="00225F6A" w:rsidRDefault="00D22F47" w:rsidP="00225F6A">
      <w:pPr>
        <w:ind w:firstLine="851"/>
        <w:jc w:val="both"/>
      </w:pPr>
    </w:p>
    <w:p w14:paraId="40FC9F1B" w14:textId="77777777" w:rsidR="00D80780" w:rsidRDefault="00CE4261" w:rsidP="00D22F47">
      <w:pPr>
        <w:numPr>
          <w:ilvl w:val="0"/>
          <w:numId w:val="3"/>
        </w:numPr>
        <w:jc w:val="both"/>
      </w:pPr>
      <w:r w:rsidRPr="002B3D66">
        <w:rPr>
          <w:b/>
        </w:rPr>
        <w:t>Kaip šiuo metu sprendžiami sprendimo projekte aptarti klausimai</w:t>
      </w:r>
      <w:r w:rsidR="00B12A30" w:rsidRPr="002B3D66">
        <w:rPr>
          <w:b/>
        </w:rPr>
        <w:t>:</w:t>
      </w:r>
    </w:p>
    <w:p w14:paraId="3CF2E176" w14:textId="3670B46A" w:rsidR="00433F08" w:rsidRDefault="00D22F47" w:rsidP="00D80780">
      <w:pPr>
        <w:ind w:left="720"/>
        <w:jc w:val="both"/>
      </w:pPr>
      <w:r>
        <w:t xml:space="preserve">Nesprendžiama. </w:t>
      </w:r>
    </w:p>
    <w:p w14:paraId="1F1AEE9C" w14:textId="77777777" w:rsidR="00433F08" w:rsidRDefault="00433F08" w:rsidP="00905A2A">
      <w:pPr>
        <w:pStyle w:val="Sraopastraipa"/>
        <w:tabs>
          <w:tab w:val="left" w:pos="0"/>
          <w:tab w:val="left" w:pos="1560"/>
        </w:tabs>
        <w:ind w:left="1211"/>
        <w:jc w:val="both"/>
      </w:pPr>
    </w:p>
    <w:p w14:paraId="43BD637C" w14:textId="1526569A" w:rsidR="006748DD" w:rsidRPr="002B3D66" w:rsidRDefault="006748DD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98055A" w:rsidRDefault="00CE4261" w:rsidP="005D57A3">
      <w:pPr>
        <w:numPr>
          <w:ilvl w:val="0"/>
          <w:numId w:val="3"/>
        </w:numPr>
        <w:jc w:val="both"/>
        <w:rPr>
          <w:b/>
        </w:rPr>
      </w:pPr>
      <w:r w:rsidRPr="0098055A">
        <w:rPr>
          <w:b/>
        </w:rPr>
        <w:t>Sprendimo priėmimo būtinumo pagrindimas, kokių pozityvių rezultatų laukiama:</w:t>
      </w:r>
    </w:p>
    <w:p w14:paraId="70233400" w14:textId="6A0FFB69" w:rsidR="00905A2A" w:rsidRDefault="00D22F47" w:rsidP="00D22F47">
      <w:pPr>
        <w:shd w:val="clear" w:color="auto" w:fill="FFFFFF"/>
        <w:ind w:firstLine="851"/>
        <w:jc w:val="both"/>
      </w:pPr>
      <w:r>
        <w:t>L</w:t>
      </w:r>
      <w:r w:rsidR="009B0F09">
        <w:t xml:space="preserve">aukiama </w:t>
      </w:r>
      <w:r w:rsidR="00C42C95">
        <w:t xml:space="preserve">teigiamų </w:t>
      </w:r>
      <w:r w:rsidR="009B0F09">
        <w:t xml:space="preserve">rezultatų, t. y. </w:t>
      </w:r>
      <w:r>
        <w:t xml:space="preserve">Panevėžio mieste atsiras geresnės kokybės  </w:t>
      </w:r>
      <w:r w:rsidR="00E10D12">
        <w:t>kraštovaizdžio</w:t>
      </w:r>
      <w:r w:rsidR="00E10D12">
        <w:t xml:space="preserve">, </w:t>
      </w:r>
      <w:r>
        <w:t xml:space="preserve">architektūros, dizaino, </w:t>
      </w:r>
      <w:r w:rsidR="00EC77A5">
        <w:t>objektų</w:t>
      </w:r>
      <w:r>
        <w:t xml:space="preserve"> kurie </w:t>
      </w:r>
      <w:r w:rsidR="00C42C95">
        <w:t xml:space="preserve">sustiprins </w:t>
      </w:r>
      <w:r w:rsidR="009B0F09" w:rsidRPr="009B0F09">
        <w:t xml:space="preserve"> esamą </w:t>
      </w:r>
      <w:r>
        <w:t xml:space="preserve">Panevėžio </w:t>
      </w:r>
      <w:r w:rsidR="009B0F09" w:rsidRPr="009B0F09">
        <w:t>miesto traukos centrą</w:t>
      </w:r>
      <w:r>
        <w:t>, padidės Panevėžio miesto</w:t>
      </w:r>
      <w:r w:rsidR="00C42C95">
        <w:rPr>
          <w:rFonts w:eastAsia="Cambria"/>
        </w:rPr>
        <w:t xml:space="preserve"> patrauklumas, </w:t>
      </w:r>
      <w:r w:rsidR="003966C0">
        <w:rPr>
          <w:rFonts w:eastAsia="Cambria"/>
        </w:rPr>
        <w:t xml:space="preserve">bus ugdomas  gyventojų estetinis supratimas,  </w:t>
      </w:r>
      <w:r w:rsidR="00C42C95" w:rsidRPr="009B0F09">
        <w:t xml:space="preserve"> </w:t>
      </w:r>
      <w:r w:rsidR="00EC77A5">
        <w:t xml:space="preserve">bus </w:t>
      </w:r>
      <w:r w:rsidR="00C42C95" w:rsidRPr="009B0F09">
        <w:t>prisidedama prie palankių sąlygų verslo ir vie</w:t>
      </w:r>
      <w:r w:rsidR="00C83318">
        <w:t xml:space="preserve">tos bendruomenės veiklos plėtros </w:t>
      </w:r>
      <w:r w:rsidR="00C42C95" w:rsidRPr="009B0F09">
        <w:t xml:space="preserve"> sukūrimo Panevėžio mieste.</w:t>
      </w:r>
      <w:r w:rsidR="00905A2A">
        <w:t xml:space="preserve"> </w:t>
      </w:r>
    </w:p>
    <w:p w14:paraId="44F8AFD4" w14:textId="77777777" w:rsidR="00905A2A" w:rsidRDefault="00905A2A" w:rsidP="00905A2A">
      <w:pPr>
        <w:shd w:val="clear" w:color="auto" w:fill="FFFFFF"/>
        <w:ind w:firstLine="720"/>
        <w:jc w:val="both"/>
      </w:pPr>
    </w:p>
    <w:p w14:paraId="1A5F0250" w14:textId="77777777"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14:paraId="4BE38AF3" w14:textId="74E68EFA" w:rsidR="006453AD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28436035" w14:textId="60377BB8" w:rsidR="00E10D12" w:rsidRDefault="00BA6A5E" w:rsidP="00E10D12">
      <w:pPr>
        <w:ind w:firstLine="851"/>
        <w:jc w:val="both"/>
      </w:pPr>
      <w:r>
        <w:t xml:space="preserve">Atsižvelgiant į </w:t>
      </w:r>
      <w:r w:rsidR="00D80780" w:rsidRPr="00D80780">
        <w:t>Panevėžio miesto</w:t>
      </w:r>
      <w:r w:rsidR="00D80780">
        <w:t xml:space="preserve"> savivaldybės 2018 metų biudžetą, patvirtintą </w:t>
      </w:r>
      <w:r>
        <w:t>Panevėžio miesto savivaldybės tarybos 2018 m. vasario 20 d. sprendimą Nr. 1-31 „Dėl Panevėžio miesto savivaldybės 2018 metų biudžeto patvirtinimo“ Administracijos direktori</w:t>
      </w:r>
      <w:r w:rsidR="003966C0">
        <w:t>aus 2018</w:t>
      </w:r>
      <w:r>
        <w:t xml:space="preserve"> m</w:t>
      </w:r>
      <w:r w:rsidRPr="00D80780">
        <w:t xml:space="preserve">. </w:t>
      </w:r>
      <w:r w:rsidR="00D80780" w:rsidRPr="00D80780">
        <w:t>vasario 28</w:t>
      </w:r>
      <w:r w:rsidRPr="00D80780">
        <w:t xml:space="preserve"> d. įsakymu </w:t>
      </w:r>
      <w:r w:rsidR="004F06E8" w:rsidRPr="00D80780">
        <w:t xml:space="preserve"> </w:t>
      </w:r>
      <w:r w:rsidRPr="00D80780">
        <w:t>Nr. AF-</w:t>
      </w:r>
      <w:r w:rsidR="00D80780" w:rsidRPr="00D80780">
        <w:t>48 (6.1E)</w:t>
      </w:r>
      <w:r w:rsidRPr="00D80780">
        <w:t xml:space="preserve">  </w:t>
      </w:r>
      <w:r w:rsidR="004F06E8" w:rsidRPr="00D80780">
        <w:t xml:space="preserve">Urbanistinės plėtros programoje </w:t>
      </w:r>
      <w:r w:rsidR="00E10D12">
        <w:t xml:space="preserve">yra </w:t>
      </w:r>
      <w:r w:rsidRPr="00D80780">
        <w:t>paskirstytos ir numatytos lėšos</w:t>
      </w:r>
      <w:r>
        <w:t xml:space="preserve"> </w:t>
      </w:r>
      <w:r w:rsidR="00D80780">
        <w:t>„</w:t>
      </w:r>
      <w:r>
        <w:t>Kūrybinių d</w:t>
      </w:r>
      <w:r w:rsidR="00D80780">
        <w:t>irbtuvių ir kitų iniciatyvų, darbams apmokėti ir premijuoti, organizuoti renginius“</w:t>
      </w:r>
      <w:r w:rsidR="00E10D12">
        <w:t xml:space="preserve"> - </w:t>
      </w:r>
      <w:r>
        <w:t xml:space="preserve">  </w:t>
      </w:r>
      <w:r w:rsidR="00E10D12">
        <w:t>16 000,00</w:t>
      </w:r>
      <w:r w:rsidR="00E10D12">
        <w:t xml:space="preserve"> </w:t>
      </w:r>
      <w:proofErr w:type="spellStart"/>
      <w:r w:rsidR="00E10D12">
        <w:t>Eur</w:t>
      </w:r>
      <w:proofErr w:type="spellEnd"/>
      <w:r w:rsidR="00E10D12">
        <w:t xml:space="preserve"> </w:t>
      </w:r>
    </w:p>
    <w:p w14:paraId="7ABC1AE5" w14:textId="5E6FA1DE" w:rsidR="00BA6A5E" w:rsidRDefault="00BA6A5E" w:rsidP="004F06E8">
      <w:pPr>
        <w:tabs>
          <w:tab w:val="left" w:pos="5954"/>
        </w:tabs>
        <w:ind w:firstLine="851"/>
        <w:jc w:val="both"/>
      </w:pPr>
      <w:r>
        <w:tab/>
      </w:r>
    </w:p>
    <w:p w14:paraId="196CE187" w14:textId="77777777" w:rsidR="00BA6A5E" w:rsidRDefault="00BA6A5E" w:rsidP="00BA6A5E">
      <w:pPr>
        <w:ind w:firstLine="851"/>
        <w:jc w:val="both"/>
      </w:pPr>
      <w:r>
        <w:t xml:space="preserve"> </w:t>
      </w:r>
    </w:p>
    <w:p w14:paraId="3818FDD9" w14:textId="77777777" w:rsidR="008F55CF" w:rsidRPr="002B3D66" w:rsidRDefault="008F55CF" w:rsidP="005D57A3">
      <w:pPr>
        <w:ind w:firstLine="851"/>
        <w:jc w:val="both"/>
      </w:pPr>
    </w:p>
    <w:p w14:paraId="2A5258B4" w14:textId="77777777" w:rsidR="008E72F5" w:rsidRDefault="00CE4261" w:rsidP="005D57A3">
      <w:pPr>
        <w:numPr>
          <w:ilvl w:val="0"/>
          <w:numId w:val="3"/>
        </w:numPr>
        <w:jc w:val="both"/>
        <w:rPr>
          <w:b/>
        </w:rPr>
      </w:pPr>
      <w:r w:rsidRPr="002B3D66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2B3D66" w:rsidRDefault="00D508B4" w:rsidP="006453AD">
      <w:pPr>
        <w:ind w:left="720" w:firstLine="131"/>
        <w:jc w:val="both"/>
        <w:rPr>
          <w:b/>
        </w:rPr>
      </w:pPr>
      <w:r w:rsidRPr="002B3D66">
        <w:t>Neigiamų pasekmių nenumatoma.</w:t>
      </w:r>
    </w:p>
    <w:p w14:paraId="377FEC28" w14:textId="77777777" w:rsidR="00D508B4" w:rsidRPr="002B3D66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14:paraId="767B0489" w14:textId="27D5BA85"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F436F6" w:rsidRPr="002B3D66">
        <w:t>.</w:t>
      </w:r>
    </w:p>
    <w:p w14:paraId="027E4D47" w14:textId="77777777" w:rsidR="00D508B4" w:rsidRPr="008E72F5" w:rsidRDefault="00D508B4" w:rsidP="00D508B4">
      <w:pPr>
        <w:pStyle w:val="Sraopastraipa"/>
        <w:rPr>
          <w:b/>
        </w:rPr>
      </w:pPr>
    </w:p>
    <w:p w14:paraId="4D61585B" w14:textId="2C11F0E8" w:rsidR="008E72F5" w:rsidRPr="008E72F5" w:rsidRDefault="00BD4FA6" w:rsidP="008E72F5">
      <w:pPr>
        <w:pStyle w:val="Sraopastraipa"/>
        <w:numPr>
          <w:ilvl w:val="0"/>
          <w:numId w:val="3"/>
        </w:numPr>
        <w:jc w:val="both"/>
        <w:rPr>
          <w:b/>
        </w:rPr>
      </w:pPr>
      <w:r w:rsidRPr="008E72F5">
        <w:rPr>
          <w:b/>
        </w:rPr>
        <w:t>Sprendimas suderintas:</w:t>
      </w:r>
    </w:p>
    <w:p w14:paraId="3FABFDA1" w14:textId="2CCB911B" w:rsidR="00BD4FA6" w:rsidRPr="00EC08E2" w:rsidRDefault="001B6546" w:rsidP="008E72F5">
      <w:pPr>
        <w:ind w:firstLine="851"/>
        <w:jc w:val="both"/>
        <w:rPr>
          <w:b/>
        </w:rPr>
      </w:pPr>
      <w:r w:rsidRPr="00EC08E2">
        <w:lastRenderedPageBreak/>
        <w:t xml:space="preserve">mero patarėja I. </w:t>
      </w:r>
      <w:proofErr w:type="spellStart"/>
      <w:r w:rsidRPr="00EC08E2">
        <w:t>Kisiele</w:t>
      </w:r>
      <w:proofErr w:type="spellEnd"/>
      <w:r w:rsidRPr="00EC08E2">
        <w:t>,</w:t>
      </w:r>
      <w:r w:rsidR="00BD4FA6" w:rsidRPr="00EC08E2">
        <w:t xml:space="preserve"> Mero pavaduotoju A. Varna, Administracijos direktoriumi T. Jukna, </w:t>
      </w:r>
      <w:r w:rsidRPr="00EC08E2">
        <w:t xml:space="preserve">Teisės ir viešosios tvarkos skyriaus </w:t>
      </w:r>
      <w:r w:rsidR="00CF08CA" w:rsidRPr="00EC08E2">
        <w:t xml:space="preserve">vyriausia specialiste A. </w:t>
      </w:r>
      <w:proofErr w:type="spellStart"/>
      <w:r w:rsidR="00CF08CA" w:rsidRPr="00EC08E2">
        <w:t>Reikiene</w:t>
      </w:r>
      <w:proofErr w:type="spellEnd"/>
      <w:r w:rsidR="00CF08CA" w:rsidRPr="00EC08E2">
        <w:t xml:space="preserve">, </w:t>
      </w:r>
      <w:r w:rsidR="00BD4FA6" w:rsidRPr="00EC08E2">
        <w:t xml:space="preserve"> </w:t>
      </w:r>
      <w:r w:rsidR="00CF08CA" w:rsidRPr="00EC08E2">
        <w:t xml:space="preserve">Teritorijų planavimo ir architektūros skyriaus vedėja D. Gasiūniene, </w:t>
      </w:r>
      <w:r w:rsidR="00BD4FA6" w:rsidRPr="00EC08E2">
        <w:t xml:space="preserve"> </w:t>
      </w:r>
      <w:r w:rsidRPr="00EC08E2">
        <w:t xml:space="preserve">Dokumentų valdymo poskyrio vyr. specialiste </w:t>
      </w:r>
      <w:r w:rsidR="00EC08E2" w:rsidRPr="00EC08E2">
        <w:t xml:space="preserve">L. </w:t>
      </w:r>
      <w:proofErr w:type="spellStart"/>
      <w:r w:rsidR="00EC08E2" w:rsidRPr="00EC08E2">
        <w:t>Vasilevičiene</w:t>
      </w:r>
      <w:proofErr w:type="spellEnd"/>
      <w:r w:rsidRPr="00EC08E2">
        <w:t>.</w:t>
      </w:r>
    </w:p>
    <w:p w14:paraId="0BBFB68F" w14:textId="77777777" w:rsidR="00885D3F" w:rsidRPr="002B3D66" w:rsidRDefault="00885D3F" w:rsidP="005D57A3">
      <w:pPr>
        <w:jc w:val="both"/>
      </w:pPr>
    </w:p>
    <w:p w14:paraId="2F65D6EA" w14:textId="77777777" w:rsidR="00AA5B8E" w:rsidRDefault="00AA5B8E" w:rsidP="005D57A3">
      <w:pPr>
        <w:jc w:val="both"/>
      </w:pPr>
    </w:p>
    <w:p w14:paraId="15B3B159" w14:textId="77777777" w:rsidR="001B6546" w:rsidRDefault="001B6546" w:rsidP="005D57A3">
      <w:pPr>
        <w:jc w:val="both"/>
      </w:pPr>
    </w:p>
    <w:p w14:paraId="57BDD793" w14:textId="74DDC1FB" w:rsidR="00A4154D" w:rsidRPr="002B3D66" w:rsidRDefault="00CF08CA" w:rsidP="00E81E0B">
      <w:pPr>
        <w:jc w:val="both"/>
      </w:pPr>
      <w:r>
        <w:t>Teritorijų planavimo ir architektūros skyriaus vyr.</w:t>
      </w:r>
      <w:r w:rsidR="00E81E0B">
        <w:t xml:space="preserve"> specialistė</w:t>
      </w:r>
      <w:r w:rsidR="00E81E0B">
        <w:tab/>
      </w:r>
      <w:r w:rsidR="00E81E0B">
        <w:tab/>
        <w:t>Vita Bubliauskaitė</w:t>
      </w:r>
    </w:p>
    <w:sectPr w:rsidR="00A4154D" w:rsidRPr="002B3D66" w:rsidSect="00E81E0B">
      <w:headerReference w:type="default" r:id="rId9"/>
      <w:pgSz w:w="11907" w:h="16839" w:code="9"/>
      <w:pgMar w:top="851" w:right="709" w:bottom="709" w:left="1559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81436" w14:textId="77777777" w:rsidR="0011182F" w:rsidRDefault="0011182F" w:rsidP="00D610C3">
      <w:r>
        <w:separator/>
      </w:r>
    </w:p>
  </w:endnote>
  <w:endnote w:type="continuationSeparator" w:id="0">
    <w:p w14:paraId="7E89C49D" w14:textId="77777777" w:rsidR="0011182F" w:rsidRDefault="0011182F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8FAD5" w14:textId="77777777" w:rsidR="0011182F" w:rsidRDefault="0011182F" w:rsidP="00D610C3">
      <w:r>
        <w:separator/>
      </w:r>
    </w:p>
  </w:footnote>
  <w:footnote w:type="continuationSeparator" w:id="0">
    <w:p w14:paraId="487D8F85" w14:textId="77777777" w:rsidR="0011182F" w:rsidRDefault="0011182F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045114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12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B1A19"/>
    <w:multiLevelType w:val="hybridMultilevel"/>
    <w:tmpl w:val="EC32C86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3946"/>
    <w:rsid w:val="00035DF8"/>
    <w:rsid w:val="00050CB3"/>
    <w:rsid w:val="00050D33"/>
    <w:rsid w:val="000A395C"/>
    <w:rsid w:val="000B6FD8"/>
    <w:rsid w:val="000D1CCA"/>
    <w:rsid w:val="000D3297"/>
    <w:rsid w:val="000E6C2A"/>
    <w:rsid w:val="000E6FCA"/>
    <w:rsid w:val="000F142F"/>
    <w:rsid w:val="000F6EAA"/>
    <w:rsid w:val="00101EF7"/>
    <w:rsid w:val="00105414"/>
    <w:rsid w:val="0011182F"/>
    <w:rsid w:val="00122A9D"/>
    <w:rsid w:val="00127FA5"/>
    <w:rsid w:val="00134410"/>
    <w:rsid w:val="00144285"/>
    <w:rsid w:val="00153D8F"/>
    <w:rsid w:val="00156131"/>
    <w:rsid w:val="0016626B"/>
    <w:rsid w:val="00173464"/>
    <w:rsid w:val="001825A4"/>
    <w:rsid w:val="0019105B"/>
    <w:rsid w:val="00194B34"/>
    <w:rsid w:val="001A31DD"/>
    <w:rsid w:val="001A3370"/>
    <w:rsid w:val="001A59CF"/>
    <w:rsid w:val="001B1CD5"/>
    <w:rsid w:val="001B6546"/>
    <w:rsid w:val="001C60B4"/>
    <w:rsid w:val="001C62CB"/>
    <w:rsid w:val="001F0013"/>
    <w:rsid w:val="001F0F56"/>
    <w:rsid w:val="0021297C"/>
    <w:rsid w:val="0021352E"/>
    <w:rsid w:val="00225F6A"/>
    <w:rsid w:val="002316BC"/>
    <w:rsid w:val="00237E62"/>
    <w:rsid w:val="00244250"/>
    <w:rsid w:val="002450DA"/>
    <w:rsid w:val="00247AF9"/>
    <w:rsid w:val="00264EEB"/>
    <w:rsid w:val="00265456"/>
    <w:rsid w:val="002808FA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D1241"/>
    <w:rsid w:val="002D22EE"/>
    <w:rsid w:val="002D5815"/>
    <w:rsid w:val="002E30B2"/>
    <w:rsid w:val="002E51AC"/>
    <w:rsid w:val="002F52D8"/>
    <w:rsid w:val="00311EF9"/>
    <w:rsid w:val="00327D6D"/>
    <w:rsid w:val="00327DF7"/>
    <w:rsid w:val="00341BA1"/>
    <w:rsid w:val="0036366C"/>
    <w:rsid w:val="003647E6"/>
    <w:rsid w:val="003666E4"/>
    <w:rsid w:val="00383F67"/>
    <w:rsid w:val="003966C0"/>
    <w:rsid w:val="003A43A7"/>
    <w:rsid w:val="003C4CFD"/>
    <w:rsid w:val="003D3040"/>
    <w:rsid w:val="003D62F3"/>
    <w:rsid w:val="003E056D"/>
    <w:rsid w:val="003E77B1"/>
    <w:rsid w:val="003F0F9F"/>
    <w:rsid w:val="0040035D"/>
    <w:rsid w:val="0040182A"/>
    <w:rsid w:val="004127D6"/>
    <w:rsid w:val="004272FF"/>
    <w:rsid w:val="00433F08"/>
    <w:rsid w:val="00453716"/>
    <w:rsid w:val="0046421B"/>
    <w:rsid w:val="004717F3"/>
    <w:rsid w:val="00477FFB"/>
    <w:rsid w:val="00481282"/>
    <w:rsid w:val="004826A2"/>
    <w:rsid w:val="00493B21"/>
    <w:rsid w:val="0049685F"/>
    <w:rsid w:val="00496A0B"/>
    <w:rsid w:val="004B3270"/>
    <w:rsid w:val="004C1CF2"/>
    <w:rsid w:val="004C2DF6"/>
    <w:rsid w:val="004C6509"/>
    <w:rsid w:val="004C7E3D"/>
    <w:rsid w:val="004D57FF"/>
    <w:rsid w:val="004D5BEC"/>
    <w:rsid w:val="004D7DA8"/>
    <w:rsid w:val="004E19F6"/>
    <w:rsid w:val="004E3334"/>
    <w:rsid w:val="004F06E8"/>
    <w:rsid w:val="004F4BDD"/>
    <w:rsid w:val="005016C7"/>
    <w:rsid w:val="00501AD3"/>
    <w:rsid w:val="00514654"/>
    <w:rsid w:val="0051631F"/>
    <w:rsid w:val="005253B8"/>
    <w:rsid w:val="00533821"/>
    <w:rsid w:val="00542F1D"/>
    <w:rsid w:val="00556676"/>
    <w:rsid w:val="00575255"/>
    <w:rsid w:val="00580FF4"/>
    <w:rsid w:val="005817D7"/>
    <w:rsid w:val="005821EF"/>
    <w:rsid w:val="00582730"/>
    <w:rsid w:val="00585C2A"/>
    <w:rsid w:val="005865D5"/>
    <w:rsid w:val="005978A6"/>
    <w:rsid w:val="005A3F6A"/>
    <w:rsid w:val="005B41C4"/>
    <w:rsid w:val="005B7CC3"/>
    <w:rsid w:val="005D23D0"/>
    <w:rsid w:val="005D57A3"/>
    <w:rsid w:val="005E4165"/>
    <w:rsid w:val="005F4AB2"/>
    <w:rsid w:val="00607A29"/>
    <w:rsid w:val="00616A7A"/>
    <w:rsid w:val="00627AAA"/>
    <w:rsid w:val="006359AF"/>
    <w:rsid w:val="006372CC"/>
    <w:rsid w:val="00640EF8"/>
    <w:rsid w:val="006453AD"/>
    <w:rsid w:val="00647C0A"/>
    <w:rsid w:val="00651020"/>
    <w:rsid w:val="006633D5"/>
    <w:rsid w:val="00671E53"/>
    <w:rsid w:val="00673E98"/>
    <w:rsid w:val="006748DD"/>
    <w:rsid w:val="00675968"/>
    <w:rsid w:val="00676882"/>
    <w:rsid w:val="006808AA"/>
    <w:rsid w:val="00686A8E"/>
    <w:rsid w:val="006A0C54"/>
    <w:rsid w:val="006A3F4E"/>
    <w:rsid w:val="006A50DC"/>
    <w:rsid w:val="006D1BEC"/>
    <w:rsid w:val="006F0E61"/>
    <w:rsid w:val="007010AF"/>
    <w:rsid w:val="00710A07"/>
    <w:rsid w:val="00714A9E"/>
    <w:rsid w:val="007252A9"/>
    <w:rsid w:val="007258D5"/>
    <w:rsid w:val="00751CEC"/>
    <w:rsid w:val="007568E6"/>
    <w:rsid w:val="00761009"/>
    <w:rsid w:val="00774B39"/>
    <w:rsid w:val="00776D79"/>
    <w:rsid w:val="007770DD"/>
    <w:rsid w:val="007D422F"/>
    <w:rsid w:val="007F5C17"/>
    <w:rsid w:val="007F642C"/>
    <w:rsid w:val="007F698E"/>
    <w:rsid w:val="0080253F"/>
    <w:rsid w:val="00802F82"/>
    <w:rsid w:val="00807FB2"/>
    <w:rsid w:val="008217A7"/>
    <w:rsid w:val="00825AF9"/>
    <w:rsid w:val="008265F4"/>
    <w:rsid w:val="00831518"/>
    <w:rsid w:val="008407DC"/>
    <w:rsid w:val="008421B7"/>
    <w:rsid w:val="00843093"/>
    <w:rsid w:val="00861B2C"/>
    <w:rsid w:val="008644AF"/>
    <w:rsid w:val="008715A4"/>
    <w:rsid w:val="00876427"/>
    <w:rsid w:val="00885D3F"/>
    <w:rsid w:val="0089093C"/>
    <w:rsid w:val="00891F8B"/>
    <w:rsid w:val="008A4728"/>
    <w:rsid w:val="008C6255"/>
    <w:rsid w:val="008C7A8F"/>
    <w:rsid w:val="008D65D6"/>
    <w:rsid w:val="008E38D4"/>
    <w:rsid w:val="008E524E"/>
    <w:rsid w:val="008E72F5"/>
    <w:rsid w:val="008F55CF"/>
    <w:rsid w:val="009055DE"/>
    <w:rsid w:val="00905A2A"/>
    <w:rsid w:val="009104ED"/>
    <w:rsid w:val="00915CAB"/>
    <w:rsid w:val="00916F0F"/>
    <w:rsid w:val="00924E14"/>
    <w:rsid w:val="009268AA"/>
    <w:rsid w:val="0095798B"/>
    <w:rsid w:val="00957E06"/>
    <w:rsid w:val="009622CA"/>
    <w:rsid w:val="00976D44"/>
    <w:rsid w:val="009801B8"/>
    <w:rsid w:val="0098055A"/>
    <w:rsid w:val="00991168"/>
    <w:rsid w:val="0099298F"/>
    <w:rsid w:val="009A096E"/>
    <w:rsid w:val="009A5834"/>
    <w:rsid w:val="009B0F09"/>
    <w:rsid w:val="009B127A"/>
    <w:rsid w:val="009B2D57"/>
    <w:rsid w:val="009B5DBB"/>
    <w:rsid w:val="009F706A"/>
    <w:rsid w:val="00A043FD"/>
    <w:rsid w:val="00A10F3E"/>
    <w:rsid w:val="00A336A8"/>
    <w:rsid w:val="00A359FC"/>
    <w:rsid w:val="00A4154D"/>
    <w:rsid w:val="00A42799"/>
    <w:rsid w:val="00A55A35"/>
    <w:rsid w:val="00A57B12"/>
    <w:rsid w:val="00A77EA0"/>
    <w:rsid w:val="00A8179F"/>
    <w:rsid w:val="00A84DD9"/>
    <w:rsid w:val="00AA314C"/>
    <w:rsid w:val="00AA3837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74C4"/>
    <w:rsid w:val="00AF352B"/>
    <w:rsid w:val="00AF6D63"/>
    <w:rsid w:val="00B0063E"/>
    <w:rsid w:val="00B04819"/>
    <w:rsid w:val="00B0596B"/>
    <w:rsid w:val="00B12A30"/>
    <w:rsid w:val="00B23973"/>
    <w:rsid w:val="00B250B6"/>
    <w:rsid w:val="00B31656"/>
    <w:rsid w:val="00B40FB8"/>
    <w:rsid w:val="00B47D5A"/>
    <w:rsid w:val="00B500B7"/>
    <w:rsid w:val="00B64AE4"/>
    <w:rsid w:val="00B679D1"/>
    <w:rsid w:val="00B7566C"/>
    <w:rsid w:val="00B7592A"/>
    <w:rsid w:val="00B828EB"/>
    <w:rsid w:val="00BA6A5E"/>
    <w:rsid w:val="00BD4FA6"/>
    <w:rsid w:val="00BE171C"/>
    <w:rsid w:val="00BF0CC4"/>
    <w:rsid w:val="00BF4BB8"/>
    <w:rsid w:val="00BF5709"/>
    <w:rsid w:val="00C15AEA"/>
    <w:rsid w:val="00C22CD9"/>
    <w:rsid w:val="00C23621"/>
    <w:rsid w:val="00C25BD0"/>
    <w:rsid w:val="00C42C95"/>
    <w:rsid w:val="00C526B7"/>
    <w:rsid w:val="00C565C6"/>
    <w:rsid w:val="00C56D5C"/>
    <w:rsid w:val="00C60A01"/>
    <w:rsid w:val="00C64801"/>
    <w:rsid w:val="00C70392"/>
    <w:rsid w:val="00C83318"/>
    <w:rsid w:val="00C96D4D"/>
    <w:rsid w:val="00CA23AE"/>
    <w:rsid w:val="00CA7E83"/>
    <w:rsid w:val="00CB4E38"/>
    <w:rsid w:val="00CC063E"/>
    <w:rsid w:val="00CC2CBA"/>
    <w:rsid w:val="00CC6D07"/>
    <w:rsid w:val="00CC7B37"/>
    <w:rsid w:val="00CE4261"/>
    <w:rsid w:val="00CF08CA"/>
    <w:rsid w:val="00CF6FD9"/>
    <w:rsid w:val="00D019E3"/>
    <w:rsid w:val="00D03439"/>
    <w:rsid w:val="00D04B9C"/>
    <w:rsid w:val="00D07FAF"/>
    <w:rsid w:val="00D17F6D"/>
    <w:rsid w:val="00D22F47"/>
    <w:rsid w:val="00D24BC8"/>
    <w:rsid w:val="00D409E4"/>
    <w:rsid w:val="00D418B1"/>
    <w:rsid w:val="00D508B4"/>
    <w:rsid w:val="00D55973"/>
    <w:rsid w:val="00D610C3"/>
    <w:rsid w:val="00D72E08"/>
    <w:rsid w:val="00D80780"/>
    <w:rsid w:val="00D91DC5"/>
    <w:rsid w:val="00DC1ACF"/>
    <w:rsid w:val="00DE774C"/>
    <w:rsid w:val="00DF14C7"/>
    <w:rsid w:val="00E01517"/>
    <w:rsid w:val="00E10D12"/>
    <w:rsid w:val="00E142DD"/>
    <w:rsid w:val="00E14F26"/>
    <w:rsid w:val="00E30C40"/>
    <w:rsid w:val="00E34D0F"/>
    <w:rsid w:val="00E4107C"/>
    <w:rsid w:val="00E421BD"/>
    <w:rsid w:val="00E600EB"/>
    <w:rsid w:val="00E7201B"/>
    <w:rsid w:val="00E77D95"/>
    <w:rsid w:val="00E80656"/>
    <w:rsid w:val="00E81E0B"/>
    <w:rsid w:val="00E966EA"/>
    <w:rsid w:val="00E9775B"/>
    <w:rsid w:val="00EB0BEF"/>
    <w:rsid w:val="00EB65FA"/>
    <w:rsid w:val="00EC08E2"/>
    <w:rsid w:val="00EC1BB8"/>
    <w:rsid w:val="00EC373D"/>
    <w:rsid w:val="00EC4035"/>
    <w:rsid w:val="00EC77A5"/>
    <w:rsid w:val="00ED5674"/>
    <w:rsid w:val="00EF1E80"/>
    <w:rsid w:val="00F0591C"/>
    <w:rsid w:val="00F13CCC"/>
    <w:rsid w:val="00F16EA1"/>
    <w:rsid w:val="00F20CFE"/>
    <w:rsid w:val="00F24CDA"/>
    <w:rsid w:val="00F2547C"/>
    <w:rsid w:val="00F32F02"/>
    <w:rsid w:val="00F436F6"/>
    <w:rsid w:val="00F5430F"/>
    <w:rsid w:val="00F73A98"/>
    <w:rsid w:val="00F74901"/>
    <w:rsid w:val="00F8746D"/>
    <w:rsid w:val="00F931C0"/>
    <w:rsid w:val="00F966EC"/>
    <w:rsid w:val="00FA04C3"/>
    <w:rsid w:val="00FB22DE"/>
    <w:rsid w:val="00FC7D3C"/>
    <w:rsid w:val="00FE3291"/>
    <w:rsid w:val="00FE4127"/>
    <w:rsid w:val="00FE44CA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6642-DB50-4CE2-B856-A6B86F57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Vita Bubliauskaitė</cp:lastModifiedBy>
  <cp:revision>3</cp:revision>
  <cp:lastPrinted>2018-05-18T06:11:00Z</cp:lastPrinted>
  <dcterms:created xsi:type="dcterms:W3CDTF">2018-05-10T05:00:00Z</dcterms:created>
  <dcterms:modified xsi:type="dcterms:W3CDTF">2018-05-18T06:42:00Z</dcterms:modified>
</cp:coreProperties>
</file>