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931B45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bookmarkStart w:id="1" w:name="Pavadinimas"/>
      <w:r w:rsidR="00931B45">
        <w:rPr>
          <w:b/>
          <w:i/>
          <w:szCs w:val="24"/>
        </w:rPr>
        <w:t xml:space="preserve">„Dėl </w:t>
      </w:r>
      <w:r w:rsidR="00791C35">
        <w:rPr>
          <w:b/>
          <w:i/>
          <w:szCs w:val="24"/>
        </w:rPr>
        <w:t>Panevėžio miesto savivaldybės 201</w:t>
      </w:r>
      <w:r w:rsidR="00AD4CD6">
        <w:rPr>
          <w:b/>
          <w:i/>
          <w:szCs w:val="24"/>
        </w:rPr>
        <w:t>8</w:t>
      </w:r>
      <w:r w:rsidR="00791C35">
        <w:rPr>
          <w:b/>
          <w:i/>
          <w:szCs w:val="24"/>
        </w:rPr>
        <w:t xml:space="preserve"> metų biudžeto pa</w:t>
      </w:r>
      <w:r w:rsidR="00AD4CD6">
        <w:rPr>
          <w:b/>
          <w:i/>
          <w:szCs w:val="24"/>
        </w:rPr>
        <w:t>tvirti</w:t>
      </w:r>
      <w:r w:rsidR="00791C35">
        <w:rPr>
          <w:b/>
          <w:i/>
          <w:szCs w:val="24"/>
        </w:rPr>
        <w:t>nimo</w:t>
      </w:r>
      <w:r w:rsidR="00931B45">
        <w:rPr>
          <w:b/>
          <w:i/>
          <w:szCs w:val="24"/>
        </w:rPr>
        <w:t>“</w:t>
      </w:r>
      <w:r w:rsidR="00791C35">
        <w:rPr>
          <w:b/>
          <w:i/>
          <w:szCs w:val="24"/>
        </w:rPr>
        <w:t>.</w:t>
      </w:r>
      <w:r w:rsidR="00931B45">
        <w:rPr>
          <w:b/>
          <w:i/>
          <w:szCs w:val="24"/>
        </w:rPr>
        <w:t xml:space="preserve"> 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EC7E58">
        <w:rPr>
          <w:b/>
          <w:i/>
          <w:szCs w:val="24"/>
        </w:rPr>
        <w:t xml:space="preserve"> </w:t>
      </w:r>
      <w:r w:rsidR="00791C35">
        <w:rPr>
          <w:b/>
          <w:i/>
          <w:szCs w:val="24"/>
        </w:rPr>
        <w:t>Strateginio planavimo, investicijų ir biudžeto skyriaus v</w:t>
      </w:r>
      <w:r w:rsidR="00F521E7">
        <w:rPr>
          <w:b/>
          <w:i/>
          <w:szCs w:val="24"/>
        </w:rPr>
        <w:t>e</w:t>
      </w:r>
      <w:r w:rsidR="00791C35">
        <w:rPr>
          <w:b/>
          <w:i/>
          <w:szCs w:val="24"/>
        </w:rPr>
        <w:t>dėj</w:t>
      </w:r>
      <w:r w:rsidR="00F521E7">
        <w:rPr>
          <w:b/>
          <w:i/>
          <w:szCs w:val="24"/>
        </w:rPr>
        <w:t>a</w:t>
      </w:r>
      <w:r w:rsidR="00791C35">
        <w:rPr>
          <w:b/>
          <w:i/>
          <w:szCs w:val="24"/>
        </w:rPr>
        <w:t xml:space="preserve"> </w:t>
      </w:r>
      <w:r w:rsidR="00F521E7">
        <w:rPr>
          <w:b/>
          <w:i/>
          <w:szCs w:val="24"/>
        </w:rPr>
        <w:t>Audronė Meškauskienė</w:t>
      </w:r>
      <w:r w:rsidR="00357E2F">
        <w:rPr>
          <w:b/>
          <w:i/>
          <w:szCs w:val="24"/>
        </w:rPr>
        <w:t xml:space="preserve">;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151237" w:rsidP="00494138">
            <w:pPr>
              <w:rPr>
                <w:i/>
                <w:sz w:val="22"/>
                <w:szCs w:val="22"/>
              </w:rPr>
            </w:pPr>
            <w:r w:rsidRPr="00151237">
              <w:rPr>
                <w:i/>
                <w:sz w:val="22"/>
                <w:szCs w:val="22"/>
              </w:rPr>
              <w:t>Sprendimo projekto nuostatos nesudar</w:t>
            </w:r>
            <w:r>
              <w:rPr>
                <w:i/>
                <w:sz w:val="22"/>
                <w:szCs w:val="22"/>
              </w:rPr>
              <w:t>o</w:t>
            </w:r>
            <w:r>
              <w:t xml:space="preserve"> </w:t>
            </w:r>
            <w:r w:rsidRPr="00151237">
              <w:rPr>
                <w:i/>
                <w:sz w:val="22"/>
                <w:szCs w:val="22"/>
              </w:rPr>
              <w:t xml:space="preserve">išskirtinių ar nevienodų sąlygų 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17388F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keepNext/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keepNext/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91C35" w:rsidP="00201D96">
      <w:pPr>
        <w:pStyle w:val="Antrats"/>
        <w:tabs>
          <w:tab w:val="left" w:pos="6237"/>
        </w:tabs>
        <w:rPr>
          <w:i/>
          <w:color w:val="000000"/>
        </w:rPr>
      </w:pPr>
      <w:r w:rsidRPr="00791C35">
        <w:rPr>
          <w:color w:val="000000"/>
        </w:rPr>
        <w:t>Strateginio planavimo, investicijų ir biudžeto skyriaus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791C35" w:rsidP="00334602">
      <w:pPr>
        <w:pStyle w:val="Antrats"/>
        <w:tabs>
          <w:tab w:val="left" w:pos="6237"/>
        </w:tabs>
        <w:rPr>
          <w:color w:val="000000"/>
        </w:rPr>
      </w:pPr>
      <w:r w:rsidRPr="00791C35">
        <w:rPr>
          <w:color w:val="000000"/>
        </w:rPr>
        <w:t>v</w:t>
      </w:r>
      <w:r w:rsidR="008A63B6">
        <w:rPr>
          <w:color w:val="000000"/>
        </w:rPr>
        <w:t>e</w:t>
      </w:r>
      <w:r w:rsidRPr="00791C35">
        <w:rPr>
          <w:color w:val="000000"/>
        </w:rPr>
        <w:t>dėj</w:t>
      </w:r>
      <w:r w:rsidR="008A63B6">
        <w:rPr>
          <w:color w:val="000000"/>
        </w:rPr>
        <w:t>a</w:t>
      </w:r>
      <w:r w:rsidRPr="00791C35">
        <w:rPr>
          <w:color w:val="000000"/>
        </w:rPr>
        <w:t xml:space="preserve"> </w:t>
      </w:r>
      <w:r w:rsidR="008A63B6">
        <w:rPr>
          <w:color w:val="000000"/>
        </w:rPr>
        <w:t>Audronė Meškauskienė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7AF" w:rsidRDefault="004A37AF">
      <w:r>
        <w:separator/>
      </w:r>
    </w:p>
  </w:endnote>
  <w:endnote w:type="continuationSeparator" w:id="0">
    <w:p w:rsidR="004A37AF" w:rsidRDefault="004A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7AF" w:rsidRDefault="004A37AF">
      <w:r>
        <w:separator/>
      </w:r>
    </w:p>
  </w:footnote>
  <w:footnote w:type="continuationSeparator" w:id="0">
    <w:p w:rsidR="004A37AF" w:rsidRDefault="004A37AF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524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12B2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23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7388F"/>
    <w:rsid w:val="00183972"/>
    <w:rsid w:val="00184916"/>
    <w:rsid w:val="00185A31"/>
    <w:rsid w:val="00186936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3D11"/>
    <w:rsid w:val="002F48E1"/>
    <w:rsid w:val="002F6353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81D"/>
    <w:rsid w:val="00357E2F"/>
    <w:rsid w:val="003673CF"/>
    <w:rsid w:val="00377BCA"/>
    <w:rsid w:val="00396211"/>
    <w:rsid w:val="003A32AD"/>
    <w:rsid w:val="003B09B2"/>
    <w:rsid w:val="003B1B9D"/>
    <w:rsid w:val="003C4F25"/>
    <w:rsid w:val="003D201E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7AF"/>
    <w:rsid w:val="004A3B94"/>
    <w:rsid w:val="004A438D"/>
    <w:rsid w:val="004A6A6E"/>
    <w:rsid w:val="004B008E"/>
    <w:rsid w:val="004B231C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1850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1C35"/>
    <w:rsid w:val="0079227F"/>
    <w:rsid w:val="007932A1"/>
    <w:rsid w:val="007942ED"/>
    <w:rsid w:val="00795241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350D"/>
    <w:rsid w:val="007D48AE"/>
    <w:rsid w:val="007D6E06"/>
    <w:rsid w:val="007E44C9"/>
    <w:rsid w:val="007E46ED"/>
    <w:rsid w:val="007F27AF"/>
    <w:rsid w:val="007F78DC"/>
    <w:rsid w:val="007F7E4C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A63B6"/>
    <w:rsid w:val="008C051C"/>
    <w:rsid w:val="008C095C"/>
    <w:rsid w:val="008C1B5F"/>
    <w:rsid w:val="008C5723"/>
    <w:rsid w:val="008C5C61"/>
    <w:rsid w:val="008C5E17"/>
    <w:rsid w:val="008C6FAE"/>
    <w:rsid w:val="008D1B5B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4C6A"/>
    <w:rsid w:val="009F22D3"/>
    <w:rsid w:val="009F7946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0C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4CD6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14FB"/>
    <w:rsid w:val="00B272C9"/>
    <w:rsid w:val="00B3477E"/>
    <w:rsid w:val="00B34A6A"/>
    <w:rsid w:val="00B36BF8"/>
    <w:rsid w:val="00B429AE"/>
    <w:rsid w:val="00B4742F"/>
    <w:rsid w:val="00B5137D"/>
    <w:rsid w:val="00B538BF"/>
    <w:rsid w:val="00B57764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06F1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1A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2D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38FA"/>
    <w:rsid w:val="00E44E34"/>
    <w:rsid w:val="00E56001"/>
    <w:rsid w:val="00E5628E"/>
    <w:rsid w:val="00E74020"/>
    <w:rsid w:val="00E81A0A"/>
    <w:rsid w:val="00E8268B"/>
    <w:rsid w:val="00E83C51"/>
    <w:rsid w:val="00E854D8"/>
    <w:rsid w:val="00E87D4F"/>
    <w:rsid w:val="00E90DB6"/>
    <w:rsid w:val="00E93CF4"/>
    <w:rsid w:val="00E963E3"/>
    <w:rsid w:val="00EA5325"/>
    <w:rsid w:val="00EA6659"/>
    <w:rsid w:val="00EB190A"/>
    <w:rsid w:val="00EB71C6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1E7"/>
    <w:rsid w:val="00F52D86"/>
    <w:rsid w:val="00F54938"/>
    <w:rsid w:val="00F65D0F"/>
    <w:rsid w:val="00F67BD6"/>
    <w:rsid w:val="00F70F04"/>
    <w:rsid w:val="00F734D6"/>
    <w:rsid w:val="00F75068"/>
    <w:rsid w:val="00F80AAF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E0B9B0-B7E8-45E7-8D05-921969B4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8241-9571-4508-AEB1-A9A80E01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2</cp:revision>
  <cp:lastPrinted>2018-05-21T05:04:00Z</cp:lastPrinted>
  <dcterms:created xsi:type="dcterms:W3CDTF">2018-05-21T05:07:00Z</dcterms:created>
  <dcterms:modified xsi:type="dcterms:W3CDTF">2018-05-21T05:07:00Z</dcterms:modified>
</cp:coreProperties>
</file>